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FD" w:rsidRPr="0098337B" w:rsidRDefault="00211283" w:rsidP="00EE19FD">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梧州市医疗保障局</w:t>
      </w:r>
      <w:r w:rsidR="00EE19FD">
        <w:rPr>
          <w:rFonts w:ascii="黑体" w:eastAsia="黑体" w:hAnsi="宋体" w:cs="宋体" w:hint="eastAsia"/>
          <w:b/>
          <w:bCs/>
          <w:color w:val="333333"/>
          <w:kern w:val="0"/>
          <w:sz w:val="36"/>
          <w:szCs w:val="36"/>
        </w:rPr>
        <w:t>2020</w:t>
      </w:r>
      <w:r w:rsidR="00EE19FD" w:rsidRPr="0098337B">
        <w:rPr>
          <w:rFonts w:ascii="黑体" w:eastAsia="黑体" w:hAnsi="宋体" w:cs="宋体" w:hint="eastAsia"/>
          <w:b/>
          <w:bCs/>
          <w:color w:val="333333"/>
          <w:kern w:val="0"/>
          <w:sz w:val="36"/>
          <w:szCs w:val="36"/>
        </w:rPr>
        <w:t>年</w:t>
      </w:r>
    </w:p>
    <w:p w:rsidR="00EE19FD" w:rsidRDefault="00EE19FD" w:rsidP="00EE19FD">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rsidR="00EE19FD" w:rsidRDefault="00EE19FD"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EE19FD" w:rsidRPr="0098337B" w:rsidRDefault="00EE19FD" w:rsidP="00EE19FD">
      <w:pPr>
        <w:widowControl/>
        <w:shd w:val="clear" w:color="auto" w:fill="FFFFFF"/>
        <w:spacing w:line="525" w:lineRule="atLeas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rsidR="00EE19FD" w:rsidRPr="0098337B" w:rsidRDefault="00EE19FD" w:rsidP="00C5351E">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E19FD" w:rsidRPr="0098337B" w:rsidRDefault="00EE19FD" w:rsidP="00EE19FD">
      <w:pPr>
        <w:widowControl/>
        <w:shd w:val="clear" w:color="auto" w:fill="FFFFFF"/>
        <w:spacing w:line="525" w:lineRule="atLeast"/>
        <w:ind w:rightChars="-27" w:right="-57"/>
        <w:rPr>
          <w:rFonts w:ascii="仿宋_GB2312" w:eastAsia="仿宋_GB2312" w:hAnsi="宋体" w:cs="宋体"/>
          <w:color w:val="333333"/>
          <w:kern w:val="0"/>
          <w:sz w:val="32"/>
          <w:szCs w:val="32"/>
        </w:rPr>
      </w:pPr>
      <w:r w:rsidRPr="0098337B">
        <w:rPr>
          <w:rFonts w:ascii="仿宋_GB2312" w:eastAsia="仿宋_GB2312" w:hAnsi="仿宋" w:cs="宋体" w:hint="eastAsia"/>
          <w:color w:val="000000"/>
          <w:kern w:val="0"/>
          <w:sz w:val="32"/>
          <w:szCs w:val="32"/>
        </w:rPr>
        <w:t>一、基本情况</w:t>
      </w:r>
      <w:r w:rsidRPr="00BE4BC4">
        <w:rPr>
          <w:rFonts w:ascii="仿宋_GB2312" w:eastAsia="仿宋_GB2312" w:hAnsi="仿宋" w:cs="宋体" w:hint="eastAsia"/>
          <w:color w:val="000000"/>
          <w:kern w:val="0"/>
          <w:sz w:val="32"/>
          <w:szCs w:val="32"/>
        </w:rPr>
        <w:t>（列举部门主要职能）</w:t>
      </w:r>
    </w:p>
    <w:p w:rsidR="00EE19FD" w:rsidRPr="0098337B" w:rsidRDefault="00EE19FD" w:rsidP="00EE19FD">
      <w:pPr>
        <w:widowControl/>
        <w:shd w:val="clear" w:color="auto" w:fill="FFFFFF"/>
        <w:spacing w:line="525" w:lineRule="atLeast"/>
        <w:ind w:leftChars="1" w:left="424" w:rightChars="-27" w:right="-57" w:hangingChars="132" w:hanging="422"/>
        <w:jc w:val="left"/>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情况（包含基层预算单位组成、单位性质）</w:t>
      </w:r>
    </w:p>
    <w:p w:rsidR="00EE19FD" w:rsidRPr="0098337B" w:rsidRDefault="00EE19FD" w:rsidP="00EE19FD">
      <w:pPr>
        <w:ind w:rightChars="-27" w:right="-57"/>
        <w:rPr>
          <w:rFonts w:ascii="仿宋_GB2312" w:eastAsia="仿宋_GB2312" w:hAnsi="仿宋" w:cs="宋体"/>
          <w:color w:val="000000"/>
          <w:kern w:val="0"/>
          <w:sz w:val="32"/>
          <w:szCs w:val="32"/>
        </w:rPr>
      </w:pPr>
      <w:r w:rsidRPr="0098337B">
        <w:rPr>
          <w:rFonts w:ascii="仿宋_GB2312" w:eastAsia="仿宋_GB2312" w:hAnsi="仿宋" w:cs="宋体" w:hint="eastAsia"/>
          <w:color w:val="000000"/>
          <w:kern w:val="0"/>
          <w:sz w:val="32"/>
          <w:szCs w:val="32"/>
        </w:rPr>
        <w:t>三、人员构成情况（包含基层预算单位人员构成、经费管理方式）</w:t>
      </w:r>
    </w:p>
    <w:p w:rsidR="00EE19FD" w:rsidRPr="00E83AB8" w:rsidRDefault="00EE19FD" w:rsidP="00EE19FD">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rsidR="00EE19FD" w:rsidRPr="0098337B" w:rsidRDefault="00EE19FD" w:rsidP="00EE19FD">
      <w:pPr>
        <w:spacing w:line="500" w:lineRule="exact"/>
        <w:ind w:leftChars="337" w:left="708"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EE19FD">
      <w:pPr>
        <w:spacing w:line="5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EE19FD" w:rsidRPr="002664B3" w:rsidRDefault="00EE19FD" w:rsidP="00C5351E">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E19FD" w:rsidRPr="006E1ACC" w:rsidRDefault="00EE19FD" w:rsidP="00EE19FD">
      <w:pPr>
        <w:widowControl/>
        <w:shd w:val="clear" w:color="auto" w:fill="FFFFFF"/>
        <w:spacing w:line="525" w:lineRule="atLeast"/>
        <w:ind w:rightChars="-27" w:right="-57"/>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 xml:space="preserve"> 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lastRenderedPageBreak/>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E19FD" w:rsidRPr="006E1ACC" w:rsidRDefault="00EE19FD" w:rsidP="00EE19FD">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EE19FD">
      <w:pPr>
        <w:widowControl/>
        <w:shd w:val="clear" w:color="auto" w:fill="FFFFFF"/>
        <w:spacing w:line="525" w:lineRule="atLeast"/>
        <w:ind w:rightChars="-27" w:right="-57"/>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C5351E">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rPr>
          <w:rFonts w:ascii="仿宋" w:eastAsia="仿宋" w:hAnsi="仿宋" w:cs="宋体"/>
          <w:color w:val="333333"/>
          <w:kern w:val="0"/>
          <w:sz w:val="32"/>
          <w:szCs w:val="32"/>
        </w:rPr>
      </w:pPr>
    </w:p>
    <w:p w:rsidR="00EE19FD" w:rsidRPr="00A064AD" w:rsidRDefault="00EE19FD" w:rsidP="00C5351E">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t>第一部分：部门概况</w:t>
      </w:r>
    </w:p>
    <w:p w:rsidR="00211283" w:rsidRDefault="00EE19FD" w:rsidP="00211283">
      <w:pPr>
        <w:pStyle w:val="a3"/>
        <w:widowControl/>
        <w:numPr>
          <w:ilvl w:val="0"/>
          <w:numId w:val="7"/>
        </w:numPr>
        <w:wordWrap w:val="0"/>
        <w:spacing w:line="555" w:lineRule="atLeast"/>
        <w:ind w:rightChars="-27" w:right="-57" w:firstLineChars="0"/>
        <w:rPr>
          <w:rFonts w:ascii="黑体" w:eastAsia="黑体" w:hAnsi="黑体" w:cs="Times New Roman"/>
          <w:b/>
          <w:color w:val="333333"/>
          <w:kern w:val="0"/>
          <w:sz w:val="32"/>
          <w:szCs w:val="32"/>
        </w:rPr>
      </w:pPr>
      <w:r w:rsidRPr="00211283">
        <w:rPr>
          <w:rFonts w:ascii="黑体" w:eastAsia="黑体" w:hAnsi="黑体" w:cs="Times New Roman" w:hint="eastAsia"/>
          <w:b/>
          <w:color w:val="333333"/>
          <w:kern w:val="0"/>
          <w:sz w:val="32"/>
          <w:szCs w:val="32"/>
        </w:rPr>
        <w:t>基本情况</w:t>
      </w:r>
    </w:p>
    <w:p w:rsidR="00211283" w:rsidRDefault="00211283" w:rsidP="00211283">
      <w:pPr>
        <w:widowControl/>
        <w:wordWrap w:val="0"/>
        <w:spacing w:line="555" w:lineRule="atLeast"/>
        <w:ind w:left="630" w:rightChars="-27" w:right="-57" w:firstLineChars="200" w:firstLine="640"/>
        <w:rPr>
          <w:rFonts w:ascii="仿宋_GB2312" w:eastAsia="仿宋_GB2312" w:hAnsi="仿宋"/>
          <w:sz w:val="32"/>
          <w:szCs w:val="32"/>
        </w:rPr>
      </w:pPr>
      <w:r w:rsidRPr="00123F5A">
        <w:rPr>
          <w:rFonts w:ascii="仿宋_GB2312" w:eastAsia="仿宋_GB2312" w:hAnsi="仿宋" w:hint="eastAsia"/>
          <w:sz w:val="32"/>
          <w:szCs w:val="32"/>
        </w:rPr>
        <w:lastRenderedPageBreak/>
        <w:t>市医疗保障局贯彻落实党中央、自治区</w:t>
      </w:r>
      <w:r>
        <w:rPr>
          <w:rFonts w:ascii="仿宋_GB2312" w:eastAsia="仿宋_GB2312" w:hAnsi="仿宋" w:hint="eastAsia"/>
          <w:sz w:val="32"/>
          <w:szCs w:val="32"/>
        </w:rPr>
        <w:t>和</w:t>
      </w:r>
      <w:r w:rsidRPr="00123F5A">
        <w:rPr>
          <w:rFonts w:ascii="仿宋_GB2312" w:eastAsia="仿宋_GB2312" w:hAnsi="仿宋" w:hint="eastAsia"/>
          <w:sz w:val="32"/>
          <w:szCs w:val="32"/>
        </w:rPr>
        <w:t>市委关于医疗保障工作的方针政策和决策部署，在履行职责过程中坚持和加强党对医疗保障工作的集中统一领导。主要职责是：</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（一）</w:t>
      </w:r>
      <w:r w:rsidRPr="00123F5A">
        <w:rPr>
          <w:rFonts w:ascii="仿宋_GB2312" w:eastAsia="仿宋_GB2312" w:hAnsi="仿宋" w:hint="eastAsia"/>
          <w:sz w:val="32"/>
          <w:szCs w:val="32"/>
        </w:rPr>
        <w:t>贯彻落实中央、自治区和</w:t>
      </w:r>
      <w:r>
        <w:rPr>
          <w:rFonts w:ascii="仿宋_GB2312" w:eastAsia="仿宋_GB2312" w:hAnsi="仿宋" w:hint="eastAsia"/>
          <w:sz w:val="32"/>
          <w:szCs w:val="32"/>
        </w:rPr>
        <w:t>梧州</w:t>
      </w:r>
      <w:r w:rsidRPr="00123F5A">
        <w:rPr>
          <w:rFonts w:ascii="仿宋_GB2312" w:eastAsia="仿宋_GB2312" w:hAnsi="仿宋" w:hint="eastAsia"/>
          <w:sz w:val="32"/>
          <w:szCs w:val="32"/>
        </w:rPr>
        <w:t>市有关医疗保障、医药价格和医疗救助的法律法规、方针、政策和标准，组织拟订有关地方性法规、规章草案，制定全市医疗保障事业发展规则、政策和标准，并组织实施和监督检查。</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（二）</w:t>
      </w:r>
      <w:r w:rsidRPr="00123F5A">
        <w:rPr>
          <w:rFonts w:ascii="仿宋_GB2312" w:eastAsia="仿宋_GB2312" w:hAnsi="仿宋" w:hint="eastAsia"/>
          <w:sz w:val="32"/>
          <w:szCs w:val="32"/>
        </w:rPr>
        <w:t>组织制定并实施全市医疗保障基金监督管理办法，建立健全医疗保障基金风险防控机制。</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（三）</w:t>
      </w:r>
      <w:r w:rsidRPr="00123F5A">
        <w:rPr>
          <w:rFonts w:ascii="仿宋_GB2312" w:eastAsia="仿宋_GB2312" w:hAnsi="仿宋" w:hint="eastAsia"/>
          <w:sz w:val="32"/>
          <w:szCs w:val="32"/>
        </w:rPr>
        <w:t>组织制定并实施全市医疗保障筹资和待遇政策，完善动态调整和区域调剂平衡机制，统筹城乡医疗保障待遇标准，建立健全与筹资水平相适应的待遇调整机制。组织拟订并实施长期护理保险制度改革方案。</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（四）</w:t>
      </w:r>
      <w:r w:rsidRPr="00123F5A">
        <w:rPr>
          <w:rFonts w:ascii="仿宋_GB2312" w:eastAsia="仿宋_GB2312" w:hAnsi="仿宋" w:hint="eastAsia"/>
          <w:sz w:val="32"/>
          <w:szCs w:val="32"/>
        </w:rPr>
        <w:t>组织制定并实施全市药品、医用耗材、医疗服务项目、医疗服务设施等医保目录和支付标准，建立动态调整机制，制定医保目录准入谈判规则并组织实施。</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（五）</w:t>
      </w:r>
      <w:r w:rsidRPr="00123F5A">
        <w:rPr>
          <w:rFonts w:ascii="仿宋_GB2312" w:eastAsia="仿宋_GB2312" w:hAnsi="仿宋" w:hint="eastAsia"/>
          <w:sz w:val="32"/>
          <w:szCs w:val="32"/>
        </w:rPr>
        <w:t>组织制定并实施全市药品、医用耗材价格和医疗服务项目及价格、医疗服务设施收费等政策，建立医保支付医药服务价格合理确定和动态调整机制，推动建立市场主导的社会医药服务价格形成机制，建立价格监测和信息发布制度并组织实施。</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（六）</w:t>
      </w:r>
      <w:r w:rsidRPr="00123F5A">
        <w:rPr>
          <w:rFonts w:ascii="仿宋_GB2312" w:eastAsia="仿宋_GB2312" w:hAnsi="仿宋" w:hint="eastAsia"/>
          <w:sz w:val="32"/>
          <w:szCs w:val="32"/>
        </w:rPr>
        <w:t>制定全市药品、医用耗材等招标采购政策并监</w:t>
      </w:r>
      <w:r w:rsidRPr="00123F5A">
        <w:rPr>
          <w:rFonts w:ascii="仿宋_GB2312" w:eastAsia="仿宋_GB2312" w:hAnsi="仿宋" w:hint="eastAsia"/>
          <w:sz w:val="32"/>
          <w:szCs w:val="32"/>
        </w:rPr>
        <w:lastRenderedPageBreak/>
        <w:t>督实施，指导药品、医用耗材招标采购平台建设。</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（七）</w:t>
      </w:r>
      <w:r w:rsidRPr="00123F5A">
        <w:rPr>
          <w:rFonts w:ascii="仿宋_GB2312" w:eastAsia="仿宋_GB2312" w:hAnsi="仿宋" w:hint="eastAsia"/>
          <w:sz w:val="32"/>
          <w:szCs w:val="32"/>
        </w:rPr>
        <w:t>制定全市定点医药机构协议管理办法并组织实施。推进医疗保障基金支付制度改革，制定支付管理办法并组织实施。建立健全定点医药机构服务评价考核体系和信息发布制度。监督管理纳入医保范围内的医疗服务行为和医疗费用，依法查处医疗保障领域违法违规行为。</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（八）</w:t>
      </w:r>
      <w:r w:rsidRPr="00123F5A">
        <w:rPr>
          <w:rFonts w:ascii="仿宋_GB2312" w:eastAsia="仿宋_GB2312" w:hAnsi="仿宋" w:hint="eastAsia"/>
          <w:sz w:val="32"/>
          <w:szCs w:val="32"/>
        </w:rPr>
        <w:t>负责全市医疗保障经办管理、公共服务体系和信息化建设。组织制定和完善并实施异地就医管理和费用结算政策。建立健全医疗保障关系转移</w:t>
      </w:r>
      <w:r>
        <w:rPr>
          <w:rFonts w:ascii="仿宋_GB2312" w:eastAsia="仿宋_GB2312" w:hAnsi="仿宋" w:hint="eastAsia"/>
          <w:sz w:val="32"/>
          <w:szCs w:val="32"/>
        </w:rPr>
        <w:t>接续</w:t>
      </w:r>
      <w:r w:rsidRPr="00123F5A">
        <w:rPr>
          <w:rFonts w:ascii="仿宋_GB2312" w:eastAsia="仿宋_GB2312" w:hAnsi="仿宋" w:hint="eastAsia"/>
          <w:sz w:val="32"/>
          <w:szCs w:val="32"/>
        </w:rPr>
        <w:t>制度。开展医疗保障领域合作交流。</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（九）</w:t>
      </w:r>
      <w:r w:rsidRPr="00123F5A">
        <w:rPr>
          <w:rFonts w:ascii="仿宋_GB2312" w:eastAsia="仿宋_GB2312" w:hAnsi="仿宋" w:hint="eastAsia"/>
          <w:sz w:val="32"/>
          <w:szCs w:val="32"/>
        </w:rPr>
        <w:t>完成市委、市人民政府交办的其他任务。</w:t>
      </w:r>
    </w:p>
    <w:p w:rsidR="00211283" w:rsidRPr="00123F5A" w:rsidRDefault="00211283" w:rsidP="00C5351E">
      <w:pPr>
        <w:spacing w:line="560" w:lineRule="exact"/>
        <w:ind w:firstLineChars="200" w:firstLine="643"/>
        <w:jc w:val="left"/>
        <w:rPr>
          <w:rFonts w:ascii="仿宋_GB2312" w:eastAsia="仿宋_GB2312" w:hAnsi="仿宋"/>
          <w:sz w:val="32"/>
          <w:szCs w:val="32"/>
        </w:rPr>
      </w:pPr>
      <w:r w:rsidRPr="00C9338F">
        <w:rPr>
          <w:rFonts w:ascii="楷体_GB2312" w:eastAsia="楷体_GB2312" w:hAnsi="仿宋" w:hint="eastAsia"/>
          <w:b/>
          <w:sz w:val="32"/>
          <w:szCs w:val="32"/>
        </w:rPr>
        <w:t>（十）</w:t>
      </w:r>
      <w:r w:rsidRPr="00123F5A">
        <w:rPr>
          <w:rFonts w:ascii="仿宋_GB2312" w:eastAsia="仿宋_GB2312" w:hAnsi="仿宋" w:hint="eastAsia"/>
          <w:sz w:val="32"/>
          <w:szCs w:val="32"/>
        </w:rPr>
        <w:t>职能转变。市医疗保障局应完善统一的城乡居民基本医疗保险制度和大病医疗保险制度，建立健全覆盖全民、城乡统筹的多层次医疗保障体系，不断提高医疗保障水平，确保医疗保障资金合理使用、安全可控，推进医疗、医保、医药“三医联动”改革，更好保障人民群众就医需求，减轻医药费用负担。组织实施全市城乡居民医疗救助工作。</w:t>
      </w:r>
    </w:p>
    <w:p w:rsidR="00211283" w:rsidRDefault="00211283" w:rsidP="00211283">
      <w:pPr>
        <w:widowControl/>
        <w:wordWrap w:val="0"/>
        <w:spacing w:line="555" w:lineRule="atLeast"/>
        <w:ind w:left="630" w:rightChars="-27" w:right="-57"/>
        <w:rPr>
          <w:rFonts w:ascii="仿宋_GB2312" w:eastAsia="仿宋_GB2312" w:hAnsi="仿宋"/>
          <w:sz w:val="32"/>
          <w:szCs w:val="32"/>
        </w:rPr>
      </w:pPr>
      <w:r w:rsidRPr="00C9338F">
        <w:rPr>
          <w:rFonts w:ascii="楷体_GB2312" w:eastAsia="楷体_GB2312" w:hAnsi="仿宋" w:hint="eastAsia"/>
          <w:b/>
          <w:sz w:val="32"/>
          <w:szCs w:val="32"/>
        </w:rPr>
        <w:t>（十一）</w:t>
      </w:r>
      <w:r w:rsidRPr="00123F5A">
        <w:rPr>
          <w:rFonts w:ascii="仿宋_GB2312" w:eastAsia="仿宋_GB2312" w:hAnsi="仿宋" w:hint="eastAsia"/>
          <w:sz w:val="32"/>
          <w:szCs w:val="32"/>
        </w:rPr>
        <w:t>与市卫生健康委员会的有关职责分工。市卫生</w:t>
      </w:r>
    </w:p>
    <w:p w:rsidR="00211283" w:rsidRPr="00211283" w:rsidRDefault="00211283" w:rsidP="00211283">
      <w:pPr>
        <w:widowControl/>
        <w:wordWrap w:val="0"/>
        <w:spacing w:line="555" w:lineRule="atLeast"/>
        <w:ind w:rightChars="-27" w:right="-57"/>
        <w:rPr>
          <w:rFonts w:ascii="黑体" w:eastAsia="黑体" w:hAnsi="黑体" w:cs="Times New Roman"/>
          <w:b/>
          <w:color w:val="333333"/>
          <w:kern w:val="0"/>
          <w:sz w:val="32"/>
          <w:szCs w:val="32"/>
        </w:rPr>
      </w:pPr>
      <w:r w:rsidRPr="00123F5A">
        <w:rPr>
          <w:rFonts w:ascii="仿宋_GB2312" w:eastAsia="仿宋_GB2312" w:hAnsi="仿宋" w:hint="eastAsia"/>
          <w:sz w:val="32"/>
          <w:szCs w:val="32"/>
        </w:rPr>
        <w:t>健康委员会、市医疗保障局等部门在医疗、医保、医药等方面加强制度、政策衔接，建立沟通协商机制，协同推进改革，提高医疗资源使用效率和医疗保障水平。</w:t>
      </w:r>
    </w:p>
    <w:p w:rsidR="00EE19FD" w:rsidRPr="00211283" w:rsidRDefault="00211283" w:rsidP="00211283">
      <w:pPr>
        <w:pStyle w:val="a3"/>
        <w:widowControl/>
        <w:numPr>
          <w:ilvl w:val="0"/>
          <w:numId w:val="7"/>
        </w:numPr>
        <w:wordWrap w:val="0"/>
        <w:spacing w:line="555" w:lineRule="atLeast"/>
        <w:ind w:rightChars="-27" w:right="-57" w:firstLineChars="0"/>
        <w:rPr>
          <w:rFonts w:ascii="黑体" w:eastAsia="黑体" w:hAnsi="黑体" w:cs="Times New Roman"/>
          <w:b/>
          <w:color w:val="333333"/>
          <w:kern w:val="0"/>
          <w:sz w:val="32"/>
          <w:szCs w:val="32"/>
        </w:rPr>
      </w:pPr>
      <w:r w:rsidRPr="00211283">
        <w:rPr>
          <w:rFonts w:ascii="黑体" w:eastAsia="黑体" w:hAnsi="黑体" w:cs="Times New Roman" w:hint="eastAsia"/>
          <w:b/>
          <w:color w:val="333333"/>
          <w:kern w:val="0"/>
          <w:sz w:val="32"/>
          <w:szCs w:val="32"/>
        </w:rPr>
        <w:t>机构设置、编制现状情况</w:t>
      </w:r>
    </w:p>
    <w:p w:rsidR="00D1278A" w:rsidRPr="00C5351E" w:rsidRDefault="00D50301" w:rsidP="00D1278A">
      <w:pPr>
        <w:widowControl/>
        <w:shd w:val="clear" w:color="auto" w:fill="FFFFFF"/>
        <w:ind w:firstLineChars="200" w:firstLine="640"/>
        <w:jc w:val="left"/>
        <w:rPr>
          <w:rFonts w:ascii="仿宋_GB2312" w:eastAsia="仿宋_GB2312" w:hAnsi="仿宋" w:cs="Times New Roman"/>
          <w:kern w:val="0"/>
          <w:sz w:val="32"/>
          <w:szCs w:val="32"/>
        </w:rPr>
      </w:pPr>
      <w:r w:rsidRPr="00C5351E">
        <w:rPr>
          <w:rFonts w:ascii="仿宋_GB2312" w:eastAsia="仿宋_GB2312" w:hAnsi="仿宋" w:cs="仿宋_GB2312" w:hint="eastAsia"/>
          <w:kern w:val="0"/>
          <w:sz w:val="32"/>
          <w:szCs w:val="32"/>
        </w:rPr>
        <w:lastRenderedPageBreak/>
        <w:t>梧州市市直</w:t>
      </w:r>
      <w:r w:rsidRPr="00C5351E">
        <w:rPr>
          <w:rFonts w:ascii="仿宋_GB2312" w:eastAsia="仿宋_GB2312" w:hAnsi="仿宋" w:hint="eastAsia"/>
          <w:sz w:val="32"/>
          <w:szCs w:val="32"/>
        </w:rPr>
        <w:t>医疗保障</w:t>
      </w:r>
      <w:r w:rsidRPr="00C5351E">
        <w:rPr>
          <w:rFonts w:ascii="仿宋_GB2312" w:eastAsia="仿宋_GB2312" w:hAnsi="仿宋" w:cs="仿宋_GB2312" w:hint="eastAsia"/>
          <w:kern w:val="0"/>
          <w:sz w:val="32"/>
          <w:szCs w:val="32"/>
        </w:rPr>
        <w:t>系统共有</w:t>
      </w:r>
      <w:r w:rsidRPr="00C5351E">
        <w:rPr>
          <w:rFonts w:ascii="仿宋_GB2312" w:eastAsia="仿宋_GB2312" w:hAnsi="仿宋" w:cs="仿宋_GB2312"/>
          <w:kern w:val="0"/>
          <w:sz w:val="32"/>
          <w:szCs w:val="32"/>
        </w:rPr>
        <w:t>2</w:t>
      </w:r>
      <w:r w:rsidRPr="00C5351E">
        <w:rPr>
          <w:rFonts w:ascii="仿宋_GB2312" w:eastAsia="仿宋_GB2312" w:hAnsi="仿宋" w:cs="仿宋_GB2312" w:hint="eastAsia"/>
          <w:kern w:val="0"/>
          <w:sz w:val="32"/>
          <w:szCs w:val="32"/>
        </w:rPr>
        <w:t>个直属单位，分别为：梧州市</w:t>
      </w:r>
      <w:r w:rsidRPr="00C5351E">
        <w:rPr>
          <w:rFonts w:ascii="仿宋_GB2312" w:eastAsia="仿宋_GB2312" w:hAnsi="仿宋" w:hint="eastAsia"/>
          <w:sz w:val="32"/>
          <w:szCs w:val="32"/>
        </w:rPr>
        <w:t>医疗保障</w:t>
      </w:r>
      <w:r w:rsidRPr="00C5351E">
        <w:rPr>
          <w:rFonts w:ascii="仿宋_GB2312" w:eastAsia="仿宋_GB2312" w:hAnsi="仿宋" w:cs="仿宋_GB2312" w:hint="eastAsia"/>
          <w:kern w:val="0"/>
          <w:sz w:val="32"/>
          <w:szCs w:val="32"/>
        </w:rPr>
        <w:t>局本级、梧州市医疗保障事业管理中心</w:t>
      </w:r>
      <w:r w:rsidR="00D1278A" w:rsidRPr="00C5351E">
        <w:rPr>
          <w:rFonts w:ascii="仿宋_GB2312" w:eastAsia="仿宋_GB2312" w:hAnsi="仿宋" w:cs="仿宋_GB2312" w:hint="eastAsia"/>
          <w:kern w:val="0"/>
          <w:sz w:val="32"/>
          <w:szCs w:val="32"/>
        </w:rPr>
        <w:t>。其中：</w:t>
      </w:r>
    </w:p>
    <w:p w:rsidR="00D1278A" w:rsidRPr="00C5351E" w:rsidRDefault="00D1278A" w:rsidP="00D1278A">
      <w:pPr>
        <w:widowControl/>
        <w:shd w:val="clear" w:color="auto" w:fill="FFFFFF"/>
        <w:ind w:firstLineChars="200" w:firstLine="640"/>
        <w:jc w:val="left"/>
        <w:rPr>
          <w:rFonts w:ascii="仿宋_GB2312" w:eastAsia="仿宋_GB2312" w:hAnsi="仿宋" w:cs="Times New Roman"/>
          <w:kern w:val="0"/>
          <w:sz w:val="32"/>
          <w:szCs w:val="32"/>
        </w:rPr>
      </w:pPr>
      <w:r w:rsidRPr="00C5351E">
        <w:rPr>
          <w:rFonts w:ascii="仿宋_GB2312" w:eastAsia="仿宋_GB2312" w:hAnsi="仿宋" w:cs="仿宋_GB2312" w:hint="eastAsia"/>
          <w:kern w:val="0"/>
          <w:sz w:val="32"/>
          <w:szCs w:val="32"/>
        </w:rPr>
        <w:t>（一）行政单位</w:t>
      </w:r>
      <w:r w:rsidRPr="00C5351E">
        <w:rPr>
          <w:rFonts w:ascii="仿宋_GB2312" w:eastAsia="仿宋_GB2312" w:hAnsi="仿宋" w:cs="仿宋_GB2312"/>
          <w:kern w:val="0"/>
          <w:sz w:val="32"/>
          <w:szCs w:val="32"/>
        </w:rPr>
        <w:t>1</w:t>
      </w:r>
      <w:r w:rsidRPr="00C5351E">
        <w:rPr>
          <w:rFonts w:ascii="仿宋_GB2312" w:eastAsia="仿宋_GB2312" w:hAnsi="仿宋" w:cs="仿宋_GB2312" w:hint="eastAsia"/>
          <w:kern w:val="0"/>
          <w:sz w:val="32"/>
          <w:szCs w:val="32"/>
        </w:rPr>
        <w:t>个，梧州市</w:t>
      </w:r>
      <w:r w:rsidRPr="00C5351E">
        <w:rPr>
          <w:rFonts w:ascii="仿宋_GB2312" w:eastAsia="仿宋_GB2312" w:hAnsi="仿宋" w:hint="eastAsia"/>
          <w:sz w:val="32"/>
          <w:szCs w:val="32"/>
        </w:rPr>
        <w:t>医疗保障</w:t>
      </w:r>
      <w:r w:rsidRPr="00C5351E">
        <w:rPr>
          <w:rFonts w:ascii="仿宋_GB2312" w:eastAsia="仿宋_GB2312" w:hAnsi="仿宋" w:cs="仿宋_GB2312" w:hint="eastAsia"/>
          <w:kern w:val="0"/>
          <w:sz w:val="32"/>
          <w:szCs w:val="32"/>
        </w:rPr>
        <w:t>局本级。</w:t>
      </w:r>
    </w:p>
    <w:p w:rsidR="00D50301" w:rsidRDefault="00D1278A" w:rsidP="00D1278A">
      <w:pPr>
        <w:spacing w:line="560" w:lineRule="exact"/>
        <w:ind w:firstLineChars="200" w:firstLine="640"/>
        <w:jc w:val="left"/>
        <w:rPr>
          <w:rFonts w:ascii="仿宋_GB2312" w:eastAsia="仿宋_GB2312" w:hAnsi="仿宋" w:cs="仿宋_GB2312"/>
          <w:kern w:val="0"/>
          <w:sz w:val="32"/>
          <w:szCs w:val="32"/>
        </w:rPr>
      </w:pPr>
      <w:r w:rsidRPr="00C5351E">
        <w:rPr>
          <w:rFonts w:ascii="仿宋_GB2312" w:eastAsia="仿宋_GB2312" w:hAnsi="仿宋" w:cs="仿宋_GB2312" w:hint="eastAsia"/>
          <w:kern w:val="0"/>
          <w:sz w:val="32"/>
          <w:szCs w:val="32"/>
        </w:rPr>
        <w:t>（二）下属单位</w:t>
      </w:r>
      <w:r w:rsidRPr="00C5351E">
        <w:rPr>
          <w:rFonts w:ascii="仿宋_GB2312" w:eastAsia="仿宋_GB2312" w:hAnsi="仿宋" w:cs="仿宋_GB2312"/>
          <w:kern w:val="0"/>
          <w:sz w:val="32"/>
          <w:szCs w:val="32"/>
        </w:rPr>
        <w:t>1</w:t>
      </w:r>
      <w:r w:rsidRPr="00C5351E">
        <w:rPr>
          <w:rFonts w:ascii="仿宋_GB2312" w:eastAsia="仿宋_GB2312" w:hAnsi="仿宋" w:cs="仿宋_GB2312" w:hint="eastAsia"/>
          <w:kern w:val="0"/>
          <w:sz w:val="32"/>
          <w:szCs w:val="32"/>
        </w:rPr>
        <w:t>个，</w:t>
      </w:r>
      <w:r w:rsidR="00310D14" w:rsidRPr="00C5351E">
        <w:rPr>
          <w:rFonts w:ascii="仿宋_GB2312" w:eastAsia="仿宋_GB2312" w:hAnsi="仿宋" w:cs="仿宋_GB2312" w:hint="eastAsia"/>
          <w:kern w:val="0"/>
          <w:sz w:val="32"/>
          <w:szCs w:val="32"/>
        </w:rPr>
        <w:t>梧州市医疗保障事业管理中心,</w:t>
      </w:r>
      <w:r w:rsidR="00F366AF" w:rsidRPr="00C5351E">
        <w:rPr>
          <w:rFonts w:ascii="仿宋_GB2312" w:eastAsia="仿宋_GB2312" w:hAnsi="仿宋" w:cs="仿宋_GB2312" w:hint="eastAsia"/>
          <w:kern w:val="0"/>
          <w:sz w:val="32"/>
          <w:szCs w:val="32"/>
        </w:rPr>
        <w:t>为</w:t>
      </w:r>
      <w:r w:rsidRPr="00C5351E">
        <w:rPr>
          <w:rFonts w:ascii="仿宋_GB2312" w:eastAsia="仿宋_GB2312" w:hAnsi="仿宋" w:cs="仿宋_GB2312" w:hint="eastAsia"/>
          <w:kern w:val="0"/>
          <w:sz w:val="32"/>
          <w:szCs w:val="32"/>
        </w:rPr>
        <w:t>全额拨款参照公务员管理事业单位</w:t>
      </w:r>
      <w:r w:rsidR="00F366AF" w:rsidRPr="00C5351E">
        <w:rPr>
          <w:rFonts w:ascii="仿宋_GB2312" w:eastAsia="仿宋_GB2312" w:hAnsi="仿宋" w:cs="仿宋_GB2312" w:hint="eastAsia"/>
          <w:kern w:val="0"/>
          <w:sz w:val="32"/>
          <w:szCs w:val="32"/>
        </w:rPr>
        <w:t>。</w:t>
      </w:r>
    </w:p>
    <w:p w:rsidR="00024684" w:rsidRPr="004213E5" w:rsidRDefault="00024684" w:rsidP="00D1278A">
      <w:pPr>
        <w:spacing w:line="560" w:lineRule="exact"/>
        <w:ind w:firstLineChars="200" w:firstLine="640"/>
        <w:jc w:val="left"/>
        <w:rPr>
          <w:rFonts w:ascii="仿宋_GB2312" w:eastAsia="仿宋_GB2312" w:hAnsi="仿宋" w:cs="仿宋_GB2312"/>
          <w:color w:val="000000" w:themeColor="text1"/>
          <w:kern w:val="0"/>
          <w:sz w:val="32"/>
          <w:szCs w:val="32"/>
        </w:rPr>
      </w:pPr>
      <w:r w:rsidRPr="004213E5">
        <w:rPr>
          <w:rFonts w:ascii="仿宋_GB2312" w:eastAsia="仿宋_GB2312" w:hAnsi="仿宋" w:cs="仿宋_GB2312" w:hint="eastAsia"/>
          <w:color w:val="000000" w:themeColor="text1"/>
          <w:kern w:val="0"/>
          <w:sz w:val="32"/>
          <w:szCs w:val="32"/>
        </w:rPr>
        <w:t xml:space="preserve">局机关本级设 </w:t>
      </w:r>
      <w:r w:rsidR="006E2492" w:rsidRPr="004213E5">
        <w:rPr>
          <w:rFonts w:ascii="仿宋_GB2312" w:eastAsia="仿宋_GB2312" w:hAnsi="仿宋" w:cs="仿宋_GB2312"/>
          <w:color w:val="000000" w:themeColor="text1"/>
          <w:kern w:val="0"/>
          <w:sz w:val="32"/>
          <w:szCs w:val="32"/>
        </w:rPr>
        <w:t>7</w:t>
      </w:r>
      <w:r w:rsidRPr="004213E5">
        <w:rPr>
          <w:rFonts w:ascii="仿宋_GB2312" w:eastAsia="仿宋_GB2312" w:hAnsi="仿宋" w:cs="仿宋_GB2312" w:hint="eastAsia"/>
          <w:color w:val="000000" w:themeColor="text1"/>
          <w:kern w:val="0"/>
          <w:sz w:val="32"/>
          <w:szCs w:val="32"/>
        </w:rPr>
        <w:t xml:space="preserve"> 个职能科室，分别是：</w:t>
      </w:r>
    </w:p>
    <w:p w:rsidR="007106A5" w:rsidRPr="008F6B95" w:rsidRDefault="006E2492" w:rsidP="007106A5">
      <w:pPr>
        <w:spacing w:line="560" w:lineRule="exact"/>
        <w:ind w:firstLineChars="200" w:firstLine="640"/>
        <w:jc w:val="left"/>
        <w:rPr>
          <w:rFonts w:ascii="仿宋_GB2312" w:eastAsia="仿宋_GB2312" w:hAnsi="仿宋"/>
          <w:sz w:val="32"/>
          <w:szCs w:val="32"/>
        </w:rPr>
      </w:pPr>
      <w:r w:rsidRPr="008F6B95">
        <w:rPr>
          <w:rFonts w:ascii="楷体_GB2312" w:eastAsia="楷体_GB2312" w:hAnsi="仿宋" w:hint="eastAsia"/>
          <w:sz w:val="32"/>
          <w:szCs w:val="32"/>
        </w:rPr>
        <w:t>办公室、待遇保障和医疗救助科、医药管理科、基金监管科、</w:t>
      </w:r>
      <w:r w:rsidR="00211283" w:rsidRPr="008F6B95">
        <w:rPr>
          <w:rFonts w:ascii="楷体_GB2312" w:eastAsia="楷体_GB2312" w:hAnsi="仿宋" w:hint="eastAsia"/>
          <w:sz w:val="32"/>
          <w:szCs w:val="32"/>
        </w:rPr>
        <w:t>市医疗保障局万秀分局、长洲分局、龙圩分局。</w:t>
      </w:r>
    </w:p>
    <w:p w:rsidR="00211283" w:rsidRPr="00211283" w:rsidRDefault="00EE19FD" w:rsidP="007106A5">
      <w:pPr>
        <w:spacing w:line="560" w:lineRule="exact"/>
        <w:ind w:firstLineChars="200" w:firstLine="643"/>
        <w:jc w:val="left"/>
        <w:rPr>
          <w:rFonts w:ascii="黑体" w:eastAsia="黑体" w:hAnsi="黑体" w:cs="Times New Roman"/>
          <w:b/>
          <w:color w:val="333333"/>
          <w:kern w:val="0"/>
          <w:sz w:val="32"/>
          <w:szCs w:val="32"/>
        </w:rPr>
      </w:pPr>
      <w:r w:rsidRPr="00211283">
        <w:rPr>
          <w:rFonts w:ascii="黑体" w:eastAsia="黑体" w:hAnsi="黑体" w:cs="Times New Roman" w:hint="eastAsia"/>
          <w:b/>
          <w:color w:val="333333"/>
          <w:kern w:val="0"/>
          <w:sz w:val="32"/>
          <w:szCs w:val="32"/>
        </w:rPr>
        <w:t>人员构成情况</w:t>
      </w:r>
    </w:p>
    <w:p w:rsidR="00055611" w:rsidRPr="004213E5" w:rsidRDefault="006E0056" w:rsidP="00055611">
      <w:pPr>
        <w:spacing w:line="560" w:lineRule="exact"/>
        <w:ind w:firstLineChars="200" w:firstLine="640"/>
        <w:jc w:val="left"/>
        <w:rPr>
          <w:rFonts w:ascii="仿宋_GB2312" w:eastAsia="仿宋_GB2312" w:hAnsi="仿宋" w:cs="仿宋_GB2312"/>
          <w:color w:val="000000" w:themeColor="text1"/>
          <w:kern w:val="0"/>
          <w:sz w:val="32"/>
          <w:szCs w:val="32"/>
        </w:rPr>
      </w:pPr>
      <w:r w:rsidRPr="00C5351E">
        <w:rPr>
          <w:rFonts w:ascii="仿宋_GB2312" w:eastAsia="仿宋_GB2312" w:hAnsi="仿宋" w:cs="仿宋_GB2312" w:hint="eastAsia"/>
          <w:kern w:val="0"/>
          <w:sz w:val="32"/>
          <w:szCs w:val="32"/>
        </w:rPr>
        <w:t>我市市直</w:t>
      </w:r>
      <w:r w:rsidRPr="00C5351E">
        <w:rPr>
          <w:rFonts w:ascii="仿宋_GB2312" w:eastAsia="仿宋_GB2312" w:hAnsi="仿宋" w:hint="eastAsia"/>
          <w:sz w:val="32"/>
          <w:szCs w:val="32"/>
        </w:rPr>
        <w:t>医疗保障</w:t>
      </w:r>
      <w:r w:rsidRPr="00C5351E">
        <w:rPr>
          <w:rFonts w:ascii="仿宋_GB2312" w:eastAsia="仿宋_GB2312" w:hAnsi="仿宋" w:cs="仿宋_GB2312" w:hint="eastAsia"/>
          <w:kern w:val="0"/>
          <w:sz w:val="32"/>
          <w:szCs w:val="32"/>
        </w:rPr>
        <w:t>系统共有</w:t>
      </w:r>
      <w:r w:rsidR="00055611" w:rsidRPr="00C5351E">
        <w:rPr>
          <w:rFonts w:ascii="仿宋_GB2312" w:eastAsia="仿宋_GB2312" w:hAnsi="仿宋" w:cs="仿宋_GB2312" w:hint="eastAsia"/>
          <w:kern w:val="0"/>
          <w:sz w:val="32"/>
          <w:szCs w:val="32"/>
        </w:rPr>
        <w:t>实名</w:t>
      </w:r>
      <w:r w:rsidRPr="00C5351E">
        <w:rPr>
          <w:rFonts w:ascii="仿宋_GB2312" w:eastAsia="仿宋_GB2312" w:hAnsi="仿宋" w:cs="仿宋_GB2312" w:hint="eastAsia"/>
          <w:kern w:val="0"/>
          <w:sz w:val="32"/>
          <w:szCs w:val="32"/>
        </w:rPr>
        <w:t>编制66人,其中:</w:t>
      </w:r>
      <w:r w:rsidR="00211283" w:rsidRPr="00C5351E">
        <w:rPr>
          <w:rFonts w:ascii="仿宋_GB2312" w:eastAsia="仿宋_GB2312" w:hAnsi="仿宋" w:hint="eastAsia"/>
          <w:sz w:val="32"/>
          <w:szCs w:val="32"/>
        </w:rPr>
        <w:t>机关行政编制</w:t>
      </w:r>
      <w:r w:rsidR="00211283" w:rsidRPr="00C5351E">
        <w:rPr>
          <w:rFonts w:ascii="仿宋_GB2312" w:eastAsia="仿宋_GB2312" w:hAnsi="仿宋"/>
          <w:sz w:val="32"/>
          <w:szCs w:val="32"/>
        </w:rPr>
        <w:t>15</w:t>
      </w:r>
      <w:r w:rsidR="00211283" w:rsidRPr="00C5351E">
        <w:rPr>
          <w:rFonts w:ascii="仿宋_GB2312" w:eastAsia="仿宋_GB2312" w:hAnsi="仿宋" w:hint="eastAsia"/>
          <w:sz w:val="32"/>
          <w:szCs w:val="32"/>
        </w:rPr>
        <w:t>名</w:t>
      </w:r>
      <w:r w:rsidRPr="00C5351E">
        <w:rPr>
          <w:rFonts w:ascii="仿宋_GB2312" w:eastAsia="仿宋_GB2312" w:hAnsi="仿宋" w:hint="eastAsia"/>
          <w:sz w:val="32"/>
          <w:szCs w:val="32"/>
        </w:rPr>
        <w:t>,</w:t>
      </w:r>
      <w:r w:rsidRPr="00C5351E">
        <w:rPr>
          <w:rFonts w:ascii="仿宋_GB2312" w:eastAsia="仿宋_GB2312" w:hAnsi="仿宋" w:cs="仿宋_GB2312" w:hint="eastAsia"/>
          <w:kern w:val="0"/>
          <w:sz w:val="32"/>
          <w:szCs w:val="32"/>
        </w:rPr>
        <w:t xml:space="preserve"> 参照公务员法管理人员编制20人，全额事业编制31人</w:t>
      </w:r>
      <w:r w:rsidR="00211283" w:rsidRPr="00C5351E">
        <w:rPr>
          <w:rFonts w:ascii="仿宋_GB2312" w:eastAsia="仿宋_GB2312" w:hAnsi="仿宋" w:hint="eastAsia"/>
          <w:sz w:val="32"/>
          <w:szCs w:val="32"/>
        </w:rPr>
        <w:t>。</w:t>
      </w:r>
      <w:r w:rsidR="00055611" w:rsidRPr="00C5351E">
        <w:rPr>
          <w:rFonts w:ascii="仿宋_GB2312" w:eastAsia="仿宋_GB2312" w:hAnsi="仿宋" w:cs="仿宋_GB2312" w:hint="eastAsia"/>
          <w:kern w:val="0"/>
          <w:sz w:val="32"/>
          <w:szCs w:val="32"/>
        </w:rPr>
        <w:t>在职在编人数61人，其中：行政在职在编人数15人，参照公务员法管理人员编制在职在编人数19人，事业单位在职在编人数27人。离退休人员共2人。</w:t>
      </w:r>
      <w:r w:rsidR="00024684" w:rsidRPr="004213E5">
        <w:rPr>
          <w:rFonts w:ascii="仿宋_GB2312" w:eastAsia="仿宋_GB2312" w:hAnsi="仿宋" w:cs="仿宋_GB2312" w:hint="eastAsia"/>
          <w:color w:val="000000" w:themeColor="text1"/>
          <w:kern w:val="0"/>
          <w:sz w:val="32"/>
          <w:szCs w:val="32"/>
        </w:rPr>
        <w:t>具体情况如下：</w:t>
      </w:r>
    </w:p>
    <w:p w:rsidR="00024684" w:rsidRPr="004213E5" w:rsidRDefault="00024684" w:rsidP="0020474A">
      <w:pPr>
        <w:pStyle w:val="a3"/>
        <w:numPr>
          <w:ilvl w:val="0"/>
          <w:numId w:val="10"/>
        </w:numPr>
        <w:spacing w:line="560" w:lineRule="exact"/>
        <w:ind w:firstLineChars="0"/>
        <w:jc w:val="left"/>
        <w:rPr>
          <w:rFonts w:ascii="仿宋_GB2312" w:eastAsia="仿宋_GB2312" w:hAnsi="仿宋" w:cs="仿宋_GB2312"/>
          <w:color w:val="000000" w:themeColor="text1"/>
          <w:kern w:val="0"/>
          <w:sz w:val="32"/>
          <w:szCs w:val="32"/>
        </w:rPr>
      </w:pPr>
      <w:r w:rsidRPr="004213E5">
        <w:rPr>
          <w:rFonts w:ascii="仿宋_GB2312" w:eastAsia="仿宋_GB2312" w:hAnsi="仿宋" w:cs="仿宋_GB2312" w:hint="eastAsia"/>
          <w:color w:val="000000" w:themeColor="text1"/>
          <w:kern w:val="0"/>
          <w:sz w:val="32"/>
          <w:szCs w:val="32"/>
        </w:rPr>
        <w:t>梧州市医疗保障局本级</w:t>
      </w:r>
    </w:p>
    <w:p w:rsidR="0020474A" w:rsidRPr="00B85E1F" w:rsidRDefault="0020474A" w:rsidP="007175A1">
      <w:pPr>
        <w:spacing w:line="560" w:lineRule="exact"/>
        <w:ind w:firstLineChars="100" w:firstLine="320"/>
        <w:jc w:val="left"/>
        <w:rPr>
          <w:rFonts w:ascii="仿宋_GB2312" w:eastAsia="仿宋_GB2312" w:hAnsi="仿宋" w:cs="仿宋_GB2312"/>
          <w:color w:val="FF0000"/>
          <w:kern w:val="0"/>
          <w:sz w:val="32"/>
          <w:szCs w:val="32"/>
        </w:rPr>
      </w:pPr>
      <w:r w:rsidRPr="00B85E1F">
        <w:rPr>
          <w:rFonts w:ascii="仿宋_GB2312" w:eastAsia="仿宋_GB2312" w:hAnsi="仿宋" w:hint="eastAsia"/>
          <w:sz w:val="32"/>
          <w:szCs w:val="32"/>
        </w:rPr>
        <w:t>机关行政编制</w:t>
      </w:r>
      <w:r w:rsidRPr="00B85E1F">
        <w:rPr>
          <w:rFonts w:ascii="仿宋_GB2312" w:eastAsia="仿宋_GB2312" w:hAnsi="仿宋"/>
          <w:sz w:val="32"/>
          <w:szCs w:val="32"/>
        </w:rPr>
        <w:t>15</w:t>
      </w:r>
      <w:r w:rsidRPr="00B85E1F">
        <w:rPr>
          <w:rFonts w:ascii="仿宋_GB2312" w:eastAsia="仿宋_GB2312" w:hAnsi="仿宋" w:hint="eastAsia"/>
          <w:sz w:val="32"/>
          <w:szCs w:val="32"/>
        </w:rPr>
        <w:t>名</w:t>
      </w:r>
      <w:r w:rsidR="007175A1">
        <w:rPr>
          <w:rFonts w:ascii="仿宋_GB2312" w:eastAsia="仿宋_GB2312" w:hAnsi="仿宋" w:hint="eastAsia"/>
          <w:sz w:val="32"/>
          <w:szCs w:val="32"/>
        </w:rPr>
        <w:t>。</w:t>
      </w:r>
      <w:r w:rsidR="008F6B95">
        <w:rPr>
          <w:rFonts w:ascii="仿宋_GB2312" w:eastAsia="仿宋_GB2312" w:hAnsi="仿宋" w:hint="eastAsia"/>
          <w:sz w:val="32"/>
          <w:szCs w:val="32"/>
        </w:rPr>
        <w:t>其中：行政在职在编人数1</w:t>
      </w:r>
      <w:r w:rsidR="008F6B95">
        <w:rPr>
          <w:rFonts w:ascii="仿宋_GB2312" w:eastAsia="仿宋_GB2312" w:hAnsi="仿宋"/>
          <w:sz w:val="32"/>
          <w:szCs w:val="32"/>
        </w:rPr>
        <w:t>5</w:t>
      </w:r>
      <w:r w:rsidR="008F6B95">
        <w:rPr>
          <w:rFonts w:ascii="仿宋_GB2312" w:eastAsia="仿宋_GB2312" w:hAnsi="仿宋" w:hint="eastAsia"/>
          <w:sz w:val="32"/>
          <w:szCs w:val="32"/>
        </w:rPr>
        <w:t>人。</w:t>
      </w:r>
    </w:p>
    <w:p w:rsidR="00211283" w:rsidRPr="004213E5" w:rsidRDefault="00024684" w:rsidP="00B85E1F">
      <w:pPr>
        <w:pStyle w:val="a3"/>
        <w:numPr>
          <w:ilvl w:val="0"/>
          <w:numId w:val="10"/>
        </w:numPr>
        <w:spacing w:line="560" w:lineRule="exact"/>
        <w:ind w:firstLineChars="0"/>
        <w:jc w:val="left"/>
        <w:rPr>
          <w:rFonts w:ascii="仿宋" w:eastAsia="仿宋" w:hAnsi="仿宋"/>
          <w:color w:val="000000" w:themeColor="text1"/>
          <w:sz w:val="32"/>
          <w:szCs w:val="32"/>
        </w:rPr>
      </w:pPr>
      <w:r w:rsidRPr="004213E5">
        <w:rPr>
          <w:rFonts w:ascii="仿宋" w:eastAsia="仿宋" w:hAnsi="仿宋" w:hint="eastAsia"/>
          <w:color w:val="000000" w:themeColor="text1"/>
          <w:sz w:val="32"/>
          <w:szCs w:val="32"/>
        </w:rPr>
        <w:t>梧州市医疗保障事业管理中心</w:t>
      </w:r>
    </w:p>
    <w:p w:rsidR="00B85E1F" w:rsidRPr="00B85E1F" w:rsidRDefault="00B85E1F" w:rsidP="007175A1">
      <w:pPr>
        <w:spacing w:line="560" w:lineRule="exact"/>
        <w:ind w:firstLineChars="100" w:firstLine="320"/>
        <w:jc w:val="left"/>
        <w:rPr>
          <w:rFonts w:ascii="仿宋" w:eastAsia="仿宋" w:hAnsi="仿宋"/>
          <w:color w:val="FF0000"/>
          <w:sz w:val="32"/>
          <w:szCs w:val="32"/>
        </w:rPr>
      </w:pPr>
      <w:r w:rsidRPr="00B85E1F">
        <w:rPr>
          <w:rFonts w:ascii="仿宋_GB2312" w:eastAsia="仿宋_GB2312" w:hAnsi="仿宋" w:cs="仿宋_GB2312" w:hint="eastAsia"/>
          <w:kern w:val="0"/>
          <w:sz w:val="32"/>
          <w:szCs w:val="32"/>
        </w:rPr>
        <w:t>参照公务员法管理人员编制20人，全额事业编制31人</w:t>
      </w:r>
      <w:r w:rsidR="007175A1">
        <w:rPr>
          <w:rFonts w:ascii="仿宋_GB2312" w:eastAsia="仿宋_GB2312" w:hAnsi="仿宋" w:cs="仿宋_GB2312" w:hint="eastAsia"/>
          <w:kern w:val="0"/>
          <w:sz w:val="32"/>
          <w:szCs w:val="32"/>
        </w:rPr>
        <w:t>。</w:t>
      </w:r>
      <w:r w:rsidR="008F6B95">
        <w:rPr>
          <w:rFonts w:ascii="仿宋_GB2312" w:eastAsia="仿宋_GB2312" w:hAnsi="仿宋" w:cs="仿宋_GB2312" w:hint="eastAsia"/>
          <w:kern w:val="0"/>
          <w:sz w:val="32"/>
          <w:szCs w:val="32"/>
        </w:rPr>
        <w:t>其中：参照公务员法管理人员编制在职在编人数1</w:t>
      </w:r>
      <w:r w:rsidR="008F6B95">
        <w:rPr>
          <w:rFonts w:ascii="仿宋_GB2312" w:eastAsia="仿宋_GB2312" w:hAnsi="仿宋" w:cs="仿宋_GB2312"/>
          <w:kern w:val="0"/>
          <w:sz w:val="32"/>
          <w:szCs w:val="32"/>
        </w:rPr>
        <w:t>9</w:t>
      </w:r>
      <w:r w:rsidR="008F6B95">
        <w:rPr>
          <w:rFonts w:ascii="仿宋_GB2312" w:eastAsia="仿宋_GB2312" w:hAnsi="仿宋" w:cs="仿宋_GB2312" w:hint="eastAsia"/>
          <w:kern w:val="0"/>
          <w:sz w:val="32"/>
          <w:szCs w:val="32"/>
        </w:rPr>
        <w:t>人，事业单位在职在编人数2</w:t>
      </w:r>
      <w:r w:rsidR="008F6B95">
        <w:rPr>
          <w:rFonts w:ascii="仿宋_GB2312" w:eastAsia="仿宋_GB2312" w:hAnsi="仿宋" w:cs="仿宋_GB2312"/>
          <w:kern w:val="0"/>
          <w:sz w:val="32"/>
          <w:szCs w:val="32"/>
        </w:rPr>
        <w:t>7</w:t>
      </w:r>
      <w:r w:rsidR="008F6B95">
        <w:rPr>
          <w:rFonts w:ascii="仿宋_GB2312" w:eastAsia="仿宋_GB2312" w:hAnsi="仿宋" w:cs="仿宋_GB2312" w:hint="eastAsia"/>
          <w:kern w:val="0"/>
          <w:sz w:val="32"/>
          <w:szCs w:val="32"/>
        </w:rPr>
        <w:t>人。离退休人员共2人。</w:t>
      </w:r>
    </w:p>
    <w:p w:rsidR="00EE19FD" w:rsidRPr="00211283" w:rsidRDefault="00EE19FD" w:rsidP="00211283">
      <w:pPr>
        <w:pStyle w:val="a3"/>
        <w:widowControl/>
        <w:numPr>
          <w:ilvl w:val="0"/>
          <w:numId w:val="7"/>
        </w:numPr>
        <w:wordWrap w:val="0"/>
        <w:spacing w:line="555" w:lineRule="atLeast"/>
        <w:ind w:rightChars="-27" w:right="-57" w:firstLineChars="0"/>
        <w:rPr>
          <w:rFonts w:ascii="黑体" w:eastAsia="黑体" w:hAnsi="黑体" w:cs="Times New Roman"/>
          <w:b/>
          <w:color w:val="333333"/>
          <w:kern w:val="0"/>
          <w:sz w:val="32"/>
          <w:szCs w:val="32"/>
        </w:rPr>
      </w:pPr>
      <w:r w:rsidRPr="00211283">
        <w:rPr>
          <w:rFonts w:ascii="黑体" w:eastAsia="黑体" w:hAnsi="黑体" w:cs="Times New Roman" w:hint="eastAsia"/>
          <w:b/>
          <w:color w:val="333333"/>
          <w:kern w:val="0"/>
          <w:sz w:val="32"/>
          <w:szCs w:val="32"/>
        </w:rPr>
        <w:t>年度主要工作任务</w:t>
      </w:r>
      <w:bookmarkStart w:id="0" w:name="_GoBack"/>
      <w:bookmarkEnd w:id="0"/>
    </w:p>
    <w:p w:rsidR="00211283" w:rsidRPr="00211283" w:rsidRDefault="00211283" w:rsidP="00211283">
      <w:pPr>
        <w:pStyle w:val="a3"/>
        <w:widowControl/>
        <w:numPr>
          <w:ilvl w:val="0"/>
          <w:numId w:val="8"/>
        </w:numPr>
        <w:pBdr>
          <w:bottom w:val="single" w:sz="8" w:space="11" w:color="FFFFFF"/>
        </w:pBdr>
        <w:shd w:val="clear" w:color="auto" w:fill="FFFFFF"/>
        <w:adjustRightInd w:val="0"/>
        <w:snapToGrid w:val="0"/>
        <w:spacing w:line="560" w:lineRule="exact"/>
        <w:ind w:firstLineChars="0"/>
        <w:contextualSpacing/>
        <w:rPr>
          <w:rFonts w:ascii="Times New Roman" w:eastAsia="楷体_GB2312" w:hAnsi="Times New Roman" w:cs="Times New Roman"/>
          <w:b/>
          <w:color w:val="000000" w:themeColor="text1"/>
          <w:sz w:val="32"/>
          <w:szCs w:val="32"/>
        </w:rPr>
      </w:pPr>
      <w:r w:rsidRPr="00211283">
        <w:rPr>
          <w:rFonts w:ascii="Times New Roman" w:eastAsia="楷体_GB2312" w:hAnsi="Times New Roman" w:cs="Times New Roman" w:hint="eastAsia"/>
          <w:b/>
          <w:color w:val="000000" w:themeColor="text1"/>
          <w:sz w:val="32"/>
          <w:szCs w:val="32"/>
        </w:rPr>
        <w:lastRenderedPageBreak/>
        <w:t>加强</w:t>
      </w:r>
      <w:r w:rsidRPr="00211283">
        <w:rPr>
          <w:rFonts w:ascii="Times New Roman" w:eastAsia="楷体_GB2312" w:hAnsi="Times New Roman" w:cs="Times New Roman"/>
          <w:b/>
          <w:color w:val="000000" w:themeColor="text1"/>
          <w:sz w:val="32"/>
          <w:szCs w:val="32"/>
        </w:rPr>
        <w:t>做好医保扶贫工作</w:t>
      </w:r>
    </w:p>
    <w:p w:rsidR="00211283" w:rsidRPr="00211283" w:rsidRDefault="00211283" w:rsidP="00211283">
      <w:pPr>
        <w:pStyle w:val="a3"/>
        <w:widowControl/>
        <w:pBdr>
          <w:bottom w:val="single" w:sz="8" w:space="11" w:color="FFFFFF"/>
        </w:pBdr>
        <w:shd w:val="clear" w:color="auto" w:fill="FFFFFF"/>
        <w:adjustRightInd w:val="0"/>
        <w:snapToGrid w:val="0"/>
        <w:spacing w:line="560" w:lineRule="exact"/>
        <w:ind w:left="320" w:firstLine="640"/>
        <w:contextualSpacing/>
        <w:rPr>
          <w:rFonts w:ascii="Times New Roman" w:eastAsia="仿宋_GB2312" w:hAnsi="Times New Roman" w:cs="Times New Roman"/>
          <w:color w:val="000000" w:themeColor="text1"/>
          <w:sz w:val="32"/>
          <w:szCs w:val="32"/>
        </w:rPr>
      </w:pPr>
      <w:r w:rsidRPr="00211283">
        <w:rPr>
          <w:rFonts w:ascii="仿宋_GB2312" w:eastAsia="仿宋_GB2312" w:hint="eastAsia"/>
          <w:sz w:val="32"/>
          <w:szCs w:val="32"/>
        </w:rPr>
        <w:t>继续强化医保扶贫工作，落实落细医疗保障扶贫政策，</w:t>
      </w:r>
      <w:r w:rsidRPr="00211283">
        <w:rPr>
          <w:rFonts w:ascii="Times New Roman" w:eastAsia="仿宋_GB2312" w:hAnsi="Times New Roman" w:cs="Times New Roman"/>
          <w:bCs/>
          <w:color w:val="000000" w:themeColor="text1"/>
          <w:sz w:val="32"/>
          <w:szCs w:val="32"/>
        </w:rPr>
        <w:t>加强和巩固全市建档立卡贫困人口参保水平，对动态新增的贫困人口及时督促参保，确保完成</w:t>
      </w:r>
      <w:r w:rsidRPr="00211283">
        <w:rPr>
          <w:rFonts w:ascii="Times New Roman" w:eastAsia="仿宋_GB2312" w:hAnsi="Times New Roman" w:cs="Times New Roman"/>
          <w:bCs/>
          <w:color w:val="000000" w:themeColor="text1"/>
          <w:sz w:val="32"/>
          <w:szCs w:val="32"/>
        </w:rPr>
        <w:t>100%</w:t>
      </w:r>
      <w:r w:rsidRPr="00211283">
        <w:rPr>
          <w:rFonts w:ascii="Times New Roman" w:eastAsia="仿宋_GB2312" w:hAnsi="Times New Roman" w:cs="Times New Roman"/>
          <w:bCs/>
          <w:color w:val="000000" w:themeColor="text1"/>
          <w:sz w:val="32"/>
          <w:szCs w:val="32"/>
        </w:rPr>
        <w:t>参保任务</w:t>
      </w:r>
      <w:r w:rsidRPr="00211283">
        <w:rPr>
          <w:rFonts w:ascii="Times New Roman" w:eastAsia="仿宋_GB2312" w:hAnsi="Times New Roman" w:cs="Times New Roman" w:hint="eastAsia"/>
          <w:bCs/>
          <w:color w:val="000000" w:themeColor="text1"/>
          <w:sz w:val="32"/>
          <w:szCs w:val="32"/>
        </w:rPr>
        <w:t>，</w:t>
      </w:r>
      <w:r w:rsidRPr="00211283">
        <w:rPr>
          <w:rFonts w:ascii="仿宋_GB2312" w:eastAsia="仿宋_GB2312" w:hint="eastAsia"/>
          <w:sz w:val="32"/>
          <w:szCs w:val="32"/>
        </w:rPr>
        <w:t>巩固医疗保障脱贫攻坚成果。</w:t>
      </w:r>
    </w:p>
    <w:p w:rsidR="00211283" w:rsidRPr="00211283" w:rsidRDefault="00211283" w:rsidP="00211283">
      <w:pPr>
        <w:pStyle w:val="a3"/>
        <w:widowControl/>
        <w:numPr>
          <w:ilvl w:val="0"/>
          <w:numId w:val="8"/>
        </w:numPr>
        <w:pBdr>
          <w:bottom w:val="single" w:sz="8" w:space="11" w:color="FFFFFF"/>
        </w:pBdr>
        <w:shd w:val="clear" w:color="auto" w:fill="FFFFFF"/>
        <w:adjustRightInd w:val="0"/>
        <w:snapToGrid w:val="0"/>
        <w:spacing w:line="560" w:lineRule="exact"/>
        <w:ind w:firstLineChars="0"/>
        <w:contextualSpacing/>
        <w:rPr>
          <w:rFonts w:ascii="Times New Roman" w:eastAsia="楷体_GB2312" w:hAnsi="Times New Roman" w:cs="Times New Roman"/>
          <w:b/>
          <w:color w:val="000000" w:themeColor="text1"/>
          <w:sz w:val="32"/>
          <w:szCs w:val="32"/>
        </w:rPr>
      </w:pPr>
      <w:r w:rsidRPr="00211283">
        <w:rPr>
          <w:rFonts w:ascii="Times New Roman" w:eastAsia="楷体_GB2312" w:hAnsi="Times New Roman" w:cs="Times New Roman"/>
          <w:b/>
          <w:color w:val="000000" w:themeColor="text1"/>
          <w:sz w:val="32"/>
          <w:szCs w:val="32"/>
        </w:rPr>
        <w:t>扎实推进疾病诊断相关分组（</w:t>
      </w:r>
      <w:r w:rsidRPr="00211283">
        <w:rPr>
          <w:rFonts w:ascii="Times New Roman" w:eastAsia="楷体_GB2312" w:hAnsi="Times New Roman" w:cs="Times New Roman"/>
          <w:b/>
          <w:color w:val="000000" w:themeColor="text1"/>
          <w:sz w:val="32"/>
          <w:szCs w:val="32"/>
        </w:rPr>
        <w:t>DRG</w:t>
      </w:r>
      <w:r w:rsidRPr="00211283">
        <w:rPr>
          <w:rFonts w:ascii="Times New Roman" w:eastAsia="楷体_GB2312" w:hAnsi="Times New Roman" w:cs="Times New Roman"/>
          <w:b/>
          <w:color w:val="000000" w:themeColor="text1"/>
          <w:sz w:val="32"/>
          <w:szCs w:val="32"/>
        </w:rPr>
        <w:t>）付费国家试点工作</w:t>
      </w:r>
    </w:p>
    <w:p w:rsidR="00211283" w:rsidRPr="00211283" w:rsidRDefault="00211283" w:rsidP="00211283">
      <w:pPr>
        <w:pStyle w:val="a3"/>
        <w:widowControl/>
        <w:pBdr>
          <w:bottom w:val="single" w:sz="8" w:space="11" w:color="FFFFFF"/>
        </w:pBdr>
        <w:shd w:val="clear" w:color="auto" w:fill="FFFFFF"/>
        <w:adjustRightInd w:val="0"/>
        <w:snapToGrid w:val="0"/>
        <w:spacing w:line="560" w:lineRule="exact"/>
        <w:ind w:left="320" w:firstLine="640"/>
        <w:contextualSpacing/>
        <w:rPr>
          <w:rFonts w:ascii="Times New Roman" w:eastAsia="仿宋_GB2312" w:hAnsi="Times New Roman" w:cs="Times New Roman"/>
          <w:color w:val="000000" w:themeColor="text1"/>
          <w:sz w:val="32"/>
          <w:szCs w:val="32"/>
        </w:rPr>
      </w:pPr>
      <w:r w:rsidRPr="00211283">
        <w:rPr>
          <w:rFonts w:ascii="Times New Roman" w:eastAsia="仿宋_GB2312" w:hAnsi="Times New Roman" w:cs="Times New Roman" w:hint="eastAsia"/>
          <w:color w:val="000000" w:themeColor="text1"/>
          <w:sz w:val="32"/>
          <w:szCs w:val="32"/>
        </w:rPr>
        <w:t>按照国家统一部署推进按疾病诊断相关分组（</w:t>
      </w:r>
      <w:r w:rsidRPr="00211283">
        <w:rPr>
          <w:rFonts w:ascii="Times New Roman" w:eastAsia="仿宋_GB2312" w:hAnsi="Times New Roman" w:cs="Times New Roman"/>
          <w:color w:val="000000" w:themeColor="text1"/>
          <w:sz w:val="32"/>
          <w:szCs w:val="32"/>
        </w:rPr>
        <w:t>DRG</w:t>
      </w:r>
      <w:r w:rsidRPr="00211283">
        <w:rPr>
          <w:rFonts w:ascii="Times New Roman" w:eastAsia="仿宋_GB2312" w:hAnsi="Times New Roman" w:cs="Times New Roman"/>
          <w:color w:val="000000" w:themeColor="text1"/>
          <w:sz w:val="32"/>
          <w:szCs w:val="32"/>
        </w:rPr>
        <w:t>）付费国家试点工作。包括医保信息系统改造、专家队伍培训、分组本地化、确定</w:t>
      </w:r>
      <w:r w:rsidRPr="00211283">
        <w:rPr>
          <w:rFonts w:ascii="Times New Roman" w:eastAsia="仿宋_GB2312" w:hAnsi="Times New Roman" w:cs="Times New Roman"/>
          <w:color w:val="000000" w:themeColor="text1"/>
          <w:sz w:val="32"/>
          <w:szCs w:val="32"/>
        </w:rPr>
        <w:t xml:space="preserve"> DRG </w:t>
      </w:r>
      <w:r w:rsidRPr="00211283">
        <w:rPr>
          <w:rFonts w:ascii="Times New Roman" w:eastAsia="仿宋_GB2312" w:hAnsi="Times New Roman" w:cs="Times New Roman"/>
          <w:color w:val="000000" w:themeColor="text1"/>
          <w:sz w:val="32"/>
          <w:szCs w:val="32"/>
        </w:rPr>
        <w:t>支付标准、模拟运行阶段、完善配套政策等，争取列入国家第一批试点示范城市名单。</w:t>
      </w:r>
    </w:p>
    <w:p w:rsidR="00211283" w:rsidRPr="00211283" w:rsidRDefault="00211283" w:rsidP="00211283">
      <w:pPr>
        <w:pStyle w:val="a3"/>
        <w:widowControl/>
        <w:numPr>
          <w:ilvl w:val="0"/>
          <w:numId w:val="8"/>
        </w:numPr>
        <w:pBdr>
          <w:bottom w:val="single" w:sz="8" w:space="11" w:color="FFFFFF"/>
        </w:pBdr>
        <w:shd w:val="clear" w:color="auto" w:fill="FFFFFF"/>
        <w:adjustRightInd w:val="0"/>
        <w:snapToGrid w:val="0"/>
        <w:spacing w:line="560" w:lineRule="exact"/>
        <w:ind w:firstLineChars="0"/>
        <w:contextualSpacing/>
        <w:rPr>
          <w:rFonts w:ascii="Times New Roman" w:eastAsia="楷体_GB2312" w:hAnsi="Times New Roman" w:cs="Times New Roman"/>
          <w:b/>
          <w:color w:val="000000" w:themeColor="text1"/>
          <w:sz w:val="32"/>
          <w:szCs w:val="32"/>
        </w:rPr>
      </w:pPr>
      <w:r w:rsidRPr="00211283">
        <w:rPr>
          <w:rFonts w:ascii="Times New Roman" w:eastAsia="楷体_GB2312" w:hAnsi="Times New Roman" w:cs="Times New Roman"/>
          <w:b/>
          <w:color w:val="000000" w:themeColor="text1"/>
          <w:sz w:val="32"/>
          <w:szCs w:val="32"/>
        </w:rPr>
        <w:t>加大打击欺诈骗保行为工作力度</w:t>
      </w:r>
    </w:p>
    <w:p w:rsidR="00211283" w:rsidRPr="00211283" w:rsidRDefault="00211283" w:rsidP="00211283">
      <w:pPr>
        <w:pStyle w:val="a3"/>
        <w:widowControl/>
        <w:pBdr>
          <w:bottom w:val="single" w:sz="8" w:space="11" w:color="FFFFFF"/>
        </w:pBdr>
        <w:shd w:val="clear" w:color="auto" w:fill="FFFFFF"/>
        <w:adjustRightInd w:val="0"/>
        <w:snapToGrid w:val="0"/>
        <w:spacing w:line="560" w:lineRule="exact"/>
        <w:ind w:left="320" w:firstLine="640"/>
        <w:contextualSpacing/>
        <w:rPr>
          <w:rFonts w:ascii="Times New Roman" w:eastAsia="楷体_GB2312" w:hAnsi="Times New Roman" w:cs="Times New Roman"/>
          <w:b/>
          <w:color w:val="000000" w:themeColor="text1"/>
          <w:sz w:val="32"/>
          <w:szCs w:val="32"/>
        </w:rPr>
      </w:pPr>
      <w:r w:rsidRPr="00211283">
        <w:rPr>
          <w:rFonts w:ascii="Times New Roman" w:eastAsia="仿宋_GB2312" w:hAnsi="Times New Roman" w:cs="Times New Roman"/>
          <w:color w:val="000000" w:themeColor="text1"/>
          <w:sz w:val="32"/>
          <w:szCs w:val="32"/>
        </w:rPr>
        <w:t>继续加大对打击欺诈骗保各项政策及相关规定的宣传，持续深入开展对定点医疗机构和定点零售药店医保基金使用情况的现场监督检查工作，</w:t>
      </w:r>
      <w:r w:rsidRPr="00211283">
        <w:rPr>
          <w:rFonts w:ascii="Times New Roman" w:eastAsia="仿宋_GB2312" w:hAnsi="Times New Roman" w:cs="Times New Roman" w:hint="eastAsia"/>
          <w:color w:val="000000" w:themeColor="text1"/>
          <w:sz w:val="32"/>
          <w:szCs w:val="32"/>
        </w:rPr>
        <w:t>进一步加强医保基金监管工作，确保医保基金安全、有效运行。</w:t>
      </w:r>
    </w:p>
    <w:p w:rsidR="00211283" w:rsidRPr="00211283" w:rsidRDefault="00211283" w:rsidP="00211283">
      <w:pPr>
        <w:pStyle w:val="a3"/>
        <w:widowControl/>
        <w:numPr>
          <w:ilvl w:val="0"/>
          <w:numId w:val="8"/>
        </w:numPr>
        <w:pBdr>
          <w:bottom w:val="single" w:sz="8" w:space="11" w:color="FFFFFF"/>
        </w:pBdr>
        <w:shd w:val="clear" w:color="auto" w:fill="FFFFFF"/>
        <w:adjustRightInd w:val="0"/>
        <w:snapToGrid w:val="0"/>
        <w:spacing w:line="560" w:lineRule="exact"/>
        <w:ind w:firstLineChars="0"/>
        <w:contextualSpacing/>
        <w:rPr>
          <w:rFonts w:ascii="Times New Roman" w:eastAsia="楷体_GB2312" w:hAnsi="Times New Roman" w:cs="Times New Roman"/>
          <w:b/>
          <w:color w:val="000000" w:themeColor="text1"/>
          <w:sz w:val="32"/>
          <w:szCs w:val="32"/>
        </w:rPr>
      </w:pPr>
      <w:r w:rsidRPr="00211283">
        <w:rPr>
          <w:rFonts w:ascii="楷体_GB2312" w:eastAsia="楷体_GB2312" w:hint="eastAsia"/>
          <w:b/>
          <w:sz w:val="32"/>
          <w:szCs w:val="32"/>
        </w:rPr>
        <w:t>切实做好医保经办服务管理工作</w:t>
      </w:r>
    </w:p>
    <w:p w:rsidR="00211283" w:rsidRPr="00211283" w:rsidRDefault="00211283" w:rsidP="00211283">
      <w:pPr>
        <w:pStyle w:val="a3"/>
        <w:widowControl/>
        <w:pBdr>
          <w:bottom w:val="single" w:sz="8" w:space="11" w:color="FFFFFF"/>
        </w:pBdr>
        <w:shd w:val="clear" w:color="auto" w:fill="FFFFFF"/>
        <w:adjustRightInd w:val="0"/>
        <w:snapToGrid w:val="0"/>
        <w:spacing w:line="560" w:lineRule="exact"/>
        <w:ind w:left="320" w:firstLine="640"/>
        <w:contextualSpacing/>
        <w:rPr>
          <w:rFonts w:ascii="Times New Roman" w:eastAsia="楷体_GB2312" w:hAnsi="Times New Roman" w:cs="Times New Roman"/>
          <w:b/>
          <w:color w:val="000000" w:themeColor="text1"/>
          <w:sz w:val="32"/>
          <w:szCs w:val="32"/>
        </w:rPr>
      </w:pPr>
      <w:r w:rsidRPr="00211283">
        <w:rPr>
          <w:rFonts w:ascii="仿宋_GB2312" w:eastAsia="仿宋_GB2312" w:hint="eastAsia"/>
          <w:color w:val="000000"/>
          <w:sz w:val="32"/>
          <w:szCs w:val="32"/>
          <w:shd w:val="clear" w:color="auto" w:fill="FFFFFF"/>
        </w:rPr>
        <w:t>贯彻落实生育保险和基本医疗保险合并实施政策，按时完成基本医疗保险药品目录支付范围及医疗服务项目医保支付</w:t>
      </w:r>
      <w:r w:rsidRPr="00211283">
        <w:rPr>
          <w:rFonts w:ascii="仿宋_GB2312" w:eastAsia="仿宋_GB2312" w:hint="eastAsia"/>
          <w:sz w:val="32"/>
          <w:szCs w:val="32"/>
        </w:rPr>
        <w:t>标准调整，调整完善职工基本医疗保险门诊特殊慢性病政策，强化落实跨省异地就医直接结算政策。</w:t>
      </w:r>
    </w:p>
    <w:p w:rsidR="00211283" w:rsidRPr="00211283" w:rsidRDefault="00211283" w:rsidP="00211283">
      <w:pPr>
        <w:pStyle w:val="a3"/>
        <w:widowControl/>
        <w:numPr>
          <w:ilvl w:val="0"/>
          <w:numId w:val="8"/>
        </w:numPr>
        <w:pBdr>
          <w:bottom w:val="single" w:sz="8" w:space="11" w:color="FFFFFF"/>
        </w:pBdr>
        <w:shd w:val="clear" w:color="auto" w:fill="FFFFFF"/>
        <w:adjustRightInd w:val="0"/>
        <w:snapToGrid w:val="0"/>
        <w:spacing w:line="560" w:lineRule="exact"/>
        <w:ind w:firstLineChars="0"/>
        <w:contextualSpacing/>
        <w:rPr>
          <w:rFonts w:ascii="楷体_GB2312" w:eastAsia="楷体_GB2312" w:hAnsi="Times New Roman" w:cs="Times New Roman"/>
          <w:b/>
          <w:color w:val="000000" w:themeColor="text1"/>
          <w:sz w:val="32"/>
          <w:szCs w:val="32"/>
        </w:rPr>
      </w:pPr>
      <w:r w:rsidRPr="00211283">
        <w:rPr>
          <w:rFonts w:ascii="楷体_GB2312" w:eastAsia="楷体_GB2312" w:hAnsi="Times New Roman" w:cs="Times New Roman" w:hint="eastAsia"/>
          <w:b/>
          <w:color w:val="000000" w:themeColor="text1"/>
          <w:sz w:val="32"/>
          <w:szCs w:val="32"/>
        </w:rPr>
        <w:lastRenderedPageBreak/>
        <w:t>配合自治区做好药品带量采购实施工作</w:t>
      </w:r>
    </w:p>
    <w:p w:rsidR="00211283" w:rsidRPr="00211283" w:rsidRDefault="00211283" w:rsidP="00211283">
      <w:pPr>
        <w:widowControl/>
        <w:pBdr>
          <w:bottom w:val="single" w:sz="8" w:space="11" w:color="FFFFFF"/>
        </w:pBdr>
        <w:shd w:val="clear" w:color="auto" w:fill="FFFFFF"/>
        <w:adjustRightInd w:val="0"/>
        <w:snapToGrid w:val="0"/>
        <w:spacing w:line="560" w:lineRule="exact"/>
        <w:ind w:firstLineChars="200" w:firstLine="640"/>
        <w:contextualSpacing/>
        <w:rPr>
          <w:rFonts w:ascii="Times New Roman" w:eastAsia="仿宋_GB2312" w:hAnsi="Times New Roman" w:cs="Times New Roman"/>
          <w:color w:val="000000" w:themeColor="text1"/>
          <w:sz w:val="32"/>
          <w:szCs w:val="32"/>
        </w:rPr>
      </w:pPr>
      <w:r w:rsidRPr="00211283">
        <w:rPr>
          <w:rFonts w:ascii="Times New Roman" w:eastAsia="仿宋_GB2312" w:hAnsi="Times New Roman" w:cs="Times New Roman" w:hint="eastAsia"/>
          <w:color w:val="000000" w:themeColor="text1"/>
          <w:sz w:val="32"/>
          <w:szCs w:val="32"/>
        </w:rPr>
        <w:t>督促各有关医院签订《广西药品集团采购药品购销及配送服务三方合同》，完成承诺承诺采购量，完善医保预付及结算周转金的细则并及时支付，监督各医院定期结清药品货款等。</w:t>
      </w:r>
    </w:p>
    <w:p w:rsidR="00211283" w:rsidRPr="00211283" w:rsidRDefault="00211283" w:rsidP="00211283">
      <w:pPr>
        <w:widowControl/>
        <w:wordWrap w:val="0"/>
        <w:spacing w:line="555" w:lineRule="atLeast"/>
        <w:ind w:rightChars="-27" w:right="-57"/>
        <w:rPr>
          <w:rFonts w:ascii="黑体" w:eastAsia="黑体" w:hAnsi="黑体" w:cs="Times New Roman"/>
          <w:b/>
          <w:color w:val="333333"/>
          <w:kern w:val="0"/>
          <w:sz w:val="32"/>
          <w:szCs w:val="32"/>
        </w:rPr>
      </w:pPr>
    </w:p>
    <w:p w:rsidR="00EE19FD" w:rsidRDefault="00EE19FD" w:rsidP="00C5351E">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372015" w:rsidRPr="004213E5" w:rsidRDefault="00372015" w:rsidP="00C5351E">
      <w:pPr>
        <w:widowControl/>
        <w:shd w:val="clear" w:color="auto" w:fill="FFFFFF"/>
        <w:spacing w:line="525" w:lineRule="atLeast"/>
        <w:ind w:left="1" w:rightChars="-27" w:right="-57" w:firstLineChars="200" w:firstLine="640"/>
        <w:rPr>
          <w:rFonts w:ascii="黑体" w:eastAsia="黑体" w:hAnsi="仿宋" w:cs="宋体"/>
          <w:bCs/>
          <w:color w:val="000000" w:themeColor="text1"/>
          <w:kern w:val="0"/>
          <w:sz w:val="32"/>
        </w:rPr>
      </w:pPr>
      <w:r w:rsidRPr="004213E5">
        <w:rPr>
          <w:rFonts w:ascii="黑体" w:eastAsia="黑体" w:hAnsi="仿宋" w:cs="宋体" w:hint="eastAsia"/>
          <w:bCs/>
          <w:color w:val="000000" w:themeColor="text1"/>
          <w:kern w:val="0"/>
          <w:sz w:val="32"/>
        </w:rPr>
        <w:t>1.</w:t>
      </w:r>
      <w:r w:rsidR="007106A5" w:rsidRPr="004213E5">
        <w:rPr>
          <w:rFonts w:ascii="黑体" w:eastAsia="黑体" w:hAnsi="仿宋" w:cs="宋体" w:hint="eastAsia"/>
          <w:bCs/>
          <w:color w:val="000000" w:themeColor="text1"/>
          <w:kern w:val="0"/>
          <w:sz w:val="32"/>
        </w:rPr>
        <w:t>收支预算总表、2.收入预算总表、3</w:t>
      </w:r>
      <w:r w:rsidR="007106A5" w:rsidRPr="004213E5">
        <w:rPr>
          <w:rFonts w:ascii="黑体" w:eastAsia="黑体" w:hAnsi="仿宋" w:cs="宋体"/>
          <w:bCs/>
          <w:color w:val="000000" w:themeColor="text1"/>
          <w:kern w:val="0"/>
          <w:sz w:val="32"/>
        </w:rPr>
        <w:t>.</w:t>
      </w:r>
      <w:r w:rsidR="007106A5" w:rsidRPr="004213E5">
        <w:rPr>
          <w:rFonts w:ascii="黑体" w:eastAsia="黑体" w:hAnsi="仿宋" w:cs="宋体" w:hint="eastAsia"/>
          <w:bCs/>
          <w:color w:val="000000" w:themeColor="text1"/>
          <w:kern w:val="0"/>
          <w:sz w:val="32"/>
        </w:rPr>
        <w:t>支出预算总表、4</w:t>
      </w:r>
      <w:r w:rsidR="007106A5" w:rsidRPr="004213E5">
        <w:rPr>
          <w:rFonts w:ascii="黑体" w:eastAsia="黑体" w:hAnsi="仿宋" w:cs="宋体"/>
          <w:bCs/>
          <w:color w:val="000000" w:themeColor="text1"/>
          <w:kern w:val="0"/>
          <w:sz w:val="32"/>
        </w:rPr>
        <w:t>.</w:t>
      </w:r>
      <w:r w:rsidR="007106A5" w:rsidRPr="004213E5">
        <w:rPr>
          <w:rFonts w:ascii="黑体" w:eastAsia="黑体" w:hAnsi="仿宋" w:cs="宋体" w:hint="eastAsia"/>
          <w:bCs/>
          <w:color w:val="000000" w:themeColor="text1"/>
          <w:kern w:val="0"/>
          <w:sz w:val="32"/>
        </w:rPr>
        <w:t>财政拨款支出表、5</w:t>
      </w:r>
      <w:r w:rsidR="007106A5" w:rsidRPr="004213E5">
        <w:rPr>
          <w:rFonts w:ascii="黑体" w:eastAsia="黑体" w:hAnsi="仿宋" w:cs="宋体"/>
          <w:bCs/>
          <w:color w:val="000000" w:themeColor="text1"/>
          <w:kern w:val="0"/>
          <w:sz w:val="32"/>
        </w:rPr>
        <w:t>.</w:t>
      </w:r>
      <w:r w:rsidR="007106A5" w:rsidRPr="004213E5">
        <w:rPr>
          <w:rFonts w:ascii="黑体" w:eastAsia="黑体" w:hAnsi="仿宋" w:cs="宋体" w:hint="eastAsia"/>
          <w:bCs/>
          <w:color w:val="000000" w:themeColor="text1"/>
          <w:kern w:val="0"/>
          <w:sz w:val="32"/>
        </w:rPr>
        <w:t>一般公共功能表、6</w:t>
      </w:r>
      <w:r w:rsidR="007106A5" w:rsidRPr="004213E5">
        <w:rPr>
          <w:rFonts w:ascii="黑体" w:eastAsia="黑体" w:hAnsi="仿宋" w:cs="宋体"/>
          <w:bCs/>
          <w:color w:val="000000" w:themeColor="text1"/>
          <w:kern w:val="0"/>
          <w:sz w:val="32"/>
        </w:rPr>
        <w:t>.</w:t>
      </w:r>
      <w:r w:rsidR="007106A5" w:rsidRPr="004213E5">
        <w:rPr>
          <w:rFonts w:ascii="黑体" w:eastAsia="黑体" w:hAnsi="仿宋" w:cs="宋体" w:hint="eastAsia"/>
          <w:bCs/>
          <w:color w:val="000000" w:themeColor="text1"/>
          <w:kern w:val="0"/>
          <w:sz w:val="32"/>
        </w:rPr>
        <w:t>一般公共部门经注意分类表、</w:t>
      </w:r>
      <w:r w:rsidR="007106A5" w:rsidRPr="004213E5">
        <w:rPr>
          <w:rFonts w:ascii="黑体" w:eastAsia="黑体" w:hAnsi="仿宋" w:cs="宋体"/>
          <w:bCs/>
          <w:color w:val="000000" w:themeColor="text1"/>
          <w:kern w:val="0"/>
          <w:sz w:val="32"/>
        </w:rPr>
        <w:t>7.</w:t>
      </w:r>
      <w:r w:rsidR="007106A5" w:rsidRPr="004213E5">
        <w:rPr>
          <w:rFonts w:ascii="黑体" w:eastAsia="黑体" w:hAnsi="仿宋" w:cs="宋体" w:hint="eastAsia"/>
          <w:bCs/>
          <w:color w:val="000000" w:themeColor="text1"/>
          <w:kern w:val="0"/>
          <w:sz w:val="32"/>
        </w:rPr>
        <w:t>一般公共政府分类表、8</w:t>
      </w:r>
      <w:r w:rsidR="007106A5" w:rsidRPr="004213E5">
        <w:rPr>
          <w:rFonts w:ascii="黑体" w:eastAsia="黑体" w:hAnsi="仿宋" w:cs="宋体"/>
          <w:bCs/>
          <w:color w:val="000000" w:themeColor="text1"/>
          <w:kern w:val="0"/>
          <w:sz w:val="32"/>
        </w:rPr>
        <w:t>.</w:t>
      </w:r>
      <w:r w:rsidR="007106A5" w:rsidRPr="004213E5">
        <w:rPr>
          <w:rFonts w:ascii="黑体" w:eastAsia="黑体" w:hAnsi="仿宋" w:cs="宋体" w:hint="eastAsia"/>
          <w:bCs/>
          <w:color w:val="000000" w:themeColor="text1"/>
          <w:kern w:val="0"/>
          <w:sz w:val="32"/>
        </w:rPr>
        <w:t>一般公共基本支出表、9</w:t>
      </w:r>
      <w:r w:rsidR="007106A5" w:rsidRPr="004213E5">
        <w:rPr>
          <w:rFonts w:ascii="黑体" w:eastAsia="黑体" w:hAnsi="仿宋" w:cs="宋体"/>
          <w:bCs/>
          <w:color w:val="000000" w:themeColor="text1"/>
          <w:kern w:val="0"/>
          <w:sz w:val="32"/>
        </w:rPr>
        <w:t>.</w:t>
      </w:r>
      <w:r w:rsidR="007106A5" w:rsidRPr="004213E5">
        <w:rPr>
          <w:rFonts w:ascii="黑体" w:eastAsia="黑体" w:hAnsi="仿宋" w:cs="宋体" w:hint="eastAsia"/>
          <w:bCs/>
          <w:color w:val="000000" w:themeColor="text1"/>
          <w:kern w:val="0"/>
          <w:sz w:val="32"/>
        </w:rPr>
        <w:t>基金预算支出表、1</w:t>
      </w:r>
      <w:r w:rsidR="007106A5" w:rsidRPr="004213E5">
        <w:rPr>
          <w:rFonts w:ascii="黑体" w:eastAsia="黑体" w:hAnsi="仿宋" w:cs="宋体"/>
          <w:bCs/>
          <w:color w:val="000000" w:themeColor="text1"/>
          <w:kern w:val="0"/>
          <w:sz w:val="32"/>
        </w:rPr>
        <w:t>0.</w:t>
      </w:r>
      <w:r w:rsidR="007106A5" w:rsidRPr="004213E5">
        <w:rPr>
          <w:rFonts w:ascii="黑体" w:eastAsia="黑体" w:hAnsi="仿宋" w:cs="宋体" w:hint="eastAsia"/>
          <w:bCs/>
          <w:color w:val="000000" w:themeColor="text1"/>
          <w:kern w:val="0"/>
          <w:sz w:val="32"/>
        </w:rPr>
        <w:t>三公经费支出表、1</w:t>
      </w:r>
      <w:r w:rsidR="007106A5" w:rsidRPr="004213E5">
        <w:rPr>
          <w:rFonts w:ascii="黑体" w:eastAsia="黑体" w:hAnsi="仿宋" w:cs="宋体"/>
          <w:bCs/>
          <w:color w:val="000000" w:themeColor="text1"/>
          <w:kern w:val="0"/>
          <w:sz w:val="32"/>
        </w:rPr>
        <w:t>1.</w:t>
      </w:r>
      <w:r w:rsidR="007106A5" w:rsidRPr="004213E5">
        <w:rPr>
          <w:rFonts w:ascii="黑体" w:eastAsia="黑体" w:hAnsi="仿宋" w:cs="宋体" w:hint="eastAsia"/>
          <w:bCs/>
          <w:color w:val="000000" w:themeColor="text1"/>
          <w:kern w:val="0"/>
          <w:sz w:val="32"/>
        </w:rPr>
        <w:t>国有资本经营预算支出表。</w:t>
      </w:r>
    </w:p>
    <w:p w:rsidR="00EE19FD" w:rsidRPr="004A34D4" w:rsidRDefault="00EE19FD" w:rsidP="00C5351E">
      <w:pPr>
        <w:widowControl/>
        <w:wordWrap w:val="0"/>
        <w:spacing w:line="555" w:lineRule="atLeas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E19FD" w:rsidRPr="00B43465" w:rsidRDefault="00EE19FD" w:rsidP="00C5351E">
      <w:pPr>
        <w:widowControl/>
        <w:wordWrap w:val="0"/>
        <w:spacing w:line="555" w:lineRule="atLeast"/>
        <w:ind w:rightChars="-27" w:right="-57" w:firstLineChars="150" w:firstLine="482"/>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rsidR="00EE19FD" w:rsidRPr="00B43465" w:rsidRDefault="00EE19FD" w:rsidP="00C5351E">
      <w:pPr>
        <w:widowControl/>
        <w:wordWrap w:val="0"/>
        <w:spacing w:line="555" w:lineRule="atLeast"/>
        <w:ind w:rightChars="-27" w:right="-57" w:firstLineChars="195" w:firstLine="626"/>
        <w:rPr>
          <w:rFonts w:ascii="宋体" w:eastAsia="宋体" w:hAnsi="宋体" w:cs="宋体"/>
          <w:color w:val="333333"/>
          <w:kern w:val="0"/>
          <w:szCs w:val="21"/>
        </w:rPr>
      </w:pPr>
      <w:r w:rsidRPr="003645A4">
        <w:rPr>
          <w:rFonts w:ascii="楷体_GB2312" w:eastAsia="楷体_GB2312" w:hAnsi="Times New Roman" w:cs="Times New Roman" w:hint="eastAsia"/>
          <w:b/>
          <w:color w:val="333333"/>
          <w:kern w:val="0"/>
          <w:sz w:val="32"/>
          <w:szCs w:val="32"/>
        </w:rPr>
        <w:t>（一）收入预算说明。</w:t>
      </w:r>
    </w:p>
    <w:p w:rsidR="004C5489" w:rsidRPr="004213E5" w:rsidRDefault="00EE19FD" w:rsidP="004C5489">
      <w:pPr>
        <w:widowControl/>
        <w:wordWrap w:val="0"/>
        <w:spacing w:line="555" w:lineRule="atLeast"/>
        <w:ind w:leftChars="100" w:left="210" w:rightChars="-27" w:right="-57" w:firstLineChars="150" w:firstLine="480"/>
        <w:rPr>
          <w:rFonts w:ascii="仿宋_GB2312" w:eastAsia="仿宋_GB2312" w:hAnsi="Times New Roman" w:cs="Times New Roman"/>
          <w:color w:val="000000" w:themeColor="text1"/>
          <w:kern w:val="0"/>
          <w:sz w:val="32"/>
          <w:szCs w:val="32"/>
          <w:highlight w:val="yellow"/>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年收入总预算</w:t>
      </w:r>
      <w:r w:rsidR="00211283">
        <w:rPr>
          <w:rFonts w:ascii="仿宋_GB2312" w:eastAsia="仿宋_GB2312" w:hAnsi="Times New Roman" w:cs="Times New Roman" w:hint="eastAsia"/>
          <w:color w:val="333333"/>
          <w:kern w:val="0"/>
          <w:sz w:val="32"/>
          <w:szCs w:val="32"/>
        </w:rPr>
        <w:t>8</w:t>
      </w:r>
      <w:r w:rsidR="00211283">
        <w:rPr>
          <w:rFonts w:ascii="仿宋_GB2312" w:eastAsia="仿宋_GB2312" w:hAnsi="Times New Roman" w:cs="Times New Roman"/>
          <w:color w:val="333333"/>
          <w:kern w:val="0"/>
          <w:sz w:val="32"/>
          <w:szCs w:val="32"/>
        </w:rPr>
        <w:t>401861</w:t>
      </w:r>
      <w:r w:rsidR="00211283">
        <w:rPr>
          <w:rFonts w:ascii="仿宋_GB2312" w:eastAsia="仿宋_GB2312" w:hAnsi="Times New Roman" w:cs="Times New Roman" w:hint="eastAsia"/>
          <w:color w:val="333333"/>
          <w:kern w:val="0"/>
          <w:sz w:val="32"/>
          <w:szCs w:val="32"/>
        </w:rPr>
        <w:t>元，</w:t>
      </w:r>
      <w:r w:rsidR="004C5489" w:rsidRPr="004213E5">
        <w:rPr>
          <w:rFonts w:ascii="仿宋_GB2312" w:eastAsia="仿宋_GB2312" w:hAnsi="Times New Roman" w:cs="Times New Roman" w:hint="eastAsia"/>
          <w:color w:val="000000" w:themeColor="text1"/>
          <w:kern w:val="0"/>
          <w:sz w:val="32"/>
          <w:szCs w:val="32"/>
        </w:rPr>
        <w:t>本单位为2</w:t>
      </w:r>
      <w:r w:rsidR="004C5489" w:rsidRPr="004213E5">
        <w:rPr>
          <w:rFonts w:ascii="仿宋_GB2312" w:eastAsia="仿宋_GB2312" w:hAnsi="Times New Roman" w:cs="Times New Roman"/>
          <w:color w:val="000000" w:themeColor="text1"/>
          <w:kern w:val="0"/>
          <w:sz w:val="32"/>
          <w:szCs w:val="32"/>
        </w:rPr>
        <w:t>019</w:t>
      </w:r>
      <w:r w:rsidR="004C5489" w:rsidRPr="004213E5">
        <w:rPr>
          <w:rFonts w:ascii="仿宋_GB2312" w:eastAsia="仿宋_GB2312" w:hAnsi="Times New Roman" w:cs="Times New Roman" w:hint="eastAsia"/>
          <w:color w:val="000000" w:themeColor="text1"/>
          <w:kern w:val="0"/>
          <w:sz w:val="32"/>
          <w:szCs w:val="32"/>
        </w:rPr>
        <w:t>年机构改革新成立政府部门，于3月1</w:t>
      </w:r>
      <w:r w:rsidR="004C5489" w:rsidRPr="004213E5">
        <w:rPr>
          <w:rFonts w:ascii="仿宋_GB2312" w:eastAsia="仿宋_GB2312" w:hAnsi="Times New Roman" w:cs="Times New Roman"/>
          <w:color w:val="000000" w:themeColor="text1"/>
          <w:kern w:val="0"/>
          <w:sz w:val="32"/>
          <w:szCs w:val="32"/>
        </w:rPr>
        <w:t>5</w:t>
      </w:r>
      <w:r w:rsidR="004C5489" w:rsidRPr="004213E5">
        <w:rPr>
          <w:rFonts w:ascii="仿宋_GB2312" w:eastAsia="仿宋_GB2312" w:hAnsi="Times New Roman" w:cs="Times New Roman" w:hint="eastAsia"/>
          <w:color w:val="000000" w:themeColor="text1"/>
          <w:kern w:val="0"/>
          <w:sz w:val="32"/>
          <w:szCs w:val="32"/>
        </w:rPr>
        <w:t>日持牌成立，当年支出没有列入部门预算，因此2020年我单位部门预算数据无法与2019年预算作对比。</w:t>
      </w:r>
    </w:p>
    <w:p w:rsidR="00EE19FD" w:rsidRPr="00B43465" w:rsidRDefault="00EE19FD" w:rsidP="004C5489">
      <w:pPr>
        <w:widowControl/>
        <w:wordWrap w:val="0"/>
        <w:spacing w:line="555" w:lineRule="atLeast"/>
        <w:ind w:rightChars="-27" w:right="-57" w:firstLineChars="250" w:firstLine="800"/>
        <w:rPr>
          <w:rFonts w:ascii="宋体" w:eastAsia="宋体" w:hAnsi="宋体" w:cs="宋体"/>
          <w:color w:val="333333"/>
          <w:kern w:val="0"/>
          <w:szCs w:val="21"/>
        </w:rPr>
      </w:pPr>
      <w:r w:rsidRPr="00B43465">
        <w:rPr>
          <w:rFonts w:ascii="仿宋_GB2312" w:eastAsia="仿宋_GB2312" w:hAnsi="Times New Roman" w:cs="Times New Roman" w:hint="eastAsia"/>
          <w:color w:val="333333"/>
          <w:kern w:val="0"/>
          <w:sz w:val="32"/>
          <w:szCs w:val="32"/>
        </w:rPr>
        <w:t>其中：</w:t>
      </w:r>
    </w:p>
    <w:p w:rsidR="007106A5" w:rsidRPr="00EC5A08" w:rsidRDefault="00EE19FD" w:rsidP="007106A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lastRenderedPageBreak/>
        <w:t>1、</w:t>
      </w:r>
      <w:r w:rsidRPr="00B43465">
        <w:rPr>
          <w:rFonts w:ascii="仿宋_GB2312" w:eastAsia="仿宋_GB2312" w:hAnsi="Times New Roman" w:cs="Times New Roman" w:hint="eastAsia"/>
          <w:color w:val="333333"/>
          <w:kern w:val="0"/>
          <w:sz w:val="32"/>
          <w:szCs w:val="32"/>
        </w:rPr>
        <w:t>一般公共预算拨款</w:t>
      </w:r>
      <w:r w:rsidR="003A3A3A">
        <w:rPr>
          <w:rFonts w:ascii="仿宋_GB2312" w:eastAsia="仿宋_GB2312" w:hAnsi="Times New Roman" w:cs="Times New Roman" w:hint="eastAsia"/>
          <w:color w:val="333333"/>
          <w:kern w:val="0"/>
          <w:sz w:val="32"/>
          <w:szCs w:val="32"/>
        </w:rPr>
        <w:t>8</w:t>
      </w:r>
      <w:r w:rsidR="003A3A3A">
        <w:rPr>
          <w:rFonts w:ascii="仿宋_GB2312" w:eastAsia="仿宋_GB2312" w:hAnsi="Times New Roman" w:cs="Times New Roman"/>
          <w:color w:val="333333"/>
          <w:kern w:val="0"/>
          <w:sz w:val="32"/>
          <w:szCs w:val="32"/>
        </w:rPr>
        <w:t>401861</w:t>
      </w:r>
      <w:r w:rsidRPr="00B43465">
        <w:rPr>
          <w:rFonts w:ascii="仿宋_GB2312" w:eastAsia="仿宋_GB2312" w:hAnsi="Times New Roman" w:cs="Times New Roman" w:hint="eastAsia"/>
          <w:color w:val="333333"/>
          <w:kern w:val="0"/>
          <w:sz w:val="32"/>
          <w:szCs w:val="32"/>
        </w:rPr>
        <w:t>元</w:t>
      </w:r>
      <w:r w:rsidR="003A3A3A">
        <w:rPr>
          <w:rFonts w:ascii="仿宋_GB2312" w:eastAsia="仿宋_GB2312" w:hAnsi="Times New Roman" w:cs="Times New Roman" w:hint="eastAsia"/>
          <w:color w:val="333333"/>
          <w:kern w:val="0"/>
          <w:sz w:val="32"/>
          <w:szCs w:val="32"/>
        </w:rPr>
        <w:t>，</w:t>
      </w:r>
      <w:r w:rsidR="007106A5">
        <w:rPr>
          <w:rFonts w:ascii="仿宋_GB2312" w:eastAsia="仿宋_GB2312" w:hAnsi="Times New Roman" w:cs="Times New Roman" w:hint="eastAsia"/>
          <w:color w:val="333333"/>
          <w:kern w:val="0"/>
          <w:sz w:val="32"/>
          <w:szCs w:val="32"/>
        </w:rPr>
        <w:t>本单位为2</w:t>
      </w:r>
      <w:r w:rsidR="007106A5">
        <w:rPr>
          <w:rFonts w:ascii="仿宋_GB2312" w:eastAsia="仿宋_GB2312" w:hAnsi="Times New Roman" w:cs="Times New Roman"/>
          <w:color w:val="333333"/>
          <w:kern w:val="0"/>
          <w:sz w:val="32"/>
          <w:szCs w:val="32"/>
        </w:rPr>
        <w:t>019</w:t>
      </w:r>
      <w:r w:rsidR="007106A5">
        <w:rPr>
          <w:rFonts w:ascii="仿宋_GB2312" w:eastAsia="仿宋_GB2312" w:hAnsi="Times New Roman" w:cs="Times New Roman" w:hint="eastAsia"/>
          <w:color w:val="333333"/>
          <w:kern w:val="0"/>
          <w:sz w:val="32"/>
          <w:szCs w:val="32"/>
        </w:rPr>
        <w:t>年机构改革新成立政府部门，于3月1</w:t>
      </w:r>
      <w:r w:rsidR="007106A5">
        <w:rPr>
          <w:rFonts w:ascii="仿宋_GB2312" w:eastAsia="仿宋_GB2312" w:hAnsi="Times New Roman" w:cs="Times New Roman"/>
          <w:color w:val="333333"/>
          <w:kern w:val="0"/>
          <w:sz w:val="32"/>
          <w:szCs w:val="32"/>
        </w:rPr>
        <w:t>5</w:t>
      </w:r>
      <w:r w:rsidR="007106A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106A5" w:rsidRPr="00EC5A08" w:rsidRDefault="00EE19FD" w:rsidP="007106A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2、</w:t>
      </w:r>
      <w:r w:rsidR="003A3A3A">
        <w:rPr>
          <w:rFonts w:ascii="仿宋_GB2312" w:eastAsia="仿宋_GB2312" w:hAnsi="Times New Roman" w:cs="Times New Roman" w:hint="eastAsia"/>
          <w:color w:val="333333"/>
          <w:kern w:val="0"/>
          <w:sz w:val="32"/>
          <w:szCs w:val="32"/>
        </w:rPr>
        <w:t>本单位无</w:t>
      </w:r>
      <w:r w:rsidRPr="00F23620">
        <w:rPr>
          <w:rFonts w:ascii="仿宋_GB2312" w:eastAsia="仿宋_GB2312" w:hAnsi="宋体" w:cs="宋体" w:hint="eastAsia"/>
          <w:color w:val="333333"/>
          <w:kern w:val="0"/>
          <w:sz w:val="32"/>
          <w:szCs w:val="32"/>
        </w:rPr>
        <w:t>政府性基金拨款</w:t>
      </w:r>
      <w:r w:rsidR="007106A5">
        <w:rPr>
          <w:rFonts w:ascii="仿宋_GB2312" w:eastAsia="仿宋_GB2312" w:hAnsi="宋体" w:cs="宋体" w:hint="eastAsia"/>
          <w:color w:val="333333"/>
          <w:kern w:val="0"/>
          <w:sz w:val="32"/>
          <w:szCs w:val="32"/>
        </w:rPr>
        <w:t>收入。</w:t>
      </w:r>
      <w:r w:rsidR="007106A5">
        <w:rPr>
          <w:rFonts w:ascii="仿宋_GB2312" w:eastAsia="仿宋_GB2312" w:hAnsi="Times New Roman" w:cs="Times New Roman" w:hint="eastAsia"/>
          <w:color w:val="333333"/>
          <w:kern w:val="0"/>
          <w:sz w:val="32"/>
          <w:szCs w:val="32"/>
        </w:rPr>
        <w:t>本单位为2</w:t>
      </w:r>
      <w:r w:rsidR="007106A5">
        <w:rPr>
          <w:rFonts w:ascii="仿宋_GB2312" w:eastAsia="仿宋_GB2312" w:hAnsi="Times New Roman" w:cs="Times New Roman"/>
          <w:color w:val="333333"/>
          <w:kern w:val="0"/>
          <w:sz w:val="32"/>
          <w:szCs w:val="32"/>
        </w:rPr>
        <w:t>019</w:t>
      </w:r>
      <w:r w:rsidR="007106A5">
        <w:rPr>
          <w:rFonts w:ascii="仿宋_GB2312" w:eastAsia="仿宋_GB2312" w:hAnsi="Times New Roman" w:cs="Times New Roman" w:hint="eastAsia"/>
          <w:color w:val="333333"/>
          <w:kern w:val="0"/>
          <w:sz w:val="32"/>
          <w:szCs w:val="32"/>
        </w:rPr>
        <w:t>年机构改革新成立政府部门，于3月1</w:t>
      </w:r>
      <w:r w:rsidR="007106A5">
        <w:rPr>
          <w:rFonts w:ascii="仿宋_GB2312" w:eastAsia="仿宋_GB2312" w:hAnsi="Times New Roman" w:cs="Times New Roman"/>
          <w:color w:val="333333"/>
          <w:kern w:val="0"/>
          <w:sz w:val="32"/>
          <w:szCs w:val="32"/>
        </w:rPr>
        <w:t>5</w:t>
      </w:r>
      <w:r w:rsidR="007106A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106A5" w:rsidRPr="00EC5A08" w:rsidRDefault="00EE19FD" w:rsidP="007175A1">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highlight w:val="yellow"/>
        </w:rPr>
      </w:pPr>
      <w:r w:rsidRPr="00EF705C">
        <w:rPr>
          <w:rFonts w:ascii="仿宋_GB2312" w:eastAsia="仿宋_GB2312" w:hAnsi="Times New Roman" w:cs="Times New Roman" w:hint="eastAsia"/>
          <w:color w:val="333333"/>
          <w:kern w:val="0"/>
          <w:sz w:val="32"/>
          <w:szCs w:val="32"/>
        </w:rPr>
        <w:t>3、</w:t>
      </w:r>
      <w:r w:rsidR="003A3A3A">
        <w:rPr>
          <w:rFonts w:ascii="仿宋_GB2312" w:eastAsia="仿宋_GB2312" w:hAnsi="Times New Roman" w:cs="Times New Roman" w:hint="eastAsia"/>
          <w:color w:val="333333"/>
          <w:kern w:val="0"/>
          <w:sz w:val="32"/>
          <w:szCs w:val="32"/>
        </w:rPr>
        <w:t>本单位无</w:t>
      </w:r>
      <w:r w:rsidR="007106A5">
        <w:rPr>
          <w:rFonts w:ascii="仿宋_GB2312" w:eastAsia="仿宋_GB2312" w:hAnsi="Times New Roman" w:cs="Times New Roman" w:hint="eastAsia"/>
          <w:color w:val="333333"/>
          <w:kern w:val="0"/>
          <w:sz w:val="32"/>
          <w:szCs w:val="32"/>
        </w:rPr>
        <w:t>未</w:t>
      </w:r>
      <w:r w:rsidRPr="007E7544">
        <w:rPr>
          <w:rFonts w:ascii="仿宋_GB2312" w:eastAsia="仿宋_GB2312" w:hAnsi="Times New Roman" w:cs="Times New Roman" w:hint="eastAsia"/>
          <w:color w:val="333333"/>
          <w:kern w:val="0"/>
          <w:sz w:val="32"/>
          <w:szCs w:val="32"/>
        </w:rPr>
        <w:t>纳入财政专户管理的事业收入</w:t>
      </w:r>
      <w:r w:rsidR="003A3A3A">
        <w:rPr>
          <w:rFonts w:ascii="仿宋_GB2312" w:eastAsia="仿宋_GB2312" w:hAnsi="Times New Roman" w:cs="Times New Roman" w:hint="eastAsia"/>
          <w:color w:val="333333"/>
          <w:kern w:val="0"/>
          <w:sz w:val="32"/>
          <w:szCs w:val="32"/>
        </w:rPr>
        <w:t>。</w:t>
      </w:r>
      <w:r w:rsidR="007106A5">
        <w:rPr>
          <w:rFonts w:ascii="仿宋_GB2312" w:eastAsia="仿宋_GB2312" w:hAnsi="Times New Roman" w:cs="Times New Roman" w:hint="eastAsia"/>
          <w:color w:val="333333"/>
          <w:kern w:val="0"/>
          <w:sz w:val="32"/>
          <w:szCs w:val="32"/>
        </w:rPr>
        <w:t>本单位为2</w:t>
      </w:r>
      <w:r w:rsidR="007106A5">
        <w:rPr>
          <w:rFonts w:ascii="仿宋_GB2312" w:eastAsia="仿宋_GB2312" w:hAnsi="Times New Roman" w:cs="Times New Roman"/>
          <w:color w:val="333333"/>
          <w:kern w:val="0"/>
          <w:sz w:val="32"/>
          <w:szCs w:val="32"/>
        </w:rPr>
        <w:t>019</w:t>
      </w:r>
      <w:r w:rsidR="007106A5">
        <w:rPr>
          <w:rFonts w:ascii="仿宋_GB2312" w:eastAsia="仿宋_GB2312" w:hAnsi="Times New Roman" w:cs="Times New Roman" w:hint="eastAsia"/>
          <w:color w:val="333333"/>
          <w:kern w:val="0"/>
          <w:sz w:val="32"/>
          <w:szCs w:val="32"/>
        </w:rPr>
        <w:t>年机构改革新成立政府部门，于3月1</w:t>
      </w:r>
      <w:r w:rsidR="007106A5">
        <w:rPr>
          <w:rFonts w:ascii="仿宋_GB2312" w:eastAsia="仿宋_GB2312" w:hAnsi="Times New Roman" w:cs="Times New Roman"/>
          <w:color w:val="333333"/>
          <w:kern w:val="0"/>
          <w:sz w:val="32"/>
          <w:szCs w:val="32"/>
        </w:rPr>
        <w:t>5</w:t>
      </w:r>
      <w:r w:rsidR="007106A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106A5" w:rsidRPr="007106A5" w:rsidRDefault="00320D3C" w:rsidP="007106A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4</w:t>
      </w:r>
      <w:r w:rsidRPr="00EF705C">
        <w:rPr>
          <w:rFonts w:ascii="仿宋_GB2312" w:eastAsia="仿宋_GB2312" w:hAnsi="Times New Roman" w:cs="Times New Roman" w:hint="eastAsia"/>
          <w:color w:val="333333"/>
          <w:kern w:val="0"/>
          <w:sz w:val="32"/>
          <w:szCs w:val="32"/>
        </w:rPr>
        <w:t>、</w:t>
      </w:r>
      <w:r w:rsidR="003A3A3A">
        <w:rPr>
          <w:rFonts w:ascii="仿宋_GB2312" w:eastAsia="仿宋_GB2312" w:hAnsi="Times New Roman" w:cs="Times New Roman" w:hint="eastAsia"/>
          <w:color w:val="333333"/>
          <w:kern w:val="0"/>
          <w:sz w:val="32"/>
          <w:szCs w:val="32"/>
        </w:rPr>
        <w:t>本单位无</w:t>
      </w:r>
      <w:r w:rsidRPr="007E7544">
        <w:rPr>
          <w:rFonts w:ascii="仿宋_GB2312" w:eastAsia="仿宋_GB2312" w:hAnsi="Times New Roman" w:cs="Times New Roman" w:hint="eastAsia"/>
          <w:color w:val="333333"/>
          <w:kern w:val="0"/>
          <w:sz w:val="32"/>
          <w:szCs w:val="32"/>
        </w:rPr>
        <w:t>纳入财政专户管理的事业收入</w:t>
      </w:r>
      <w:r w:rsidR="003A3A3A">
        <w:rPr>
          <w:rFonts w:ascii="仿宋_GB2312" w:eastAsia="仿宋_GB2312" w:hAnsi="宋体" w:cs="宋体" w:hint="eastAsia"/>
          <w:color w:val="333333"/>
          <w:kern w:val="0"/>
          <w:sz w:val="32"/>
          <w:szCs w:val="32"/>
        </w:rPr>
        <w:t>。</w:t>
      </w:r>
      <w:r w:rsidR="007106A5" w:rsidRPr="007106A5">
        <w:rPr>
          <w:rFonts w:ascii="仿宋_GB2312" w:eastAsia="仿宋_GB2312" w:hAnsi="Times New Roman" w:cs="Times New Roman" w:hint="eastAsia"/>
          <w:color w:val="333333"/>
          <w:kern w:val="0"/>
          <w:sz w:val="32"/>
          <w:szCs w:val="32"/>
        </w:rPr>
        <w:t>本单位为2</w:t>
      </w:r>
      <w:r w:rsidR="007106A5" w:rsidRPr="007106A5">
        <w:rPr>
          <w:rFonts w:ascii="仿宋_GB2312" w:eastAsia="仿宋_GB2312" w:hAnsi="Times New Roman" w:cs="Times New Roman"/>
          <w:color w:val="333333"/>
          <w:kern w:val="0"/>
          <w:sz w:val="32"/>
          <w:szCs w:val="32"/>
        </w:rPr>
        <w:t>019</w:t>
      </w:r>
      <w:r w:rsidR="007106A5" w:rsidRPr="007106A5">
        <w:rPr>
          <w:rFonts w:ascii="仿宋_GB2312" w:eastAsia="仿宋_GB2312" w:hAnsi="Times New Roman" w:cs="Times New Roman" w:hint="eastAsia"/>
          <w:color w:val="333333"/>
          <w:kern w:val="0"/>
          <w:sz w:val="32"/>
          <w:szCs w:val="32"/>
        </w:rPr>
        <w:t>年机构改革新成立政府部门，于3月1</w:t>
      </w:r>
      <w:r w:rsidR="007106A5" w:rsidRPr="007106A5">
        <w:rPr>
          <w:rFonts w:ascii="仿宋_GB2312" w:eastAsia="仿宋_GB2312" w:hAnsi="Times New Roman" w:cs="Times New Roman"/>
          <w:color w:val="333333"/>
          <w:kern w:val="0"/>
          <w:sz w:val="32"/>
          <w:szCs w:val="32"/>
        </w:rPr>
        <w:t>5</w:t>
      </w:r>
      <w:r w:rsidR="007106A5" w:rsidRPr="007106A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320D3C"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5</w:t>
      </w:r>
      <w:r w:rsidR="00EE19FD" w:rsidRPr="007E7544">
        <w:rPr>
          <w:rFonts w:ascii="仿宋_GB2312" w:eastAsia="仿宋_GB2312" w:hAnsi="Times New Roman" w:cs="Times New Roman" w:hint="eastAsia"/>
          <w:color w:val="333333"/>
          <w:kern w:val="0"/>
          <w:sz w:val="32"/>
          <w:szCs w:val="32"/>
        </w:rPr>
        <w:t>、</w:t>
      </w:r>
      <w:r w:rsidR="003A3A3A">
        <w:rPr>
          <w:rFonts w:ascii="仿宋_GB2312" w:eastAsia="仿宋_GB2312" w:hAnsi="Times New Roman" w:cs="Times New Roman" w:hint="eastAsia"/>
          <w:color w:val="333333"/>
          <w:kern w:val="0"/>
          <w:sz w:val="32"/>
          <w:szCs w:val="32"/>
        </w:rPr>
        <w:t>本单位无</w:t>
      </w:r>
      <w:r w:rsidR="00EE19FD" w:rsidRPr="007E7544">
        <w:rPr>
          <w:rFonts w:ascii="仿宋_GB2312" w:eastAsia="仿宋_GB2312" w:hAnsi="Times New Roman" w:cs="Times New Roman" w:hint="eastAsia"/>
          <w:color w:val="333333"/>
          <w:kern w:val="0"/>
          <w:sz w:val="32"/>
          <w:szCs w:val="32"/>
        </w:rPr>
        <w:t>转移性收入</w:t>
      </w:r>
      <w:r w:rsidR="003A3A3A">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320D3C"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6</w:t>
      </w:r>
      <w:r w:rsidR="00EE19FD" w:rsidRPr="007E7544">
        <w:rPr>
          <w:rFonts w:ascii="仿宋_GB2312" w:eastAsia="仿宋_GB2312" w:hAnsi="Times New Roman" w:cs="Times New Roman" w:hint="eastAsia"/>
          <w:color w:val="333333"/>
          <w:kern w:val="0"/>
          <w:sz w:val="32"/>
          <w:szCs w:val="32"/>
        </w:rPr>
        <w:t>、上年</w:t>
      </w:r>
      <w:r w:rsidR="007E4645">
        <w:rPr>
          <w:rFonts w:ascii="仿宋_GB2312" w:eastAsia="仿宋_GB2312" w:hAnsi="Times New Roman" w:cs="Times New Roman" w:hint="eastAsia"/>
          <w:color w:val="333333"/>
          <w:kern w:val="0"/>
          <w:sz w:val="32"/>
          <w:szCs w:val="32"/>
        </w:rPr>
        <w:t>无</w:t>
      </w:r>
      <w:r w:rsidR="00EE19FD" w:rsidRPr="007E7544">
        <w:rPr>
          <w:rFonts w:ascii="仿宋_GB2312" w:eastAsia="仿宋_GB2312" w:hAnsi="Times New Roman" w:cs="Times New Roman" w:hint="eastAsia"/>
          <w:color w:val="333333"/>
          <w:kern w:val="0"/>
          <w:sz w:val="32"/>
          <w:szCs w:val="32"/>
        </w:rPr>
        <w:t>结余收入</w:t>
      </w:r>
      <w:r w:rsidR="007175A1">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w:t>
      </w:r>
      <w:r w:rsidR="007E4645" w:rsidRPr="007E4645">
        <w:rPr>
          <w:rFonts w:ascii="仿宋_GB2312" w:eastAsia="仿宋_GB2312" w:hAnsi="Times New Roman" w:cs="Times New Roman" w:hint="eastAsia"/>
          <w:color w:val="333333"/>
          <w:kern w:val="0"/>
          <w:sz w:val="32"/>
          <w:szCs w:val="32"/>
        </w:rPr>
        <w:lastRenderedPageBreak/>
        <w:t>预算，因此2020年我单位部门预算数据无法与2019年预算作对比。</w:t>
      </w:r>
    </w:p>
    <w:p w:rsidR="00EE19FD" w:rsidRPr="00F23620" w:rsidRDefault="00EE19FD" w:rsidP="007E4645">
      <w:pPr>
        <w:widowControl/>
        <w:wordWrap w:val="0"/>
        <w:spacing w:line="555" w:lineRule="atLeast"/>
        <w:ind w:rightChars="-27" w:right="-57" w:firstLineChars="100" w:firstLine="321"/>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color w:val="333333"/>
          <w:kern w:val="0"/>
          <w:sz w:val="32"/>
          <w:szCs w:val="32"/>
        </w:rPr>
        <w:t>（二）支出预算说明。</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2020</w:t>
      </w:r>
      <w:r w:rsidRPr="00F23620">
        <w:rPr>
          <w:rFonts w:ascii="仿宋_GB2312" w:eastAsia="仿宋_GB2312" w:hAnsi="Times New Roman" w:cs="Times New Roman" w:hint="eastAsia"/>
          <w:color w:val="333333"/>
          <w:kern w:val="0"/>
          <w:sz w:val="32"/>
          <w:szCs w:val="32"/>
        </w:rPr>
        <w:t>年支出总预算</w:t>
      </w:r>
      <w:r w:rsidR="00D84875">
        <w:rPr>
          <w:rFonts w:ascii="仿宋_GB2312" w:eastAsia="仿宋_GB2312" w:hAnsi="Times New Roman" w:cs="Times New Roman" w:hint="eastAsia"/>
          <w:color w:val="333333"/>
          <w:kern w:val="0"/>
          <w:sz w:val="32"/>
          <w:szCs w:val="32"/>
        </w:rPr>
        <w:t>8</w:t>
      </w:r>
      <w:r w:rsidR="00D84875">
        <w:rPr>
          <w:rFonts w:ascii="仿宋_GB2312" w:eastAsia="仿宋_GB2312" w:hAnsi="Times New Roman" w:cs="Times New Roman"/>
          <w:color w:val="333333"/>
          <w:kern w:val="0"/>
          <w:sz w:val="32"/>
          <w:szCs w:val="32"/>
        </w:rPr>
        <w:t>401861</w:t>
      </w:r>
      <w:r w:rsidRPr="00F23620">
        <w:rPr>
          <w:rFonts w:ascii="仿宋_GB2312" w:eastAsia="仿宋_GB2312" w:hAnsi="Times New Roman" w:cs="Times New Roman" w:hint="eastAsia"/>
          <w:color w:val="333333"/>
          <w:kern w:val="0"/>
          <w:sz w:val="32"/>
          <w:szCs w:val="32"/>
        </w:rPr>
        <w:t>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EC5A08" w:rsidRDefault="00EE19FD" w:rsidP="007E4645">
      <w:pPr>
        <w:tabs>
          <w:tab w:val="center" w:pos="4475"/>
        </w:tabs>
        <w:spacing w:line="572" w:lineRule="exact"/>
        <w:ind w:rightChars="-27" w:right="-57" w:firstLineChars="200" w:firstLine="643"/>
        <w:rPr>
          <w:rFonts w:ascii="楷体_GB2312" w:eastAsia="楷体_GB2312" w:hAnsi="Times New Roman" w:cs="Times New Roman"/>
          <w:color w:val="333333"/>
          <w:kern w:val="0"/>
          <w:sz w:val="32"/>
          <w:szCs w:val="32"/>
          <w:highlight w:val="yellow"/>
        </w:rPr>
      </w:pPr>
      <w:r w:rsidRPr="00F23620">
        <w:rPr>
          <w:rFonts w:ascii="仿宋_GB2312" w:eastAsia="仿宋_GB2312" w:hAnsi="Times New Roman" w:cs="Times New Roman" w:hint="eastAsia"/>
          <w:b/>
          <w:bCs/>
          <w:color w:val="333333"/>
          <w:kern w:val="0"/>
          <w:sz w:val="32"/>
        </w:rPr>
        <w:t>按支出功能分类科目划分</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w:t>
      </w:r>
      <w:r w:rsidR="00D84875">
        <w:rPr>
          <w:rFonts w:ascii="仿宋_GB2312" w:eastAsia="仿宋_GB2312" w:hAnsi="Times New Roman" w:cs="Times New Roman" w:hint="eastAsia"/>
          <w:color w:val="333333"/>
          <w:kern w:val="0"/>
          <w:sz w:val="32"/>
          <w:szCs w:val="32"/>
        </w:rPr>
        <w:t>社会保障和就业支出8</w:t>
      </w:r>
      <w:r w:rsidR="00D84875">
        <w:rPr>
          <w:rFonts w:ascii="仿宋_GB2312" w:eastAsia="仿宋_GB2312" w:hAnsi="Times New Roman" w:cs="Times New Roman"/>
          <w:color w:val="333333"/>
          <w:kern w:val="0"/>
          <w:sz w:val="32"/>
          <w:szCs w:val="32"/>
        </w:rPr>
        <w:t>97453</w:t>
      </w:r>
      <w:r w:rsidRPr="00F23620">
        <w:rPr>
          <w:rFonts w:ascii="仿宋_GB2312" w:eastAsia="仿宋_GB2312" w:hAnsi="Times New Roman" w:cs="Times New Roman" w:hint="eastAsia"/>
          <w:color w:val="333333"/>
          <w:kern w:val="0"/>
          <w:sz w:val="32"/>
          <w:szCs w:val="32"/>
        </w:rPr>
        <w:t>元，占支出总预算</w:t>
      </w:r>
      <w:r w:rsidR="00D84875">
        <w:rPr>
          <w:rFonts w:ascii="仿宋_GB2312" w:eastAsia="仿宋_GB2312" w:hAnsi="Times New Roman" w:cs="Times New Roman" w:hint="eastAsia"/>
          <w:color w:val="333333"/>
          <w:kern w:val="0"/>
          <w:sz w:val="32"/>
          <w:szCs w:val="32"/>
        </w:rPr>
        <w:t>1</w:t>
      </w:r>
      <w:r w:rsidR="00D84875">
        <w:rPr>
          <w:rFonts w:ascii="仿宋_GB2312" w:eastAsia="仿宋_GB2312" w:hAnsi="Times New Roman" w:cs="Times New Roman"/>
          <w:color w:val="333333"/>
          <w:kern w:val="0"/>
          <w:sz w:val="32"/>
          <w:szCs w:val="32"/>
        </w:rPr>
        <w:t>0.68</w:t>
      </w:r>
      <w:r w:rsidRPr="00F23620">
        <w:rPr>
          <w:rFonts w:ascii="仿宋_GB2312" w:eastAsia="仿宋_GB2312" w:hAnsi="Times New Roman" w:cs="Times New Roman" w:hint="eastAsia"/>
          <w:color w:val="333333"/>
          <w:kern w:val="0"/>
          <w:sz w:val="32"/>
          <w:szCs w:val="32"/>
        </w:rPr>
        <w:t>%</w:t>
      </w:r>
      <w:r w:rsidR="00D84875">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（2</w:t>
      </w:r>
      <w:r w:rsidR="00D84875">
        <w:rPr>
          <w:rFonts w:ascii="仿宋_GB2312" w:eastAsia="仿宋_GB2312" w:hAnsi="Times New Roman" w:cs="Times New Roman" w:hint="eastAsia"/>
          <w:color w:val="333333"/>
          <w:kern w:val="0"/>
          <w:sz w:val="32"/>
          <w:szCs w:val="32"/>
        </w:rPr>
        <w:t>）卫生健康支出6</w:t>
      </w:r>
      <w:r w:rsidR="00D84875">
        <w:rPr>
          <w:rFonts w:ascii="仿宋_GB2312" w:eastAsia="仿宋_GB2312" w:hAnsi="Times New Roman" w:cs="Times New Roman"/>
          <w:color w:val="333333"/>
          <w:kern w:val="0"/>
          <w:sz w:val="32"/>
          <w:szCs w:val="32"/>
        </w:rPr>
        <w:t>981318</w:t>
      </w:r>
      <w:r w:rsidR="00D84875">
        <w:rPr>
          <w:rFonts w:ascii="仿宋_GB2312" w:eastAsia="仿宋_GB2312" w:hAnsi="Times New Roman" w:cs="Times New Roman" w:hint="eastAsia"/>
          <w:color w:val="333333"/>
          <w:kern w:val="0"/>
          <w:sz w:val="32"/>
          <w:szCs w:val="32"/>
        </w:rPr>
        <w:t>元，占支出总预算8</w:t>
      </w:r>
      <w:r w:rsidR="00D84875">
        <w:rPr>
          <w:rFonts w:ascii="仿宋_GB2312" w:eastAsia="仿宋_GB2312" w:hAnsi="Times New Roman" w:cs="Times New Roman"/>
          <w:color w:val="333333"/>
          <w:kern w:val="0"/>
          <w:sz w:val="32"/>
          <w:szCs w:val="32"/>
        </w:rPr>
        <w:t>3.09</w:t>
      </w:r>
      <w:r w:rsidR="00D84875">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（3</w:t>
      </w:r>
      <w:r w:rsidR="00D84875">
        <w:rPr>
          <w:rFonts w:ascii="仿宋_GB2312" w:eastAsia="仿宋_GB2312" w:hAnsi="Times New Roman" w:cs="Times New Roman" w:hint="eastAsia"/>
          <w:color w:val="333333"/>
          <w:kern w:val="0"/>
          <w:sz w:val="32"/>
          <w:szCs w:val="32"/>
        </w:rPr>
        <w:t>）住房保障支出5</w:t>
      </w:r>
      <w:r w:rsidR="00D84875">
        <w:rPr>
          <w:rFonts w:ascii="仿宋_GB2312" w:eastAsia="仿宋_GB2312" w:hAnsi="Times New Roman" w:cs="Times New Roman"/>
          <w:color w:val="333333"/>
          <w:kern w:val="0"/>
          <w:sz w:val="32"/>
          <w:szCs w:val="32"/>
        </w:rPr>
        <w:t>23090</w:t>
      </w:r>
      <w:r w:rsidR="00D84875">
        <w:rPr>
          <w:rFonts w:ascii="仿宋_GB2312" w:eastAsia="仿宋_GB2312" w:hAnsi="Times New Roman" w:cs="Times New Roman" w:hint="eastAsia"/>
          <w:color w:val="333333"/>
          <w:kern w:val="0"/>
          <w:sz w:val="32"/>
          <w:szCs w:val="32"/>
        </w:rPr>
        <w:t>元，占支出总预算6</w:t>
      </w:r>
      <w:r w:rsidR="00D84875">
        <w:rPr>
          <w:rFonts w:ascii="仿宋_GB2312" w:eastAsia="仿宋_GB2312" w:hAnsi="Times New Roman" w:cs="Times New Roman"/>
          <w:color w:val="333333"/>
          <w:kern w:val="0"/>
          <w:sz w:val="32"/>
          <w:szCs w:val="32"/>
        </w:rPr>
        <w:t>.23</w:t>
      </w:r>
      <w:r w:rsidR="00D84875">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Default="00EE19FD" w:rsidP="007E4645">
      <w:pPr>
        <w:widowControl/>
        <w:wordWrap w:val="0"/>
        <w:spacing w:line="555" w:lineRule="atLeast"/>
        <w:ind w:rightChars="-27" w:right="-57" w:firstLineChars="200" w:firstLine="643"/>
        <w:rPr>
          <w:rFonts w:ascii="仿宋_GB2312" w:eastAsia="仿宋_GB2312" w:hAnsi="Times New Roman" w:cs="Times New Roman"/>
          <w:b/>
          <w:bCs/>
          <w:color w:val="333333"/>
          <w:kern w:val="0"/>
          <w:sz w:val="32"/>
        </w:rPr>
      </w:pPr>
      <w:r w:rsidRPr="00B43465">
        <w:rPr>
          <w:rFonts w:ascii="仿宋_GB2312" w:eastAsia="仿宋_GB2312" w:hAnsi="Times New Roman" w:cs="Times New Roman" w:hint="eastAsia"/>
          <w:b/>
          <w:bCs/>
          <w:color w:val="333333"/>
          <w:kern w:val="0"/>
          <w:sz w:val="32"/>
        </w:rPr>
        <w:t>按支出结构分类划分，分为基本支出预算和项目支出预算。</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lastRenderedPageBreak/>
        <w:t>基本支出</w:t>
      </w:r>
      <w:r w:rsidR="00D84875">
        <w:rPr>
          <w:rFonts w:ascii="仿宋_GB2312" w:eastAsia="仿宋_GB2312" w:hAnsi="Times New Roman" w:cs="Times New Roman" w:hint="eastAsia"/>
          <w:color w:val="333333"/>
          <w:kern w:val="0"/>
          <w:sz w:val="32"/>
          <w:szCs w:val="32"/>
        </w:rPr>
        <w:t>7</w:t>
      </w:r>
      <w:r w:rsidR="00D84875">
        <w:rPr>
          <w:rFonts w:ascii="仿宋_GB2312" w:eastAsia="仿宋_GB2312" w:hAnsi="Times New Roman" w:cs="Times New Roman"/>
          <w:color w:val="333333"/>
          <w:kern w:val="0"/>
          <w:sz w:val="32"/>
          <w:szCs w:val="32"/>
        </w:rPr>
        <w:t>771861</w:t>
      </w:r>
      <w:r w:rsidRPr="00F23620">
        <w:rPr>
          <w:rFonts w:ascii="仿宋_GB2312" w:eastAsia="仿宋_GB2312" w:hAnsi="Times New Roman" w:cs="Times New Roman" w:hint="eastAsia"/>
          <w:color w:val="333333"/>
          <w:kern w:val="0"/>
          <w:sz w:val="32"/>
          <w:szCs w:val="32"/>
        </w:rPr>
        <w:t>元，占支出总预算的</w:t>
      </w:r>
      <w:r w:rsidR="00D84875">
        <w:rPr>
          <w:rFonts w:ascii="仿宋_GB2312" w:eastAsia="仿宋_GB2312" w:hAnsi="Times New Roman" w:cs="Times New Roman" w:hint="eastAsia"/>
          <w:color w:val="333333"/>
          <w:kern w:val="0"/>
          <w:sz w:val="32"/>
          <w:szCs w:val="32"/>
        </w:rPr>
        <w:t>9</w:t>
      </w:r>
      <w:r w:rsidR="00D84875">
        <w:rPr>
          <w:rFonts w:ascii="仿宋_GB2312" w:eastAsia="仿宋_GB2312" w:hAnsi="Times New Roman" w:cs="Times New Roman"/>
          <w:color w:val="333333"/>
          <w:kern w:val="0"/>
          <w:sz w:val="32"/>
          <w:szCs w:val="32"/>
        </w:rPr>
        <w:t>2.5</w:t>
      </w:r>
      <w:r w:rsidRPr="00F23620">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项目支出</w:t>
      </w:r>
      <w:r w:rsidR="00D84875">
        <w:rPr>
          <w:rFonts w:ascii="仿宋_GB2312" w:eastAsia="仿宋_GB2312" w:hAnsi="Times New Roman" w:cs="Times New Roman" w:hint="eastAsia"/>
          <w:color w:val="333333"/>
          <w:kern w:val="0"/>
          <w:sz w:val="32"/>
          <w:szCs w:val="32"/>
        </w:rPr>
        <w:t>6</w:t>
      </w:r>
      <w:r w:rsidR="00D84875">
        <w:rPr>
          <w:rFonts w:ascii="仿宋_GB2312" w:eastAsia="仿宋_GB2312" w:hAnsi="Times New Roman" w:cs="Times New Roman"/>
          <w:color w:val="333333"/>
          <w:kern w:val="0"/>
          <w:sz w:val="32"/>
          <w:szCs w:val="32"/>
        </w:rPr>
        <w:t>30000</w:t>
      </w:r>
      <w:r w:rsidRPr="00F23620">
        <w:rPr>
          <w:rFonts w:ascii="仿宋_GB2312" w:eastAsia="仿宋_GB2312" w:hAnsi="Times New Roman" w:cs="Times New Roman" w:hint="eastAsia"/>
          <w:color w:val="333333"/>
          <w:kern w:val="0"/>
          <w:sz w:val="32"/>
          <w:szCs w:val="32"/>
        </w:rPr>
        <w:t>元，占支出总预算的</w:t>
      </w:r>
      <w:r w:rsidR="00670DA9">
        <w:rPr>
          <w:rFonts w:ascii="仿宋_GB2312" w:eastAsia="仿宋_GB2312" w:hAnsi="Times New Roman" w:cs="Times New Roman" w:hint="eastAsia"/>
          <w:color w:val="333333"/>
          <w:kern w:val="0"/>
          <w:sz w:val="32"/>
          <w:szCs w:val="32"/>
        </w:rPr>
        <w:t>7</w:t>
      </w:r>
      <w:r w:rsidR="00670DA9">
        <w:rPr>
          <w:rFonts w:ascii="仿宋_GB2312" w:eastAsia="仿宋_GB2312" w:hAnsi="Times New Roman" w:cs="Times New Roman"/>
          <w:color w:val="333333"/>
          <w:kern w:val="0"/>
          <w:sz w:val="32"/>
          <w:szCs w:val="32"/>
        </w:rPr>
        <w:t>.50</w:t>
      </w:r>
      <w:r w:rsidRPr="00F23620">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B43465" w:rsidRDefault="00EE19FD" w:rsidP="007E4645">
      <w:pPr>
        <w:tabs>
          <w:tab w:val="center" w:pos="4475"/>
        </w:tabs>
        <w:spacing w:line="572" w:lineRule="exact"/>
        <w:ind w:rightChars="-27" w:right="-57" w:firstLineChars="200" w:firstLine="643"/>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rsidR="00EE19FD" w:rsidRDefault="00EE19FD" w:rsidP="00C5351E">
      <w:pPr>
        <w:snapToGrid w:val="0"/>
        <w:spacing w:line="572" w:lineRule="exact"/>
        <w:ind w:rightChars="-27" w:right="-57" w:firstLineChars="295" w:firstLine="948"/>
        <w:rPr>
          <w:rFonts w:ascii="楷体_GB2312" w:eastAsia="楷体_GB2312" w:hAnsi="Times New Roman" w:cs="Times New Roman"/>
          <w:b/>
          <w:bCs/>
          <w:color w:val="333333"/>
          <w:kern w:val="0"/>
          <w:sz w:val="32"/>
          <w:szCs w:val="32"/>
        </w:rPr>
      </w:pPr>
      <w:r w:rsidRPr="002C7998">
        <w:rPr>
          <w:rFonts w:ascii="楷体_GB2312" w:eastAsia="楷体_GB2312" w:hAnsi="Times New Roman" w:cs="Times New Roman" w:hint="eastAsia"/>
          <w:b/>
          <w:bCs/>
          <w:color w:val="333333"/>
          <w:kern w:val="0"/>
          <w:sz w:val="32"/>
        </w:rPr>
        <w:t>（一）财政拨款收入总体情况</w:t>
      </w:r>
      <w:r w:rsidRPr="002C7998">
        <w:rPr>
          <w:rFonts w:ascii="楷体_GB2312" w:eastAsia="楷体_GB2312" w:hAnsi="Times New Roman" w:cs="Times New Roman" w:hint="eastAsia"/>
          <w:b/>
          <w:bCs/>
          <w:color w:val="333333"/>
          <w:kern w:val="0"/>
          <w:sz w:val="32"/>
          <w:szCs w:val="32"/>
        </w:rPr>
        <w:t>。</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财政拨款收入</w:t>
      </w:r>
      <w:r w:rsidR="00670DA9">
        <w:rPr>
          <w:rFonts w:ascii="仿宋_GB2312" w:eastAsia="仿宋_GB2312" w:hAnsi="Times New Roman" w:cs="Times New Roman" w:hint="eastAsia"/>
          <w:color w:val="333333"/>
          <w:kern w:val="0"/>
          <w:sz w:val="32"/>
          <w:szCs w:val="32"/>
        </w:rPr>
        <w:t>8</w:t>
      </w:r>
      <w:r w:rsidR="00670DA9">
        <w:rPr>
          <w:rFonts w:ascii="仿宋_GB2312" w:eastAsia="仿宋_GB2312" w:hAnsi="Times New Roman" w:cs="Times New Roman"/>
          <w:color w:val="333333"/>
          <w:kern w:val="0"/>
          <w:sz w:val="32"/>
          <w:szCs w:val="32"/>
        </w:rPr>
        <w:t>401861</w:t>
      </w:r>
      <w:r w:rsidRPr="00F23620">
        <w:rPr>
          <w:rFonts w:ascii="仿宋_GB2312" w:eastAsia="仿宋_GB2312" w:hAnsi="Times New Roman" w:cs="Times New Roman" w:hint="eastAsia"/>
          <w:color w:val="333333"/>
          <w:kern w:val="0"/>
          <w:sz w:val="32"/>
          <w:szCs w:val="32"/>
        </w:rPr>
        <w:t>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F23620" w:rsidRDefault="00EE19FD" w:rsidP="007E4645">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 xml:space="preserve">其中： </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1、一般公共预算拨款</w:t>
      </w:r>
      <w:r w:rsidR="00670DA9">
        <w:rPr>
          <w:rFonts w:ascii="仿宋_GB2312" w:eastAsia="仿宋_GB2312" w:hAnsi="Times New Roman" w:cs="Times New Roman" w:hint="eastAsia"/>
          <w:color w:val="333333"/>
          <w:kern w:val="0"/>
          <w:sz w:val="32"/>
          <w:szCs w:val="32"/>
        </w:rPr>
        <w:t>8</w:t>
      </w:r>
      <w:r w:rsidR="00670DA9">
        <w:rPr>
          <w:rFonts w:ascii="仿宋_GB2312" w:eastAsia="仿宋_GB2312" w:hAnsi="Times New Roman" w:cs="Times New Roman"/>
          <w:color w:val="333333"/>
          <w:kern w:val="0"/>
          <w:sz w:val="32"/>
          <w:szCs w:val="32"/>
        </w:rPr>
        <w:t>401861</w:t>
      </w:r>
      <w:r w:rsidRPr="00F23620">
        <w:rPr>
          <w:rFonts w:ascii="仿宋_GB2312" w:eastAsia="仿宋_GB2312" w:hAnsi="Times New Roman" w:cs="Times New Roman" w:hint="eastAsia"/>
          <w:color w:val="333333"/>
          <w:kern w:val="0"/>
          <w:sz w:val="32"/>
          <w:szCs w:val="32"/>
        </w:rPr>
        <w:t>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2、</w:t>
      </w:r>
      <w:r w:rsidR="00670DA9">
        <w:rPr>
          <w:rFonts w:ascii="仿宋_GB2312" w:eastAsia="仿宋_GB2312" w:hAnsi="Times New Roman" w:cs="Times New Roman" w:hint="eastAsia"/>
          <w:color w:val="333333"/>
          <w:kern w:val="0"/>
          <w:sz w:val="32"/>
          <w:szCs w:val="32"/>
        </w:rPr>
        <w:t>本单位无</w:t>
      </w:r>
      <w:r w:rsidRPr="00F23620">
        <w:rPr>
          <w:rFonts w:ascii="仿宋_GB2312" w:eastAsia="仿宋_GB2312" w:hAnsi="Times New Roman" w:cs="Times New Roman" w:hint="eastAsia"/>
          <w:color w:val="333333"/>
          <w:kern w:val="0"/>
          <w:sz w:val="32"/>
          <w:szCs w:val="32"/>
        </w:rPr>
        <w:t>政府性基金预算拨款</w:t>
      </w:r>
      <w:r w:rsidR="00670DA9">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w:t>
      </w:r>
      <w:r w:rsidR="007E4645" w:rsidRPr="007E4645">
        <w:rPr>
          <w:rFonts w:ascii="仿宋_GB2312" w:eastAsia="仿宋_GB2312" w:hAnsi="Times New Roman" w:cs="Times New Roman" w:hint="eastAsia"/>
          <w:color w:val="333333"/>
          <w:kern w:val="0"/>
          <w:sz w:val="32"/>
          <w:szCs w:val="32"/>
        </w:rPr>
        <w:lastRenderedPageBreak/>
        <w:t>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3、上年</w:t>
      </w:r>
      <w:r w:rsidR="006E2492">
        <w:rPr>
          <w:rFonts w:ascii="仿宋_GB2312" w:eastAsia="仿宋_GB2312" w:hAnsi="Times New Roman" w:cs="Times New Roman" w:hint="eastAsia"/>
          <w:color w:val="333333"/>
          <w:kern w:val="0"/>
          <w:sz w:val="32"/>
          <w:szCs w:val="32"/>
        </w:rPr>
        <w:t>无结余收入。</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Default="00EE19FD" w:rsidP="00EE28FA">
      <w:pPr>
        <w:tabs>
          <w:tab w:val="left" w:pos="142"/>
        </w:tabs>
        <w:snapToGrid w:val="0"/>
        <w:spacing w:line="572" w:lineRule="exact"/>
        <w:ind w:rightChars="-27" w:right="-57"/>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bCs/>
          <w:color w:val="333333"/>
          <w:kern w:val="0"/>
          <w:sz w:val="32"/>
          <w:szCs w:val="32"/>
        </w:rPr>
        <w:t>（二）财政拨款支出总体情况。</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财政拨款支出</w:t>
      </w:r>
      <w:r w:rsidR="00670DA9">
        <w:rPr>
          <w:rFonts w:ascii="仿宋_GB2312" w:eastAsia="仿宋_GB2312" w:hAnsi="Times New Roman" w:cs="Times New Roman" w:hint="eastAsia"/>
          <w:color w:val="333333"/>
          <w:kern w:val="0"/>
          <w:sz w:val="32"/>
          <w:szCs w:val="32"/>
        </w:rPr>
        <w:t>8</w:t>
      </w:r>
      <w:r w:rsidR="00670DA9">
        <w:rPr>
          <w:rFonts w:ascii="仿宋_GB2312" w:eastAsia="仿宋_GB2312" w:hAnsi="Times New Roman" w:cs="Times New Roman"/>
          <w:color w:val="333333"/>
          <w:kern w:val="0"/>
          <w:sz w:val="32"/>
          <w:szCs w:val="32"/>
        </w:rPr>
        <w:t>401861</w:t>
      </w:r>
      <w:r w:rsidRPr="00F23620">
        <w:rPr>
          <w:rFonts w:ascii="仿宋_GB2312" w:eastAsia="仿宋_GB2312" w:hAnsi="Times New Roman" w:cs="Times New Roman" w:hint="eastAsia"/>
          <w:color w:val="333333"/>
          <w:kern w:val="0"/>
          <w:sz w:val="32"/>
          <w:szCs w:val="32"/>
        </w:rPr>
        <w:t>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E72BEE" w:rsidRDefault="00EE19FD" w:rsidP="007E4645">
      <w:pPr>
        <w:tabs>
          <w:tab w:val="left" w:pos="142"/>
        </w:tabs>
        <w:snapToGrid w:val="0"/>
        <w:spacing w:line="572" w:lineRule="exact"/>
        <w:ind w:rightChars="-27" w:right="-57" w:firstLineChars="200" w:firstLine="640"/>
        <w:rPr>
          <w:rFonts w:ascii="仿宋_GB2312" w:eastAsia="仿宋_GB2312"/>
          <w:b/>
          <w:sz w:val="32"/>
          <w:szCs w:val="32"/>
        </w:rPr>
      </w:pPr>
      <w:r w:rsidRPr="00B43465">
        <w:rPr>
          <w:rFonts w:ascii="仿宋_GB2312" w:eastAsia="仿宋_GB2312" w:hAnsi="Times New Roman" w:cs="Times New Roman" w:hint="eastAsia"/>
          <w:color w:val="333333"/>
          <w:kern w:val="0"/>
          <w:sz w:val="32"/>
          <w:szCs w:val="32"/>
        </w:rPr>
        <w:t>其中：</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w:t>
      </w:r>
      <w:r w:rsidR="00670DA9">
        <w:rPr>
          <w:rFonts w:ascii="仿宋_GB2312" w:eastAsia="仿宋_GB2312" w:hAnsi="Times New Roman" w:cs="Times New Roman" w:hint="eastAsia"/>
          <w:color w:val="333333"/>
          <w:kern w:val="0"/>
          <w:sz w:val="32"/>
          <w:szCs w:val="32"/>
        </w:rPr>
        <w:t>、社会保障就业支出8</w:t>
      </w:r>
      <w:r w:rsidR="00670DA9">
        <w:rPr>
          <w:rFonts w:ascii="仿宋_GB2312" w:eastAsia="仿宋_GB2312" w:hAnsi="Times New Roman" w:cs="Times New Roman"/>
          <w:color w:val="333333"/>
          <w:kern w:val="0"/>
          <w:sz w:val="32"/>
          <w:szCs w:val="32"/>
        </w:rPr>
        <w:t>97453</w:t>
      </w:r>
      <w:r w:rsidRPr="00F23620">
        <w:rPr>
          <w:rFonts w:ascii="仿宋_GB2312" w:eastAsia="仿宋_GB2312" w:hAnsi="Times New Roman" w:cs="Times New Roman" w:hint="eastAsia"/>
          <w:color w:val="333333"/>
          <w:kern w:val="0"/>
          <w:sz w:val="32"/>
          <w:szCs w:val="32"/>
        </w:rPr>
        <w:t>元，占支出总预算</w:t>
      </w:r>
      <w:r w:rsidR="00670DA9">
        <w:rPr>
          <w:rFonts w:ascii="仿宋_GB2312" w:eastAsia="仿宋_GB2312" w:hAnsi="Times New Roman" w:cs="Times New Roman" w:hint="eastAsia"/>
          <w:color w:val="333333"/>
          <w:kern w:val="0"/>
          <w:sz w:val="32"/>
          <w:szCs w:val="32"/>
        </w:rPr>
        <w:t>1</w:t>
      </w:r>
      <w:r w:rsidR="00670DA9">
        <w:rPr>
          <w:rFonts w:ascii="仿宋_GB2312" w:eastAsia="仿宋_GB2312" w:hAnsi="Times New Roman" w:cs="Times New Roman"/>
          <w:color w:val="333333"/>
          <w:kern w:val="0"/>
          <w:sz w:val="32"/>
          <w:szCs w:val="32"/>
        </w:rPr>
        <w:t>0.68</w:t>
      </w:r>
      <w:r w:rsidRPr="00F23620">
        <w:rPr>
          <w:rFonts w:ascii="仿宋_GB2312" w:eastAsia="仿宋_GB2312" w:hAnsi="Times New Roman" w:cs="Times New Roman" w:hint="eastAsia"/>
          <w:color w:val="333333"/>
          <w:kern w:val="0"/>
          <w:sz w:val="32"/>
          <w:szCs w:val="32"/>
        </w:rPr>
        <w:t>%</w:t>
      </w:r>
      <w:r w:rsidR="0090189D">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141E83">
        <w:rPr>
          <w:rFonts w:ascii="仿宋_GB2312" w:eastAsia="仿宋_GB2312" w:hAnsi="Times New Roman" w:cs="Times New Roman" w:hint="eastAsia"/>
          <w:color w:val="333333"/>
          <w:kern w:val="0"/>
          <w:sz w:val="32"/>
          <w:szCs w:val="32"/>
        </w:rPr>
        <w:t>2、</w:t>
      </w:r>
      <w:r w:rsidR="0090189D">
        <w:rPr>
          <w:rFonts w:ascii="仿宋_GB2312" w:eastAsia="仿宋_GB2312" w:hAnsi="Times New Roman" w:cs="Times New Roman" w:hint="eastAsia"/>
          <w:color w:val="333333"/>
          <w:kern w:val="0"/>
          <w:sz w:val="32"/>
          <w:szCs w:val="32"/>
        </w:rPr>
        <w:t>卫生健康支出6</w:t>
      </w:r>
      <w:r w:rsidR="0090189D">
        <w:rPr>
          <w:rFonts w:ascii="仿宋_GB2312" w:eastAsia="仿宋_GB2312" w:hAnsi="Times New Roman" w:cs="Times New Roman"/>
          <w:color w:val="333333"/>
          <w:kern w:val="0"/>
          <w:sz w:val="32"/>
          <w:szCs w:val="32"/>
        </w:rPr>
        <w:t>981318</w:t>
      </w:r>
      <w:r w:rsidR="0090189D">
        <w:rPr>
          <w:rFonts w:ascii="仿宋_GB2312" w:eastAsia="仿宋_GB2312" w:hAnsi="Times New Roman" w:cs="Times New Roman" w:hint="eastAsia"/>
          <w:color w:val="333333"/>
          <w:kern w:val="0"/>
          <w:sz w:val="32"/>
          <w:szCs w:val="32"/>
        </w:rPr>
        <w:t>元，占支出总预算8</w:t>
      </w:r>
      <w:r w:rsidR="0090189D">
        <w:rPr>
          <w:rFonts w:ascii="仿宋_GB2312" w:eastAsia="仿宋_GB2312" w:hAnsi="Times New Roman" w:cs="Times New Roman"/>
          <w:color w:val="333333"/>
          <w:kern w:val="0"/>
          <w:sz w:val="32"/>
          <w:szCs w:val="32"/>
        </w:rPr>
        <w:t>3.09</w:t>
      </w:r>
      <w:r w:rsidR="0090189D">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03002D">
        <w:rPr>
          <w:rFonts w:ascii="仿宋_GB2312" w:eastAsia="仿宋_GB2312" w:hAnsiTheme="minorEastAsia" w:cs="Times New Roman" w:hint="eastAsia"/>
          <w:color w:val="333333"/>
          <w:kern w:val="0"/>
          <w:sz w:val="32"/>
          <w:szCs w:val="32"/>
        </w:rPr>
        <w:t>3、</w:t>
      </w:r>
      <w:r w:rsidR="0090189D" w:rsidRPr="0003002D">
        <w:rPr>
          <w:rFonts w:ascii="仿宋_GB2312" w:eastAsia="仿宋_GB2312" w:hAnsiTheme="minorEastAsia" w:cs="Times New Roman" w:hint="eastAsia"/>
          <w:color w:val="333333"/>
          <w:kern w:val="0"/>
          <w:sz w:val="32"/>
          <w:szCs w:val="32"/>
        </w:rPr>
        <w:t>住房保障支出523090元，占支出总预算6.23%。</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w:t>
      </w:r>
      <w:r w:rsidR="007E4645" w:rsidRPr="007E4645">
        <w:rPr>
          <w:rFonts w:ascii="仿宋_GB2312" w:eastAsia="仿宋_GB2312" w:hAnsi="Times New Roman" w:cs="Times New Roman" w:hint="eastAsia"/>
          <w:color w:val="333333"/>
          <w:kern w:val="0"/>
          <w:sz w:val="32"/>
          <w:szCs w:val="32"/>
        </w:rPr>
        <w:lastRenderedPageBreak/>
        <w:t>牌成立，当年支出没有列入部门预算，因此2020年我单位部门预算数据无法与2019年预算作对比。</w:t>
      </w:r>
    </w:p>
    <w:p w:rsidR="00EE19FD" w:rsidRPr="00392255" w:rsidRDefault="00EE19FD" w:rsidP="007E4645">
      <w:pPr>
        <w:tabs>
          <w:tab w:val="left" w:pos="142"/>
        </w:tabs>
        <w:snapToGrid w:val="0"/>
        <w:spacing w:line="572" w:lineRule="exact"/>
        <w:ind w:rightChars="-27" w:right="-57" w:firstLineChars="200" w:firstLine="643"/>
        <w:rPr>
          <w:rFonts w:ascii="仿宋_GB2312" w:eastAsia="仿宋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（三）一般公共预算支出按支出功能分类科目划分</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w:t>
      </w:r>
      <w:r w:rsidR="0090189D">
        <w:rPr>
          <w:rFonts w:ascii="仿宋_GB2312" w:eastAsia="仿宋_GB2312" w:hAnsi="Times New Roman" w:cs="Times New Roman" w:hint="eastAsia"/>
          <w:color w:val="333333"/>
          <w:kern w:val="0"/>
          <w:sz w:val="32"/>
          <w:szCs w:val="32"/>
        </w:rPr>
        <w:t>社会保障就业支出8</w:t>
      </w:r>
      <w:r w:rsidR="0090189D">
        <w:rPr>
          <w:rFonts w:ascii="仿宋_GB2312" w:eastAsia="仿宋_GB2312" w:hAnsi="Times New Roman" w:cs="Times New Roman"/>
          <w:color w:val="333333"/>
          <w:kern w:val="0"/>
          <w:sz w:val="32"/>
          <w:szCs w:val="32"/>
        </w:rPr>
        <w:t>97453</w:t>
      </w:r>
      <w:r w:rsidRPr="00F23620">
        <w:rPr>
          <w:rFonts w:ascii="仿宋_GB2312" w:eastAsia="仿宋_GB2312" w:hAnsi="Times New Roman" w:cs="Times New Roman" w:hint="eastAsia"/>
          <w:color w:val="333333"/>
          <w:kern w:val="0"/>
          <w:sz w:val="32"/>
          <w:szCs w:val="32"/>
        </w:rPr>
        <w:t>元，占支出总预算</w:t>
      </w:r>
      <w:r w:rsidR="0090189D">
        <w:rPr>
          <w:rFonts w:ascii="仿宋_GB2312" w:eastAsia="仿宋_GB2312" w:hAnsi="Times New Roman" w:cs="Times New Roman" w:hint="eastAsia"/>
          <w:color w:val="333333"/>
          <w:kern w:val="0"/>
          <w:sz w:val="32"/>
          <w:szCs w:val="32"/>
        </w:rPr>
        <w:t>1</w:t>
      </w:r>
      <w:r w:rsidR="0090189D">
        <w:rPr>
          <w:rFonts w:ascii="仿宋_GB2312" w:eastAsia="仿宋_GB2312" w:hAnsi="Times New Roman" w:cs="Times New Roman"/>
          <w:color w:val="333333"/>
          <w:kern w:val="0"/>
          <w:sz w:val="32"/>
          <w:szCs w:val="32"/>
        </w:rPr>
        <w:t>0.68</w:t>
      </w:r>
      <w:r w:rsidRPr="00F23620">
        <w:rPr>
          <w:rFonts w:ascii="仿宋_GB2312" w:eastAsia="仿宋_GB2312" w:hAnsi="Times New Roman" w:cs="Times New Roman" w:hint="eastAsia"/>
          <w:color w:val="333333"/>
          <w:kern w:val="0"/>
          <w:sz w:val="32"/>
          <w:szCs w:val="32"/>
        </w:rPr>
        <w:t xml:space="preserve"> %，</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F23620" w:rsidRDefault="00EE19FD" w:rsidP="007E4645">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其中：基本支出</w:t>
      </w:r>
      <w:r w:rsidR="0090189D">
        <w:rPr>
          <w:rFonts w:ascii="仿宋_GB2312" w:eastAsia="仿宋_GB2312" w:hAnsi="Times New Roman" w:cs="Times New Roman" w:hint="eastAsia"/>
          <w:color w:val="333333"/>
          <w:kern w:val="0"/>
          <w:sz w:val="32"/>
          <w:szCs w:val="32"/>
        </w:rPr>
        <w:t>6</w:t>
      </w:r>
      <w:r w:rsidR="0090189D">
        <w:rPr>
          <w:rFonts w:ascii="仿宋_GB2312" w:eastAsia="仿宋_GB2312" w:hAnsi="Times New Roman" w:cs="Times New Roman"/>
          <w:color w:val="333333"/>
          <w:kern w:val="0"/>
          <w:sz w:val="32"/>
          <w:szCs w:val="32"/>
        </w:rPr>
        <w:t>97453</w:t>
      </w:r>
      <w:r w:rsidRPr="00F23620">
        <w:rPr>
          <w:rFonts w:ascii="仿宋_GB2312" w:eastAsia="仿宋_GB2312" w:hAnsi="Times New Roman" w:cs="Times New Roman" w:hint="eastAsia"/>
          <w:color w:val="333333"/>
          <w:kern w:val="0"/>
          <w:sz w:val="32"/>
          <w:szCs w:val="32"/>
        </w:rPr>
        <w:t>元，项目支出</w:t>
      </w:r>
      <w:r w:rsidR="0090189D">
        <w:rPr>
          <w:rFonts w:ascii="仿宋_GB2312" w:eastAsia="仿宋_GB2312" w:hAnsi="Times New Roman" w:cs="Times New Roman"/>
          <w:color w:val="333333"/>
          <w:kern w:val="0"/>
          <w:sz w:val="32"/>
          <w:szCs w:val="32"/>
        </w:rPr>
        <w:t>200000</w:t>
      </w:r>
      <w:r w:rsidRPr="00F23620">
        <w:rPr>
          <w:rFonts w:ascii="仿宋_GB2312" w:eastAsia="仿宋_GB2312" w:hAnsi="Times New Roman" w:cs="Times New Roman" w:hint="eastAsia"/>
          <w:color w:val="333333"/>
          <w:kern w:val="0"/>
          <w:sz w:val="32"/>
          <w:szCs w:val="32"/>
        </w:rPr>
        <w:t>元。主要用于</w:t>
      </w:r>
      <w:r w:rsidR="0090189D">
        <w:rPr>
          <w:rFonts w:ascii="仿宋_GB2312" w:eastAsia="仿宋_GB2312" w:hAnsi="Times New Roman" w:cs="Times New Roman" w:hint="eastAsia"/>
          <w:color w:val="333333"/>
          <w:kern w:val="0"/>
          <w:sz w:val="32"/>
          <w:szCs w:val="32"/>
        </w:rPr>
        <w:t>基本养老保险缴费支出</w:t>
      </w:r>
      <w:r w:rsidR="008E798C">
        <w:rPr>
          <w:rFonts w:ascii="仿宋_GB2312" w:eastAsia="仿宋_GB2312" w:hAnsi="Times New Roman" w:cs="Times New Roman" w:hint="eastAsia"/>
          <w:color w:val="333333"/>
          <w:kern w:val="0"/>
          <w:sz w:val="32"/>
          <w:szCs w:val="32"/>
        </w:rPr>
        <w:t>和社会保险经办机构开办费支出。</w:t>
      </w:r>
    </w:p>
    <w:p w:rsidR="007E4645" w:rsidRPr="007E4645" w:rsidRDefault="008E798C"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141E83">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卫生健康支出6</w:t>
      </w:r>
      <w:r>
        <w:rPr>
          <w:rFonts w:ascii="仿宋_GB2312" w:eastAsia="仿宋_GB2312" w:hAnsi="Times New Roman" w:cs="Times New Roman"/>
          <w:color w:val="333333"/>
          <w:kern w:val="0"/>
          <w:sz w:val="32"/>
          <w:szCs w:val="32"/>
        </w:rPr>
        <w:t>981318</w:t>
      </w:r>
      <w:r>
        <w:rPr>
          <w:rFonts w:ascii="仿宋_GB2312" w:eastAsia="仿宋_GB2312" w:hAnsi="Times New Roman" w:cs="Times New Roman" w:hint="eastAsia"/>
          <w:color w:val="333333"/>
          <w:kern w:val="0"/>
          <w:sz w:val="32"/>
          <w:szCs w:val="32"/>
        </w:rPr>
        <w:t>元，占支出总预算8</w:t>
      </w:r>
      <w:r>
        <w:rPr>
          <w:rFonts w:ascii="仿宋_GB2312" w:eastAsia="仿宋_GB2312" w:hAnsi="Times New Roman" w:cs="Times New Roman"/>
          <w:color w:val="333333"/>
          <w:kern w:val="0"/>
          <w:sz w:val="32"/>
          <w:szCs w:val="32"/>
        </w:rPr>
        <w:t>3.09</w:t>
      </w:r>
      <w:r>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Default="008E798C" w:rsidP="007E4645">
      <w:pPr>
        <w:snapToGrid w:val="0"/>
        <w:spacing w:line="572" w:lineRule="exact"/>
        <w:ind w:firstLineChars="100" w:firstLine="32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其中：基本支出6</w:t>
      </w:r>
      <w:r>
        <w:rPr>
          <w:rFonts w:ascii="仿宋_GB2312" w:eastAsia="仿宋_GB2312" w:hAnsi="Times New Roman" w:cs="Times New Roman"/>
          <w:color w:val="333333"/>
          <w:kern w:val="0"/>
          <w:sz w:val="32"/>
          <w:szCs w:val="32"/>
        </w:rPr>
        <w:t>551318</w:t>
      </w:r>
      <w:r>
        <w:rPr>
          <w:rFonts w:ascii="仿宋_GB2312" w:eastAsia="仿宋_GB2312" w:hAnsi="Times New Roman" w:cs="Times New Roman" w:hint="eastAsia"/>
          <w:color w:val="333333"/>
          <w:kern w:val="0"/>
          <w:sz w:val="32"/>
          <w:szCs w:val="32"/>
        </w:rPr>
        <w:t>元，项目支出</w:t>
      </w:r>
      <w:r w:rsidR="003F0C22">
        <w:rPr>
          <w:rFonts w:ascii="仿宋_GB2312" w:eastAsia="仿宋_GB2312" w:hAnsi="Times New Roman" w:cs="Times New Roman" w:hint="eastAsia"/>
          <w:color w:val="333333"/>
          <w:kern w:val="0"/>
          <w:sz w:val="32"/>
          <w:szCs w:val="32"/>
        </w:rPr>
        <w:t>4</w:t>
      </w:r>
      <w:r w:rsidR="003F0C22">
        <w:rPr>
          <w:rFonts w:ascii="仿宋_GB2312" w:eastAsia="仿宋_GB2312" w:hAnsi="Times New Roman" w:cs="Times New Roman"/>
          <w:color w:val="333333"/>
          <w:kern w:val="0"/>
          <w:sz w:val="32"/>
          <w:szCs w:val="32"/>
        </w:rPr>
        <w:t>30000</w:t>
      </w:r>
      <w:r w:rsidR="003F0C22">
        <w:rPr>
          <w:rFonts w:ascii="仿宋_GB2312" w:eastAsia="仿宋_GB2312" w:hAnsi="Times New Roman" w:cs="Times New Roman" w:hint="eastAsia"/>
          <w:color w:val="333333"/>
          <w:kern w:val="0"/>
          <w:sz w:val="32"/>
          <w:szCs w:val="32"/>
        </w:rPr>
        <w:t>元。主要用于行政单位医疗支出、工资福利支出、商品服务支出</w:t>
      </w:r>
      <w:r w:rsidR="006F05E6">
        <w:rPr>
          <w:rFonts w:ascii="仿宋_GB2312" w:eastAsia="仿宋_GB2312" w:hAnsi="Times New Roman" w:cs="Times New Roman" w:hint="eastAsia"/>
          <w:color w:val="333333"/>
          <w:kern w:val="0"/>
          <w:sz w:val="32"/>
          <w:szCs w:val="32"/>
        </w:rPr>
        <w:t>、日常运转经费、医保基金管理培训和医疗保障基金监管经费。</w:t>
      </w:r>
    </w:p>
    <w:p w:rsidR="007E4645" w:rsidRPr="007E4645" w:rsidRDefault="0003002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 xml:space="preserve"> </w:t>
      </w:r>
      <w:r w:rsidRPr="0003002D">
        <w:rPr>
          <w:rFonts w:ascii="仿宋_GB2312" w:eastAsia="仿宋_GB2312" w:hAnsi="Times New Roman" w:cs="Times New Roman" w:hint="eastAsia"/>
          <w:color w:val="FF0000"/>
          <w:kern w:val="0"/>
          <w:sz w:val="32"/>
          <w:szCs w:val="32"/>
        </w:rPr>
        <w:t xml:space="preserve">  </w:t>
      </w:r>
      <w:r w:rsidRPr="00252893">
        <w:rPr>
          <w:rFonts w:ascii="仿宋_GB2312" w:eastAsia="仿宋_GB2312" w:hAnsiTheme="minorEastAsia" w:cs="Times New Roman" w:hint="eastAsia"/>
          <w:kern w:val="0"/>
          <w:sz w:val="32"/>
          <w:szCs w:val="32"/>
        </w:rPr>
        <w:t>3、住房保障支出523090元，占支出总预算6.23%。</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03002D" w:rsidRPr="00252893" w:rsidRDefault="0003002D" w:rsidP="007E4645">
      <w:pPr>
        <w:snapToGrid w:val="0"/>
        <w:spacing w:line="572" w:lineRule="exact"/>
        <w:rPr>
          <w:rFonts w:ascii="仿宋_GB2312" w:eastAsia="仿宋_GB2312" w:hAnsi="Times New Roman" w:cs="Times New Roman"/>
          <w:kern w:val="0"/>
          <w:sz w:val="32"/>
          <w:szCs w:val="32"/>
        </w:rPr>
      </w:pPr>
      <w:r w:rsidRPr="00252893">
        <w:rPr>
          <w:rFonts w:ascii="仿宋_GB2312" w:eastAsia="仿宋_GB2312" w:hAnsi="Times New Roman" w:cs="仿宋_GB2312" w:hint="eastAsia"/>
          <w:kern w:val="0"/>
          <w:sz w:val="32"/>
          <w:szCs w:val="32"/>
        </w:rPr>
        <w:t>其中：基本支出</w:t>
      </w:r>
      <w:r w:rsidR="002A0BA6" w:rsidRPr="00252893">
        <w:rPr>
          <w:rFonts w:ascii="仿宋_GB2312" w:eastAsia="仿宋_GB2312" w:hAnsiTheme="minorEastAsia" w:cs="Times New Roman" w:hint="eastAsia"/>
          <w:kern w:val="0"/>
          <w:sz w:val="32"/>
          <w:szCs w:val="32"/>
        </w:rPr>
        <w:t>523090</w:t>
      </w:r>
      <w:r w:rsidRPr="00252893">
        <w:rPr>
          <w:rFonts w:ascii="仿宋_GB2312" w:eastAsia="仿宋_GB2312" w:hAnsi="Times New Roman" w:cs="仿宋_GB2312" w:hint="eastAsia"/>
          <w:kern w:val="0"/>
          <w:sz w:val="32"/>
          <w:szCs w:val="32"/>
        </w:rPr>
        <w:t>元，无项目支出。主要用于职工住房公积金。</w:t>
      </w:r>
    </w:p>
    <w:p w:rsidR="00EE19FD" w:rsidRPr="002C7998" w:rsidRDefault="00EE19FD" w:rsidP="00C5351E">
      <w:pPr>
        <w:pStyle w:val="a3"/>
        <w:snapToGrid w:val="0"/>
        <w:spacing w:line="572" w:lineRule="exact"/>
        <w:ind w:rightChars="-27" w:right="-57" w:firstLineChars="150" w:firstLine="482"/>
        <w:rPr>
          <w:rFonts w:ascii="楷体_GB2312" w:eastAsia="楷体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（四）一般公共预算支出按</w:t>
      </w:r>
      <w:r>
        <w:rPr>
          <w:rFonts w:ascii="楷体_GB2312" w:eastAsia="楷体_GB2312" w:hAnsi="Times New Roman" w:cs="Times New Roman" w:hint="eastAsia"/>
          <w:b/>
          <w:bCs/>
          <w:color w:val="333333"/>
          <w:kern w:val="0"/>
          <w:sz w:val="32"/>
        </w:rPr>
        <w:t>部门</w:t>
      </w:r>
      <w:r w:rsidRPr="002C7998">
        <w:rPr>
          <w:rFonts w:ascii="楷体_GB2312" w:eastAsia="楷体_GB2312" w:hAnsi="Times New Roman" w:cs="Times New Roman" w:hint="eastAsia"/>
          <w:b/>
          <w:bCs/>
          <w:color w:val="333333"/>
          <w:kern w:val="0"/>
          <w:sz w:val="32"/>
        </w:rPr>
        <w:t>经济科目划分</w:t>
      </w:r>
    </w:p>
    <w:p w:rsidR="00EE19FD" w:rsidRPr="00F23620" w:rsidRDefault="00EE19FD" w:rsidP="00EE19FD">
      <w:pPr>
        <w:spacing w:line="572" w:lineRule="exact"/>
        <w:ind w:rightChars="-27" w:right="-57" w:firstLineChars="265" w:firstLine="848"/>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lastRenderedPageBreak/>
        <w:t>1、基本支出预算</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基本支出预算</w:t>
      </w:r>
      <w:r w:rsidR="006F05E6">
        <w:rPr>
          <w:rFonts w:ascii="仿宋_GB2312" w:eastAsia="仿宋_GB2312" w:hAnsi="Times New Roman" w:cs="Times New Roman" w:hint="eastAsia"/>
          <w:color w:val="333333"/>
          <w:kern w:val="0"/>
          <w:sz w:val="32"/>
          <w:szCs w:val="32"/>
        </w:rPr>
        <w:t>7</w:t>
      </w:r>
      <w:r w:rsidR="006F05E6">
        <w:rPr>
          <w:rFonts w:ascii="仿宋_GB2312" w:eastAsia="仿宋_GB2312" w:hAnsi="Times New Roman" w:cs="Times New Roman"/>
          <w:color w:val="333333"/>
          <w:kern w:val="0"/>
          <w:sz w:val="32"/>
          <w:szCs w:val="32"/>
        </w:rPr>
        <w:t>771861</w:t>
      </w:r>
      <w:r w:rsidRPr="00F23620">
        <w:rPr>
          <w:rFonts w:ascii="仿宋_GB2312" w:eastAsia="仿宋_GB2312" w:hAnsi="Times New Roman" w:cs="Times New Roman" w:hint="eastAsia"/>
          <w:color w:val="333333"/>
          <w:kern w:val="0"/>
          <w:sz w:val="32"/>
          <w:szCs w:val="32"/>
        </w:rPr>
        <w:t>元，占支出总预算</w:t>
      </w:r>
      <w:r w:rsidR="006F05E6">
        <w:rPr>
          <w:rFonts w:ascii="仿宋_GB2312" w:eastAsia="仿宋_GB2312" w:hAnsi="Times New Roman" w:cs="Times New Roman" w:hint="eastAsia"/>
          <w:color w:val="333333"/>
          <w:kern w:val="0"/>
          <w:sz w:val="32"/>
          <w:szCs w:val="32"/>
        </w:rPr>
        <w:t>9</w:t>
      </w:r>
      <w:r w:rsidR="006F05E6">
        <w:rPr>
          <w:rFonts w:ascii="仿宋_GB2312" w:eastAsia="仿宋_GB2312" w:hAnsi="Times New Roman" w:cs="Times New Roman"/>
          <w:color w:val="333333"/>
          <w:kern w:val="0"/>
          <w:sz w:val="32"/>
          <w:szCs w:val="32"/>
        </w:rPr>
        <w:t>2.50</w:t>
      </w:r>
      <w:r w:rsidRPr="00F23620">
        <w:rPr>
          <w:rFonts w:ascii="仿宋_GB2312" w:eastAsia="仿宋_GB2312" w:hAnsi="Times New Roman" w:cs="Times New Roman" w:hint="eastAsia"/>
          <w:color w:val="333333"/>
          <w:kern w:val="0"/>
          <w:sz w:val="32"/>
          <w:szCs w:val="32"/>
        </w:rPr>
        <w:t xml:space="preserve"> %，</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F23620" w:rsidRDefault="00EE19FD" w:rsidP="007E4645">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rsidR="006F05E6"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工资福利支出预算</w:t>
      </w:r>
      <w:r w:rsidR="006F05E6">
        <w:rPr>
          <w:rFonts w:ascii="仿宋_GB2312" w:eastAsia="仿宋_GB2312" w:hAnsi="Times New Roman" w:cs="Times New Roman" w:hint="eastAsia"/>
          <w:color w:val="333333"/>
          <w:kern w:val="0"/>
          <w:sz w:val="32"/>
          <w:szCs w:val="32"/>
        </w:rPr>
        <w:t>6</w:t>
      </w:r>
      <w:r w:rsidR="006F05E6">
        <w:rPr>
          <w:rFonts w:ascii="仿宋_GB2312" w:eastAsia="仿宋_GB2312" w:hAnsi="Times New Roman" w:cs="Times New Roman"/>
          <w:color w:val="333333"/>
          <w:kern w:val="0"/>
          <w:sz w:val="32"/>
          <w:szCs w:val="32"/>
        </w:rPr>
        <w:t>516461</w:t>
      </w:r>
      <w:r w:rsidRPr="00F23620">
        <w:rPr>
          <w:rFonts w:ascii="仿宋_GB2312" w:eastAsia="仿宋_GB2312" w:hAnsi="Times New Roman" w:cs="Times New Roman" w:hint="eastAsia"/>
          <w:color w:val="333333"/>
          <w:kern w:val="0"/>
          <w:sz w:val="32"/>
          <w:szCs w:val="32"/>
        </w:rPr>
        <w:t>元，占基本支出总预算</w:t>
      </w:r>
      <w:r w:rsidR="006F05E6">
        <w:rPr>
          <w:rFonts w:ascii="仿宋_GB2312" w:eastAsia="仿宋_GB2312" w:hAnsi="Times New Roman" w:cs="Times New Roman" w:hint="eastAsia"/>
          <w:color w:val="333333"/>
          <w:kern w:val="0"/>
          <w:sz w:val="32"/>
          <w:szCs w:val="32"/>
        </w:rPr>
        <w:t>8</w:t>
      </w:r>
      <w:r w:rsidR="006F05E6">
        <w:rPr>
          <w:rFonts w:ascii="仿宋_GB2312" w:eastAsia="仿宋_GB2312" w:hAnsi="Times New Roman" w:cs="Times New Roman"/>
          <w:color w:val="333333"/>
          <w:kern w:val="0"/>
          <w:sz w:val="32"/>
          <w:szCs w:val="32"/>
        </w:rPr>
        <w:t>3.85</w:t>
      </w:r>
      <w:r w:rsidRPr="00F23620">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商品和服务支出预算</w:t>
      </w:r>
      <w:r w:rsidR="006F05E6">
        <w:rPr>
          <w:rFonts w:ascii="仿宋_GB2312" w:eastAsia="仿宋_GB2312" w:hAnsi="Times New Roman" w:cs="Times New Roman" w:hint="eastAsia"/>
          <w:color w:val="333333"/>
          <w:kern w:val="0"/>
          <w:sz w:val="32"/>
          <w:szCs w:val="32"/>
        </w:rPr>
        <w:t>1</w:t>
      </w:r>
      <w:r w:rsidR="006F05E6">
        <w:rPr>
          <w:rFonts w:ascii="仿宋_GB2312" w:eastAsia="仿宋_GB2312" w:hAnsi="Times New Roman" w:cs="Times New Roman"/>
          <w:color w:val="333333"/>
          <w:kern w:val="0"/>
          <w:sz w:val="32"/>
          <w:szCs w:val="32"/>
        </w:rPr>
        <w:t>255400</w:t>
      </w:r>
      <w:r w:rsidRPr="00F23620">
        <w:rPr>
          <w:rFonts w:ascii="仿宋_GB2312" w:eastAsia="仿宋_GB2312" w:hAnsi="Times New Roman" w:cs="Times New Roman" w:hint="eastAsia"/>
          <w:color w:val="333333"/>
          <w:kern w:val="0"/>
          <w:sz w:val="32"/>
          <w:szCs w:val="32"/>
        </w:rPr>
        <w:t>元，占基本支出总预算</w:t>
      </w:r>
      <w:r w:rsidR="006F05E6">
        <w:rPr>
          <w:rFonts w:ascii="仿宋_GB2312" w:eastAsia="仿宋_GB2312" w:hAnsi="Times New Roman" w:cs="Times New Roman" w:hint="eastAsia"/>
          <w:color w:val="333333"/>
          <w:kern w:val="0"/>
          <w:sz w:val="32"/>
          <w:szCs w:val="32"/>
        </w:rPr>
        <w:t>1</w:t>
      </w:r>
      <w:r w:rsidR="006F05E6">
        <w:rPr>
          <w:rFonts w:ascii="仿宋_GB2312" w:eastAsia="仿宋_GB2312" w:hAnsi="Times New Roman" w:cs="Times New Roman"/>
          <w:color w:val="333333"/>
          <w:kern w:val="0"/>
          <w:sz w:val="32"/>
          <w:szCs w:val="32"/>
        </w:rPr>
        <w:t>6.15</w:t>
      </w:r>
      <w:r w:rsidRPr="00F23620">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对个人和家庭的补助支出预算</w:t>
      </w:r>
      <w:r w:rsidR="006F05E6">
        <w:rPr>
          <w:rFonts w:ascii="仿宋_GB2312" w:eastAsia="仿宋_GB2312" w:hAnsi="Times New Roman" w:cs="Times New Roman"/>
          <w:color w:val="333333"/>
          <w:kern w:val="0"/>
          <w:sz w:val="32"/>
          <w:szCs w:val="32"/>
        </w:rPr>
        <w:t>0</w:t>
      </w:r>
      <w:r w:rsidR="006F05E6">
        <w:rPr>
          <w:rFonts w:ascii="仿宋_GB2312" w:eastAsia="仿宋_GB2312" w:hAnsi="Times New Roman" w:cs="Times New Roman" w:hint="eastAsia"/>
          <w:color w:val="333333"/>
          <w:kern w:val="0"/>
          <w:sz w:val="32"/>
          <w:szCs w:val="32"/>
        </w:rPr>
        <w:t>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资本性支出预算</w:t>
      </w:r>
      <w:r w:rsidR="00255BB7">
        <w:rPr>
          <w:rFonts w:ascii="仿宋_GB2312" w:eastAsia="仿宋_GB2312" w:hAnsi="Times New Roman" w:cs="Times New Roman"/>
          <w:color w:val="333333"/>
          <w:kern w:val="0"/>
          <w:sz w:val="32"/>
          <w:szCs w:val="32"/>
        </w:rPr>
        <w:t>0</w:t>
      </w:r>
      <w:r w:rsidRPr="00F23620">
        <w:rPr>
          <w:rFonts w:ascii="仿宋_GB2312" w:eastAsia="仿宋_GB2312" w:hAnsi="Times New Roman" w:cs="Times New Roman" w:hint="eastAsia"/>
          <w:color w:val="333333"/>
          <w:kern w:val="0"/>
          <w:sz w:val="32"/>
          <w:szCs w:val="32"/>
        </w:rPr>
        <w:t>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F23620" w:rsidRDefault="00EE19FD" w:rsidP="007E4645">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lastRenderedPageBreak/>
        <w:t>2、项目支出预算</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项目支出</w:t>
      </w:r>
      <w:r w:rsidR="00255BB7">
        <w:rPr>
          <w:rFonts w:ascii="仿宋_GB2312" w:eastAsia="仿宋_GB2312" w:hAnsi="Times New Roman" w:cs="Times New Roman" w:hint="eastAsia"/>
          <w:color w:val="333333"/>
          <w:kern w:val="0"/>
          <w:sz w:val="32"/>
          <w:szCs w:val="32"/>
        </w:rPr>
        <w:t>6</w:t>
      </w:r>
      <w:r w:rsidR="00255BB7">
        <w:rPr>
          <w:rFonts w:ascii="仿宋_GB2312" w:eastAsia="仿宋_GB2312" w:hAnsi="Times New Roman" w:cs="Times New Roman"/>
          <w:color w:val="333333"/>
          <w:kern w:val="0"/>
          <w:sz w:val="32"/>
          <w:szCs w:val="32"/>
        </w:rPr>
        <w:t>30000</w:t>
      </w:r>
      <w:r w:rsidRPr="00F23620">
        <w:rPr>
          <w:rFonts w:ascii="仿宋_GB2312" w:eastAsia="仿宋_GB2312" w:hAnsi="Times New Roman" w:cs="Times New Roman" w:hint="eastAsia"/>
          <w:color w:val="333333"/>
          <w:kern w:val="0"/>
          <w:sz w:val="32"/>
          <w:szCs w:val="32"/>
        </w:rPr>
        <w:t>元，占支出总预算</w:t>
      </w:r>
      <w:r w:rsidR="00255BB7">
        <w:rPr>
          <w:rFonts w:ascii="仿宋_GB2312" w:eastAsia="仿宋_GB2312" w:hAnsi="Times New Roman" w:cs="Times New Roman" w:hint="eastAsia"/>
          <w:color w:val="333333"/>
          <w:kern w:val="0"/>
          <w:sz w:val="32"/>
          <w:szCs w:val="32"/>
        </w:rPr>
        <w:t>7</w:t>
      </w:r>
      <w:r w:rsidR="00255BB7">
        <w:rPr>
          <w:rFonts w:ascii="仿宋_GB2312" w:eastAsia="仿宋_GB2312" w:hAnsi="Times New Roman" w:cs="Times New Roman"/>
          <w:color w:val="333333"/>
          <w:kern w:val="0"/>
          <w:sz w:val="32"/>
          <w:szCs w:val="32"/>
        </w:rPr>
        <w:t>.50</w:t>
      </w:r>
      <w:r w:rsidRPr="00F23620">
        <w:rPr>
          <w:rFonts w:ascii="仿宋_GB2312" w:eastAsia="仿宋_GB2312" w:hAnsi="Times New Roman" w:cs="Times New Roman" w:hint="eastAsia"/>
          <w:color w:val="333333"/>
          <w:kern w:val="0"/>
          <w:sz w:val="32"/>
          <w:szCs w:val="32"/>
        </w:rPr>
        <w:t>%</w:t>
      </w:r>
      <w:r w:rsidR="00255BB7">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 xml:space="preserve">工资福利支出预算 </w:t>
      </w:r>
      <w:r w:rsidR="00255BB7">
        <w:rPr>
          <w:rFonts w:ascii="仿宋_GB2312" w:eastAsia="仿宋_GB2312" w:hAnsi="Times New Roman" w:cs="Times New Roman"/>
          <w:color w:val="333333"/>
          <w:kern w:val="0"/>
          <w:sz w:val="32"/>
          <w:szCs w:val="32"/>
        </w:rPr>
        <w:t>0</w:t>
      </w:r>
      <w:r w:rsidR="00255BB7">
        <w:rPr>
          <w:rFonts w:ascii="仿宋_GB2312" w:eastAsia="仿宋_GB2312" w:hAnsi="Times New Roman" w:cs="Times New Roman" w:hint="eastAsia"/>
          <w:color w:val="333333"/>
          <w:kern w:val="0"/>
          <w:sz w:val="32"/>
          <w:szCs w:val="32"/>
        </w:rPr>
        <w:t>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商品和服务支出预算</w:t>
      </w:r>
      <w:r w:rsidR="00255BB7">
        <w:rPr>
          <w:rFonts w:ascii="仿宋_GB2312" w:eastAsia="仿宋_GB2312" w:hAnsi="Times New Roman" w:cs="Times New Roman" w:hint="eastAsia"/>
          <w:color w:val="333333"/>
          <w:kern w:val="0"/>
          <w:sz w:val="32"/>
          <w:szCs w:val="32"/>
        </w:rPr>
        <w:t>6</w:t>
      </w:r>
      <w:r w:rsidR="00255BB7">
        <w:rPr>
          <w:rFonts w:ascii="仿宋_GB2312" w:eastAsia="仿宋_GB2312" w:hAnsi="Times New Roman" w:cs="Times New Roman"/>
          <w:color w:val="333333"/>
          <w:kern w:val="0"/>
          <w:sz w:val="32"/>
          <w:szCs w:val="32"/>
        </w:rPr>
        <w:t>20000</w:t>
      </w:r>
      <w:r w:rsidRPr="00F23620">
        <w:rPr>
          <w:rFonts w:ascii="仿宋_GB2312" w:eastAsia="仿宋_GB2312" w:hAnsi="Times New Roman" w:cs="Times New Roman" w:hint="eastAsia"/>
          <w:color w:val="333333"/>
          <w:kern w:val="0"/>
          <w:sz w:val="32"/>
          <w:szCs w:val="32"/>
        </w:rPr>
        <w:t>元，占项目支出预算</w:t>
      </w:r>
      <w:r w:rsidR="00255BB7">
        <w:rPr>
          <w:rFonts w:ascii="仿宋_GB2312" w:eastAsia="仿宋_GB2312" w:hAnsi="Times New Roman" w:cs="Times New Roman"/>
          <w:color w:val="333333"/>
          <w:kern w:val="0"/>
          <w:sz w:val="32"/>
          <w:szCs w:val="32"/>
        </w:rPr>
        <w:t>98.41</w:t>
      </w:r>
      <w:r w:rsidRPr="00F23620">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7E4645"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对个人和家庭的补助支出预算</w:t>
      </w:r>
      <w:r w:rsidR="00255BB7">
        <w:rPr>
          <w:rFonts w:ascii="仿宋_GB2312" w:eastAsia="仿宋_GB2312" w:hAnsi="Times New Roman" w:cs="Times New Roman" w:hint="eastAsia"/>
          <w:color w:val="333333"/>
          <w:kern w:val="0"/>
          <w:sz w:val="32"/>
          <w:szCs w:val="32"/>
        </w:rPr>
        <w:t>0 元，</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7E4645" w:rsidRDefault="00EE19FD" w:rsidP="007E4645">
      <w:pPr>
        <w:widowControl/>
        <w:wordWrap w:val="0"/>
        <w:spacing w:line="555" w:lineRule="atLeast"/>
        <w:ind w:leftChars="100" w:left="210" w:rightChars="-27" w:right="-57" w:firstLineChars="150" w:firstLine="48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其他资本性支出</w:t>
      </w:r>
      <w:r w:rsidR="00255BB7">
        <w:rPr>
          <w:rFonts w:ascii="仿宋_GB2312" w:eastAsia="仿宋_GB2312" w:hAnsi="Times New Roman" w:cs="Times New Roman" w:hint="eastAsia"/>
          <w:color w:val="333333"/>
          <w:kern w:val="0"/>
          <w:sz w:val="32"/>
          <w:szCs w:val="32"/>
        </w:rPr>
        <w:t>1</w:t>
      </w:r>
      <w:r w:rsidR="00255BB7">
        <w:rPr>
          <w:rFonts w:ascii="仿宋_GB2312" w:eastAsia="仿宋_GB2312" w:hAnsi="Times New Roman" w:cs="Times New Roman"/>
          <w:color w:val="333333"/>
          <w:kern w:val="0"/>
          <w:sz w:val="32"/>
          <w:szCs w:val="32"/>
        </w:rPr>
        <w:t>0000</w:t>
      </w:r>
      <w:r w:rsidRPr="00F23620">
        <w:rPr>
          <w:rFonts w:ascii="仿宋_GB2312" w:eastAsia="仿宋_GB2312" w:hAnsi="Times New Roman" w:cs="Times New Roman" w:hint="eastAsia"/>
          <w:color w:val="333333"/>
          <w:kern w:val="0"/>
          <w:sz w:val="32"/>
          <w:szCs w:val="32"/>
        </w:rPr>
        <w:t>元，占项目支出预算</w:t>
      </w:r>
      <w:r w:rsidR="00255BB7">
        <w:rPr>
          <w:rFonts w:ascii="仿宋_GB2312" w:eastAsia="仿宋_GB2312" w:hAnsi="Times New Roman" w:cs="Times New Roman" w:hint="eastAsia"/>
          <w:color w:val="333333"/>
          <w:kern w:val="0"/>
          <w:sz w:val="32"/>
          <w:szCs w:val="32"/>
        </w:rPr>
        <w:t>1</w:t>
      </w:r>
      <w:r w:rsidR="00255BB7">
        <w:rPr>
          <w:rFonts w:ascii="仿宋_GB2312" w:eastAsia="仿宋_GB2312" w:hAnsi="Times New Roman" w:cs="Times New Roman"/>
          <w:color w:val="333333"/>
          <w:kern w:val="0"/>
          <w:sz w:val="32"/>
          <w:szCs w:val="32"/>
        </w:rPr>
        <w:t>.59</w:t>
      </w:r>
      <w:r w:rsidRPr="00F23620">
        <w:rPr>
          <w:rFonts w:ascii="仿宋_GB2312" w:eastAsia="仿宋_GB2312" w:hAnsi="Times New Roman" w:cs="Times New Roman" w:hint="eastAsia"/>
          <w:color w:val="333333"/>
          <w:kern w:val="0"/>
          <w:sz w:val="32"/>
          <w:szCs w:val="32"/>
        </w:rPr>
        <w:t>%</w:t>
      </w:r>
      <w:r w:rsidR="00255BB7">
        <w:rPr>
          <w:rFonts w:ascii="仿宋_GB2312" w:eastAsia="仿宋_GB2312" w:hAnsi="Times New Roman" w:cs="Times New Roman" w:hint="eastAsia"/>
          <w:color w:val="333333"/>
          <w:kern w:val="0"/>
          <w:sz w:val="32"/>
          <w:szCs w:val="32"/>
        </w:rPr>
        <w:t>，</w:t>
      </w:r>
      <w:r w:rsidR="007E4645" w:rsidRPr="007E4645">
        <w:rPr>
          <w:rFonts w:ascii="仿宋_GB2312" w:eastAsia="仿宋_GB2312" w:hAnsi="Times New Roman" w:cs="Times New Roman" w:hint="eastAsia"/>
          <w:color w:val="333333"/>
          <w:kern w:val="0"/>
          <w:sz w:val="32"/>
          <w:szCs w:val="32"/>
        </w:rPr>
        <w:t>本单位为2</w:t>
      </w:r>
      <w:r w:rsidR="007E4645" w:rsidRPr="007E4645">
        <w:rPr>
          <w:rFonts w:ascii="仿宋_GB2312" w:eastAsia="仿宋_GB2312" w:hAnsi="Times New Roman" w:cs="Times New Roman"/>
          <w:color w:val="333333"/>
          <w:kern w:val="0"/>
          <w:sz w:val="32"/>
          <w:szCs w:val="32"/>
        </w:rPr>
        <w:t>019</w:t>
      </w:r>
      <w:r w:rsidR="007E4645" w:rsidRPr="007E4645">
        <w:rPr>
          <w:rFonts w:ascii="仿宋_GB2312" w:eastAsia="仿宋_GB2312" w:hAnsi="Times New Roman" w:cs="Times New Roman" w:hint="eastAsia"/>
          <w:color w:val="333333"/>
          <w:kern w:val="0"/>
          <w:sz w:val="32"/>
          <w:szCs w:val="32"/>
        </w:rPr>
        <w:t>年机构改革新成立政府部门，于3月1</w:t>
      </w:r>
      <w:r w:rsidR="007E4645" w:rsidRPr="007E4645">
        <w:rPr>
          <w:rFonts w:ascii="仿宋_GB2312" w:eastAsia="仿宋_GB2312" w:hAnsi="Times New Roman" w:cs="Times New Roman"/>
          <w:color w:val="333333"/>
          <w:kern w:val="0"/>
          <w:sz w:val="32"/>
          <w:szCs w:val="32"/>
        </w:rPr>
        <w:t>5</w:t>
      </w:r>
      <w:r w:rsidR="007E4645"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r w:rsidR="00FE1084" w:rsidRPr="000B6EA1">
        <w:rPr>
          <w:rFonts w:ascii="仿宋_GB2312" w:eastAsia="仿宋_GB2312" w:hAnsi="Times New Roman" w:cs="仿宋_GB2312" w:hint="eastAsia"/>
          <w:kern w:val="0"/>
          <w:sz w:val="32"/>
          <w:szCs w:val="32"/>
        </w:rPr>
        <w:t>主要是部分新组建的单位需购置办公、业务使用的固定资产。</w:t>
      </w:r>
    </w:p>
    <w:p w:rsidR="00EE19FD" w:rsidRPr="00471DC5" w:rsidRDefault="00EE19FD" w:rsidP="00C5351E">
      <w:pPr>
        <w:ind w:rightChars="-27" w:right="-57" w:firstLineChars="150" w:firstLine="482"/>
        <w:rPr>
          <w:rFonts w:ascii="楷体_GB2312" w:eastAsia="楷体_GB2312" w:hAnsi="Times New Roman" w:cs="Times New Roman"/>
          <w:b/>
          <w:bCs/>
          <w:color w:val="333333"/>
          <w:kern w:val="0"/>
          <w:sz w:val="32"/>
        </w:rPr>
      </w:pPr>
      <w:r w:rsidRPr="00471DC5">
        <w:rPr>
          <w:rFonts w:ascii="楷体_GB2312" w:eastAsia="楷体_GB2312" w:hAnsi="Times New Roman" w:cs="Times New Roman" w:hint="eastAsia"/>
          <w:b/>
          <w:bCs/>
          <w:color w:val="333333"/>
          <w:kern w:val="0"/>
          <w:sz w:val="32"/>
        </w:rPr>
        <w:lastRenderedPageBreak/>
        <w:t>（五）一般公共预算支出按政府经济科目划分。</w:t>
      </w:r>
    </w:p>
    <w:p w:rsidR="00EE19FD" w:rsidRPr="00141E83" w:rsidRDefault="00EE19FD" w:rsidP="00EE19FD">
      <w:pPr>
        <w:ind w:rightChars="-27" w:right="-57" w:firstLineChars="246" w:firstLine="787"/>
        <w:rPr>
          <w:rFonts w:ascii="仿宋_GB2312" w:eastAsia="仿宋_GB2312" w:hAnsi="宋体" w:cs="宋体"/>
          <w:kern w:val="0"/>
          <w:sz w:val="32"/>
          <w:szCs w:val="32"/>
        </w:rPr>
      </w:pPr>
      <w:r>
        <w:rPr>
          <w:rFonts w:ascii="仿宋_GB2312" w:eastAsia="仿宋_GB2312" w:hAnsi="Times New Roman" w:cs="Times New Roman" w:hint="eastAsia"/>
          <w:bCs/>
          <w:color w:val="000000" w:themeColor="text1"/>
          <w:kern w:val="0"/>
          <w:sz w:val="32"/>
          <w:szCs w:val="32"/>
        </w:rPr>
        <w:t>1</w:t>
      </w:r>
      <w:r w:rsidRPr="002C7998">
        <w:rPr>
          <w:rFonts w:ascii="仿宋_GB2312" w:eastAsia="仿宋_GB2312" w:hAnsi="Times New Roman" w:cs="Times New Roman" w:hint="eastAsia"/>
          <w:bCs/>
          <w:color w:val="000000" w:themeColor="text1"/>
          <w:kern w:val="0"/>
          <w:sz w:val="32"/>
          <w:szCs w:val="32"/>
        </w:rPr>
        <w:t>、</w:t>
      </w:r>
      <w:r w:rsidRPr="00141E83">
        <w:rPr>
          <w:rFonts w:ascii="仿宋_GB2312" w:eastAsia="仿宋_GB2312" w:hAnsi="宋体" w:cs="宋体" w:hint="eastAsia"/>
          <w:kern w:val="0"/>
          <w:sz w:val="32"/>
          <w:szCs w:val="32"/>
        </w:rPr>
        <w:t>机关工资福利支出</w:t>
      </w:r>
      <w:r w:rsidR="00255BB7">
        <w:rPr>
          <w:rFonts w:ascii="仿宋_GB2312" w:eastAsia="仿宋_GB2312" w:hAnsi="宋体" w:cs="宋体" w:hint="eastAsia"/>
          <w:kern w:val="0"/>
          <w:sz w:val="32"/>
          <w:szCs w:val="32"/>
        </w:rPr>
        <w:t>6</w:t>
      </w:r>
      <w:r w:rsidR="00255BB7">
        <w:rPr>
          <w:rFonts w:ascii="仿宋_GB2312" w:eastAsia="仿宋_GB2312" w:hAnsi="宋体" w:cs="宋体"/>
          <w:kern w:val="0"/>
          <w:sz w:val="32"/>
          <w:szCs w:val="32"/>
        </w:rPr>
        <w:t>516461</w:t>
      </w:r>
      <w:r w:rsidRPr="00141E83">
        <w:rPr>
          <w:rFonts w:ascii="仿宋_GB2312" w:eastAsia="仿宋_GB2312" w:hAnsi="宋体" w:cs="宋体" w:hint="eastAsia"/>
          <w:kern w:val="0"/>
          <w:sz w:val="32"/>
          <w:szCs w:val="32"/>
        </w:rPr>
        <w:t>元，其中：</w:t>
      </w:r>
      <w:r w:rsidRPr="002C7998">
        <w:rPr>
          <w:rFonts w:ascii="仿宋_GB2312" w:eastAsia="仿宋_GB2312" w:hAnsi="宋体" w:cs="宋体" w:hint="eastAsia"/>
          <w:kern w:val="0"/>
          <w:sz w:val="32"/>
          <w:szCs w:val="32"/>
        </w:rPr>
        <w:t>①</w:t>
      </w:r>
      <w:r w:rsidRPr="00141E83">
        <w:rPr>
          <w:rFonts w:ascii="仿宋_GB2312" w:eastAsia="仿宋_GB2312" w:hAnsi="宋体" w:cs="宋体" w:hint="eastAsia"/>
          <w:kern w:val="0"/>
          <w:sz w:val="32"/>
          <w:szCs w:val="32"/>
        </w:rPr>
        <w:t>工资奖金津补贴</w:t>
      </w:r>
      <w:r w:rsidR="00255BB7">
        <w:rPr>
          <w:rFonts w:ascii="仿宋_GB2312" w:eastAsia="仿宋_GB2312" w:hAnsi="宋体" w:cs="宋体"/>
          <w:kern w:val="0"/>
          <w:sz w:val="32"/>
          <w:szCs w:val="32"/>
        </w:rPr>
        <w:t>4906873</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②</w:t>
      </w:r>
      <w:r w:rsidRPr="00141E83">
        <w:rPr>
          <w:rFonts w:ascii="仿宋_GB2312" w:eastAsia="仿宋_GB2312" w:hAnsi="宋体" w:cs="宋体" w:hint="eastAsia"/>
          <w:kern w:val="0"/>
          <w:sz w:val="32"/>
          <w:szCs w:val="32"/>
        </w:rPr>
        <w:t>社会保障缴费</w:t>
      </w:r>
      <w:r w:rsidR="00255BB7">
        <w:rPr>
          <w:rFonts w:ascii="仿宋_GB2312" w:eastAsia="仿宋_GB2312" w:hAnsi="宋体" w:cs="宋体" w:hint="eastAsia"/>
          <w:kern w:val="0"/>
          <w:sz w:val="32"/>
          <w:szCs w:val="32"/>
        </w:rPr>
        <w:t>1</w:t>
      </w:r>
      <w:r w:rsidR="00255BB7">
        <w:rPr>
          <w:rFonts w:ascii="仿宋_GB2312" w:eastAsia="仿宋_GB2312" w:hAnsi="宋体" w:cs="宋体"/>
          <w:kern w:val="0"/>
          <w:sz w:val="32"/>
          <w:szCs w:val="32"/>
        </w:rPr>
        <w:t>086498</w:t>
      </w:r>
      <w:r w:rsidRPr="00141E83">
        <w:rPr>
          <w:rFonts w:ascii="仿宋_GB2312" w:eastAsia="仿宋_GB2312" w:hAnsi="宋体" w:cs="宋体" w:hint="eastAsia"/>
          <w:kern w:val="0"/>
          <w:sz w:val="32"/>
          <w:szCs w:val="32"/>
        </w:rPr>
        <w:t>元；</w:t>
      </w:r>
      <w:r w:rsidRPr="002C7998">
        <w:rPr>
          <w:rFonts w:ascii="仿宋_GB2312" w:eastAsia="仿宋_GB2312" w:hAnsi="宋体" w:cs="宋体" w:hint="eastAsia"/>
          <w:kern w:val="0"/>
          <w:sz w:val="32"/>
          <w:szCs w:val="32"/>
        </w:rPr>
        <w:t>③</w:t>
      </w:r>
      <w:r w:rsidR="00255BB7">
        <w:rPr>
          <w:rFonts w:ascii="仿宋_GB2312" w:eastAsia="仿宋_GB2312" w:hAnsi="宋体" w:cs="宋体" w:hint="eastAsia"/>
          <w:kern w:val="0"/>
          <w:sz w:val="32"/>
          <w:szCs w:val="32"/>
        </w:rPr>
        <w:t>住房公积金5</w:t>
      </w:r>
      <w:r w:rsidR="00255BB7">
        <w:rPr>
          <w:rFonts w:ascii="仿宋_GB2312" w:eastAsia="仿宋_GB2312" w:hAnsi="宋体" w:cs="宋体"/>
          <w:kern w:val="0"/>
          <w:sz w:val="32"/>
          <w:szCs w:val="32"/>
        </w:rPr>
        <w:t>23090</w:t>
      </w:r>
      <w:r w:rsidR="00B266F5">
        <w:rPr>
          <w:rFonts w:ascii="仿宋_GB2312" w:eastAsia="仿宋_GB2312" w:hAnsi="宋体" w:cs="宋体" w:hint="eastAsia"/>
          <w:kern w:val="0"/>
          <w:sz w:val="32"/>
          <w:szCs w:val="32"/>
        </w:rPr>
        <w:t>元。</w:t>
      </w:r>
    </w:p>
    <w:p w:rsidR="00EE19FD" w:rsidRPr="00141E83" w:rsidRDefault="00EE19FD" w:rsidP="00EE19FD">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255BB7">
        <w:rPr>
          <w:rFonts w:ascii="仿宋_GB2312" w:eastAsia="仿宋_GB2312" w:hAnsi="宋体" w:cs="宋体" w:hint="eastAsia"/>
          <w:kern w:val="0"/>
          <w:sz w:val="32"/>
          <w:szCs w:val="32"/>
        </w:rPr>
        <w:t>、机关商品和服务支出1</w:t>
      </w:r>
      <w:r w:rsidR="00255BB7">
        <w:rPr>
          <w:rFonts w:ascii="仿宋_GB2312" w:eastAsia="仿宋_GB2312" w:hAnsi="宋体" w:cs="宋体"/>
          <w:kern w:val="0"/>
          <w:sz w:val="32"/>
          <w:szCs w:val="32"/>
        </w:rPr>
        <w:t>875400</w:t>
      </w:r>
      <w:r w:rsidR="00255BB7">
        <w:rPr>
          <w:rFonts w:ascii="仿宋_GB2312" w:eastAsia="仿宋_GB2312" w:hAnsi="宋体" w:cs="宋体" w:hint="eastAsia"/>
          <w:kern w:val="0"/>
          <w:sz w:val="32"/>
          <w:szCs w:val="32"/>
        </w:rPr>
        <w:t>元，其中：</w:t>
      </w:r>
      <w:r w:rsidR="00022FD7">
        <w:rPr>
          <w:rFonts w:ascii="仿宋_GB2312" w:eastAsia="仿宋_GB2312" w:hAnsi="宋体" w:cs="宋体"/>
          <w:kern w:val="0"/>
          <w:sz w:val="32"/>
          <w:szCs w:val="32"/>
        </w:rPr>
        <w:fldChar w:fldCharType="begin"/>
      </w:r>
      <w:r w:rsidR="00255BB7">
        <w:rPr>
          <w:rFonts w:ascii="仿宋_GB2312" w:eastAsia="仿宋_GB2312" w:hAnsi="宋体" w:cs="宋体" w:hint="eastAsia"/>
          <w:kern w:val="0"/>
          <w:sz w:val="32"/>
          <w:szCs w:val="32"/>
        </w:rPr>
        <w:instrText>= 1 \* GB3</w:instrText>
      </w:r>
      <w:r w:rsidR="00022FD7">
        <w:rPr>
          <w:rFonts w:ascii="仿宋_GB2312" w:eastAsia="仿宋_GB2312" w:hAnsi="宋体" w:cs="宋体"/>
          <w:kern w:val="0"/>
          <w:sz w:val="32"/>
          <w:szCs w:val="32"/>
        </w:rPr>
        <w:fldChar w:fldCharType="separate"/>
      </w:r>
      <w:r w:rsidR="00255BB7">
        <w:rPr>
          <w:rFonts w:ascii="仿宋_GB2312" w:eastAsia="仿宋_GB2312" w:hAnsi="宋体" w:cs="宋体" w:hint="eastAsia"/>
          <w:noProof/>
          <w:kern w:val="0"/>
          <w:sz w:val="32"/>
          <w:szCs w:val="32"/>
        </w:rPr>
        <w:t>①</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办公经费1</w:t>
      </w:r>
      <w:r w:rsidR="00B266F5">
        <w:rPr>
          <w:rFonts w:ascii="仿宋_GB2312" w:eastAsia="仿宋_GB2312" w:hAnsi="宋体" w:cs="宋体"/>
          <w:kern w:val="0"/>
          <w:sz w:val="32"/>
          <w:szCs w:val="32"/>
        </w:rPr>
        <w:t>089800</w:t>
      </w:r>
      <w:r w:rsidR="00B266F5">
        <w:rPr>
          <w:rFonts w:ascii="仿宋_GB2312" w:eastAsia="仿宋_GB2312" w:hAnsi="宋体" w:cs="宋体" w:hint="eastAsia"/>
          <w:kern w:val="0"/>
          <w:sz w:val="32"/>
          <w:szCs w:val="32"/>
        </w:rPr>
        <w:t>元；</w:t>
      </w:r>
      <w:r w:rsidR="00022FD7">
        <w:rPr>
          <w:rFonts w:ascii="仿宋_GB2312" w:eastAsia="仿宋_GB2312" w:hAnsi="宋体" w:cs="宋体"/>
          <w:kern w:val="0"/>
          <w:sz w:val="32"/>
          <w:szCs w:val="32"/>
        </w:rPr>
        <w:fldChar w:fldCharType="begin"/>
      </w:r>
      <w:r w:rsidR="00B266F5">
        <w:rPr>
          <w:rFonts w:ascii="仿宋_GB2312" w:eastAsia="仿宋_GB2312" w:hAnsi="宋体" w:cs="宋体" w:hint="eastAsia"/>
          <w:kern w:val="0"/>
          <w:sz w:val="32"/>
          <w:szCs w:val="32"/>
        </w:rPr>
        <w:instrText>= 2 \* GB3</w:instrText>
      </w:r>
      <w:r w:rsidR="00022FD7">
        <w:rPr>
          <w:rFonts w:ascii="仿宋_GB2312" w:eastAsia="仿宋_GB2312" w:hAnsi="宋体" w:cs="宋体"/>
          <w:kern w:val="0"/>
          <w:sz w:val="32"/>
          <w:szCs w:val="32"/>
        </w:rPr>
        <w:fldChar w:fldCharType="separate"/>
      </w:r>
      <w:r w:rsidR="00B266F5">
        <w:rPr>
          <w:rFonts w:ascii="仿宋_GB2312" w:eastAsia="仿宋_GB2312" w:hAnsi="宋体" w:cs="宋体" w:hint="eastAsia"/>
          <w:noProof/>
          <w:kern w:val="0"/>
          <w:sz w:val="32"/>
          <w:szCs w:val="32"/>
        </w:rPr>
        <w:t>②</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会议费2</w:t>
      </w:r>
      <w:r w:rsidR="00B266F5">
        <w:rPr>
          <w:rFonts w:ascii="仿宋_GB2312" w:eastAsia="仿宋_GB2312" w:hAnsi="宋体" w:cs="宋体"/>
          <w:kern w:val="0"/>
          <w:sz w:val="32"/>
          <w:szCs w:val="32"/>
        </w:rPr>
        <w:t>5000</w:t>
      </w:r>
      <w:r w:rsidR="00B266F5">
        <w:rPr>
          <w:rFonts w:ascii="仿宋_GB2312" w:eastAsia="仿宋_GB2312" w:hAnsi="宋体" w:cs="宋体" w:hint="eastAsia"/>
          <w:kern w:val="0"/>
          <w:sz w:val="32"/>
          <w:szCs w:val="32"/>
        </w:rPr>
        <w:t>元；</w:t>
      </w:r>
      <w:r w:rsidR="00022FD7">
        <w:rPr>
          <w:rFonts w:ascii="仿宋_GB2312" w:eastAsia="仿宋_GB2312" w:hAnsi="宋体" w:cs="宋体"/>
          <w:kern w:val="0"/>
          <w:sz w:val="32"/>
          <w:szCs w:val="32"/>
        </w:rPr>
        <w:fldChar w:fldCharType="begin"/>
      </w:r>
      <w:r w:rsidR="00B266F5">
        <w:rPr>
          <w:rFonts w:ascii="仿宋_GB2312" w:eastAsia="仿宋_GB2312" w:hAnsi="宋体" w:cs="宋体" w:hint="eastAsia"/>
          <w:kern w:val="0"/>
          <w:sz w:val="32"/>
          <w:szCs w:val="32"/>
        </w:rPr>
        <w:instrText>= 3 \* GB3</w:instrText>
      </w:r>
      <w:r w:rsidR="00022FD7">
        <w:rPr>
          <w:rFonts w:ascii="仿宋_GB2312" w:eastAsia="仿宋_GB2312" w:hAnsi="宋体" w:cs="宋体"/>
          <w:kern w:val="0"/>
          <w:sz w:val="32"/>
          <w:szCs w:val="32"/>
        </w:rPr>
        <w:fldChar w:fldCharType="separate"/>
      </w:r>
      <w:r w:rsidR="00B266F5">
        <w:rPr>
          <w:rFonts w:ascii="仿宋_GB2312" w:eastAsia="仿宋_GB2312" w:hAnsi="宋体" w:cs="宋体" w:hint="eastAsia"/>
          <w:noProof/>
          <w:kern w:val="0"/>
          <w:sz w:val="32"/>
          <w:szCs w:val="32"/>
        </w:rPr>
        <w:t>③</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培训费1</w:t>
      </w:r>
      <w:r w:rsidR="00B266F5">
        <w:rPr>
          <w:rFonts w:ascii="仿宋_GB2312" w:eastAsia="仿宋_GB2312" w:hAnsi="宋体" w:cs="宋体"/>
          <w:kern w:val="0"/>
          <w:sz w:val="32"/>
          <w:szCs w:val="32"/>
        </w:rPr>
        <w:t>58000</w:t>
      </w:r>
      <w:r w:rsidR="00B266F5">
        <w:rPr>
          <w:rFonts w:ascii="仿宋_GB2312" w:eastAsia="仿宋_GB2312" w:hAnsi="宋体" w:cs="宋体" w:hint="eastAsia"/>
          <w:kern w:val="0"/>
          <w:sz w:val="32"/>
          <w:szCs w:val="32"/>
        </w:rPr>
        <w:t>元；</w:t>
      </w:r>
      <w:r w:rsidR="00022FD7">
        <w:rPr>
          <w:rFonts w:ascii="仿宋_GB2312" w:eastAsia="仿宋_GB2312" w:hAnsi="宋体" w:cs="宋体"/>
          <w:kern w:val="0"/>
          <w:sz w:val="32"/>
          <w:szCs w:val="32"/>
        </w:rPr>
        <w:fldChar w:fldCharType="begin"/>
      </w:r>
      <w:r w:rsidR="00B266F5">
        <w:rPr>
          <w:rFonts w:ascii="仿宋_GB2312" w:eastAsia="仿宋_GB2312" w:hAnsi="宋体" w:cs="宋体" w:hint="eastAsia"/>
          <w:kern w:val="0"/>
          <w:sz w:val="32"/>
          <w:szCs w:val="32"/>
        </w:rPr>
        <w:instrText>= 4 \* GB3</w:instrText>
      </w:r>
      <w:r w:rsidR="00022FD7">
        <w:rPr>
          <w:rFonts w:ascii="仿宋_GB2312" w:eastAsia="仿宋_GB2312" w:hAnsi="宋体" w:cs="宋体"/>
          <w:kern w:val="0"/>
          <w:sz w:val="32"/>
          <w:szCs w:val="32"/>
        </w:rPr>
        <w:fldChar w:fldCharType="separate"/>
      </w:r>
      <w:r w:rsidR="00B266F5">
        <w:rPr>
          <w:rFonts w:ascii="仿宋_GB2312" w:eastAsia="仿宋_GB2312" w:hAnsi="宋体" w:cs="宋体" w:hint="eastAsia"/>
          <w:noProof/>
          <w:kern w:val="0"/>
          <w:sz w:val="32"/>
          <w:szCs w:val="32"/>
        </w:rPr>
        <w:t>④</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委托业务费1</w:t>
      </w:r>
      <w:r w:rsidR="00B266F5">
        <w:rPr>
          <w:rFonts w:ascii="仿宋_GB2312" w:eastAsia="仿宋_GB2312" w:hAnsi="宋体" w:cs="宋体"/>
          <w:kern w:val="0"/>
          <w:sz w:val="32"/>
          <w:szCs w:val="32"/>
        </w:rPr>
        <w:t>07727</w:t>
      </w:r>
      <w:r w:rsidR="00B266F5">
        <w:rPr>
          <w:rFonts w:ascii="仿宋_GB2312" w:eastAsia="仿宋_GB2312" w:hAnsi="宋体" w:cs="宋体" w:hint="eastAsia"/>
          <w:kern w:val="0"/>
          <w:sz w:val="32"/>
          <w:szCs w:val="32"/>
        </w:rPr>
        <w:t>元；</w:t>
      </w:r>
      <w:r w:rsidR="00022FD7">
        <w:rPr>
          <w:rFonts w:ascii="仿宋_GB2312" w:eastAsia="仿宋_GB2312" w:hAnsi="宋体" w:cs="宋体"/>
          <w:kern w:val="0"/>
          <w:sz w:val="32"/>
          <w:szCs w:val="32"/>
        </w:rPr>
        <w:fldChar w:fldCharType="begin"/>
      </w:r>
      <w:r w:rsidR="00B266F5">
        <w:rPr>
          <w:rFonts w:ascii="仿宋_GB2312" w:eastAsia="仿宋_GB2312" w:hAnsi="宋体" w:cs="宋体" w:hint="eastAsia"/>
          <w:kern w:val="0"/>
          <w:sz w:val="32"/>
          <w:szCs w:val="32"/>
        </w:rPr>
        <w:instrText>= 5 \* GB3</w:instrText>
      </w:r>
      <w:r w:rsidR="00022FD7">
        <w:rPr>
          <w:rFonts w:ascii="仿宋_GB2312" w:eastAsia="仿宋_GB2312" w:hAnsi="宋体" w:cs="宋体"/>
          <w:kern w:val="0"/>
          <w:sz w:val="32"/>
          <w:szCs w:val="32"/>
        </w:rPr>
        <w:fldChar w:fldCharType="separate"/>
      </w:r>
      <w:r w:rsidR="00B266F5">
        <w:rPr>
          <w:rFonts w:ascii="仿宋_GB2312" w:eastAsia="仿宋_GB2312" w:hAnsi="宋体" w:cs="宋体" w:hint="eastAsia"/>
          <w:noProof/>
          <w:kern w:val="0"/>
          <w:sz w:val="32"/>
          <w:szCs w:val="32"/>
        </w:rPr>
        <w:t>⑤</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业务接待费3</w:t>
      </w:r>
      <w:r w:rsidR="00B266F5">
        <w:rPr>
          <w:rFonts w:ascii="仿宋_GB2312" w:eastAsia="仿宋_GB2312" w:hAnsi="宋体" w:cs="宋体"/>
          <w:kern w:val="0"/>
          <w:sz w:val="32"/>
          <w:szCs w:val="32"/>
        </w:rPr>
        <w:t>500</w:t>
      </w:r>
      <w:r w:rsidR="00B266F5">
        <w:rPr>
          <w:rFonts w:ascii="仿宋_GB2312" w:eastAsia="仿宋_GB2312" w:hAnsi="宋体" w:cs="宋体" w:hint="eastAsia"/>
          <w:kern w:val="0"/>
          <w:sz w:val="32"/>
          <w:szCs w:val="32"/>
        </w:rPr>
        <w:t>0元；</w:t>
      </w:r>
      <w:r w:rsidR="00022FD7">
        <w:rPr>
          <w:rFonts w:ascii="仿宋_GB2312" w:eastAsia="仿宋_GB2312" w:hAnsi="宋体" w:cs="宋体"/>
          <w:kern w:val="0"/>
          <w:sz w:val="32"/>
          <w:szCs w:val="32"/>
        </w:rPr>
        <w:fldChar w:fldCharType="begin"/>
      </w:r>
      <w:r w:rsidR="00B266F5">
        <w:rPr>
          <w:rFonts w:ascii="仿宋_GB2312" w:eastAsia="仿宋_GB2312" w:hAnsi="宋体" w:cs="宋体" w:hint="eastAsia"/>
          <w:kern w:val="0"/>
          <w:sz w:val="32"/>
          <w:szCs w:val="32"/>
        </w:rPr>
        <w:instrText>= 6 \* GB3</w:instrText>
      </w:r>
      <w:r w:rsidR="00022FD7">
        <w:rPr>
          <w:rFonts w:ascii="仿宋_GB2312" w:eastAsia="仿宋_GB2312" w:hAnsi="宋体" w:cs="宋体"/>
          <w:kern w:val="0"/>
          <w:sz w:val="32"/>
          <w:szCs w:val="32"/>
        </w:rPr>
        <w:fldChar w:fldCharType="separate"/>
      </w:r>
      <w:r w:rsidR="00B266F5">
        <w:rPr>
          <w:rFonts w:ascii="仿宋_GB2312" w:eastAsia="仿宋_GB2312" w:hAnsi="宋体" w:cs="宋体" w:hint="eastAsia"/>
          <w:noProof/>
          <w:kern w:val="0"/>
          <w:sz w:val="32"/>
          <w:szCs w:val="32"/>
        </w:rPr>
        <w:t>⑥</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维修（护）费9</w:t>
      </w:r>
      <w:r w:rsidR="00B266F5">
        <w:rPr>
          <w:rFonts w:ascii="仿宋_GB2312" w:eastAsia="仿宋_GB2312" w:hAnsi="宋体" w:cs="宋体"/>
          <w:kern w:val="0"/>
          <w:sz w:val="32"/>
          <w:szCs w:val="32"/>
        </w:rPr>
        <w:t>5000</w:t>
      </w:r>
      <w:r w:rsidR="00B266F5">
        <w:rPr>
          <w:rFonts w:ascii="仿宋_GB2312" w:eastAsia="仿宋_GB2312" w:hAnsi="宋体" w:cs="宋体" w:hint="eastAsia"/>
          <w:kern w:val="0"/>
          <w:sz w:val="32"/>
          <w:szCs w:val="32"/>
        </w:rPr>
        <w:t>元；</w:t>
      </w:r>
      <w:r w:rsidR="00022FD7">
        <w:rPr>
          <w:rFonts w:ascii="仿宋_GB2312" w:eastAsia="仿宋_GB2312" w:hAnsi="宋体" w:cs="宋体"/>
          <w:kern w:val="0"/>
          <w:sz w:val="32"/>
          <w:szCs w:val="32"/>
        </w:rPr>
        <w:fldChar w:fldCharType="begin"/>
      </w:r>
      <w:r w:rsidR="00B266F5">
        <w:rPr>
          <w:rFonts w:ascii="仿宋_GB2312" w:eastAsia="仿宋_GB2312" w:hAnsi="宋体" w:cs="宋体" w:hint="eastAsia"/>
          <w:kern w:val="0"/>
          <w:sz w:val="32"/>
          <w:szCs w:val="32"/>
        </w:rPr>
        <w:instrText>= 7 \* GB3</w:instrText>
      </w:r>
      <w:r w:rsidR="00022FD7">
        <w:rPr>
          <w:rFonts w:ascii="仿宋_GB2312" w:eastAsia="仿宋_GB2312" w:hAnsi="宋体" w:cs="宋体"/>
          <w:kern w:val="0"/>
          <w:sz w:val="32"/>
          <w:szCs w:val="32"/>
        </w:rPr>
        <w:fldChar w:fldCharType="separate"/>
      </w:r>
      <w:r w:rsidR="00B266F5">
        <w:rPr>
          <w:rFonts w:ascii="仿宋_GB2312" w:eastAsia="仿宋_GB2312" w:hAnsi="宋体" w:cs="宋体" w:hint="eastAsia"/>
          <w:noProof/>
          <w:kern w:val="0"/>
          <w:sz w:val="32"/>
          <w:szCs w:val="32"/>
        </w:rPr>
        <w:t>⑦</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其他商品和服务支出3</w:t>
      </w:r>
      <w:r w:rsidR="00B266F5">
        <w:rPr>
          <w:rFonts w:ascii="仿宋_GB2312" w:eastAsia="仿宋_GB2312" w:hAnsi="宋体" w:cs="宋体"/>
          <w:kern w:val="0"/>
          <w:sz w:val="32"/>
          <w:szCs w:val="32"/>
        </w:rPr>
        <w:t>64873</w:t>
      </w:r>
      <w:r w:rsidR="00B266F5">
        <w:rPr>
          <w:rFonts w:ascii="仿宋_GB2312" w:eastAsia="仿宋_GB2312" w:hAnsi="宋体" w:cs="宋体" w:hint="eastAsia"/>
          <w:kern w:val="0"/>
          <w:sz w:val="32"/>
          <w:szCs w:val="32"/>
        </w:rPr>
        <w:t>元</w:t>
      </w:r>
      <w:r w:rsidRPr="00141E83">
        <w:rPr>
          <w:rFonts w:ascii="仿宋_GB2312" w:eastAsia="仿宋_GB2312" w:hAnsi="宋体" w:cs="宋体" w:hint="eastAsia"/>
          <w:kern w:val="0"/>
          <w:sz w:val="32"/>
          <w:szCs w:val="32"/>
        </w:rPr>
        <w:t>。</w:t>
      </w:r>
    </w:p>
    <w:p w:rsidR="00EE19FD" w:rsidRPr="003043BA" w:rsidRDefault="00EE19FD" w:rsidP="00B266F5">
      <w:pPr>
        <w:ind w:rightChars="-27" w:right="-57"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B266F5">
        <w:rPr>
          <w:rFonts w:ascii="仿宋_GB2312" w:eastAsia="仿宋_GB2312" w:hAnsi="宋体" w:cs="宋体" w:hint="eastAsia"/>
          <w:kern w:val="0"/>
          <w:sz w:val="32"/>
          <w:szCs w:val="32"/>
        </w:rPr>
        <w:t>机关资本性支出1</w:t>
      </w:r>
      <w:r w:rsidR="00B266F5">
        <w:rPr>
          <w:rFonts w:ascii="仿宋_GB2312" w:eastAsia="仿宋_GB2312" w:hAnsi="宋体" w:cs="宋体"/>
          <w:kern w:val="0"/>
          <w:sz w:val="32"/>
          <w:szCs w:val="32"/>
        </w:rPr>
        <w:t>0000</w:t>
      </w:r>
      <w:r w:rsidR="00B266F5">
        <w:rPr>
          <w:rFonts w:ascii="仿宋_GB2312" w:eastAsia="仿宋_GB2312" w:hAnsi="宋体" w:cs="宋体" w:hint="eastAsia"/>
          <w:kern w:val="0"/>
          <w:sz w:val="32"/>
          <w:szCs w:val="32"/>
        </w:rPr>
        <w:t>元</w:t>
      </w:r>
      <w:r w:rsidRPr="00141E83">
        <w:rPr>
          <w:rFonts w:ascii="仿宋_GB2312" w:eastAsia="仿宋_GB2312" w:hAnsi="宋体" w:cs="宋体" w:hint="eastAsia"/>
          <w:kern w:val="0"/>
          <w:sz w:val="32"/>
          <w:szCs w:val="32"/>
        </w:rPr>
        <w:t>。</w:t>
      </w:r>
      <w:r w:rsidR="00B266F5">
        <w:rPr>
          <w:rFonts w:ascii="仿宋_GB2312" w:eastAsia="仿宋_GB2312" w:hAnsi="宋体" w:cs="宋体" w:hint="eastAsia"/>
          <w:kern w:val="0"/>
          <w:sz w:val="32"/>
          <w:szCs w:val="32"/>
        </w:rPr>
        <w:t>其中：</w:t>
      </w:r>
      <w:r w:rsidR="00022FD7">
        <w:rPr>
          <w:rFonts w:ascii="仿宋_GB2312" w:eastAsia="仿宋_GB2312" w:hAnsi="宋体" w:cs="宋体"/>
          <w:kern w:val="0"/>
          <w:sz w:val="32"/>
          <w:szCs w:val="32"/>
        </w:rPr>
        <w:fldChar w:fldCharType="begin"/>
      </w:r>
      <w:r w:rsidR="00B266F5">
        <w:rPr>
          <w:rFonts w:ascii="仿宋_GB2312" w:eastAsia="仿宋_GB2312" w:hAnsi="宋体" w:cs="宋体" w:hint="eastAsia"/>
          <w:kern w:val="0"/>
          <w:sz w:val="32"/>
          <w:szCs w:val="32"/>
        </w:rPr>
        <w:instrText>= 1 \* GB3</w:instrText>
      </w:r>
      <w:r w:rsidR="00022FD7">
        <w:rPr>
          <w:rFonts w:ascii="仿宋_GB2312" w:eastAsia="仿宋_GB2312" w:hAnsi="宋体" w:cs="宋体"/>
          <w:kern w:val="0"/>
          <w:sz w:val="32"/>
          <w:szCs w:val="32"/>
        </w:rPr>
        <w:fldChar w:fldCharType="separate"/>
      </w:r>
      <w:r w:rsidR="00B266F5">
        <w:rPr>
          <w:rFonts w:ascii="仿宋_GB2312" w:eastAsia="仿宋_GB2312" w:hAnsi="宋体" w:cs="宋体" w:hint="eastAsia"/>
          <w:noProof/>
          <w:kern w:val="0"/>
          <w:sz w:val="32"/>
          <w:szCs w:val="32"/>
        </w:rPr>
        <w:t>①</w:t>
      </w:r>
      <w:r w:rsidR="00022FD7">
        <w:rPr>
          <w:rFonts w:ascii="仿宋_GB2312" w:eastAsia="仿宋_GB2312" w:hAnsi="宋体" w:cs="宋体"/>
          <w:kern w:val="0"/>
          <w:sz w:val="32"/>
          <w:szCs w:val="32"/>
        </w:rPr>
        <w:fldChar w:fldCharType="end"/>
      </w:r>
      <w:r w:rsidR="00B266F5">
        <w:rPr>
          <w:rFonts w:ascii="仿宋_GB2312" w:eastAsia="仿宋_GB2312" w:hAnsi="宋体" w:cs="宋体" w:hint="eastAsia"/>
          <w:kern w:val="0"/>
          <w:sz w:val="32"/>
          <w:szCs w:val="32"/>
        </w:rPr>
        <w:t>设备购置1</w:t>
      </w:r>
      <w:r w:rsidR="00B266F5">
        <w:rPr>
          <w:rFonts w:ascii="仿宋_GB2312" w:eastAsia="仿宋_GB2312" w:hAnsi="宋体" w:cs="宋体"/>
          <w:kern w:val="0"/>
          <w:sz w:val="32"/>
          <w:szCs w:val="32"/>
        </w:rPr>
        <w:t>000</w:t>
      </w:r>
      <w:r w:rsidR="00B266F5">
        <w:rPr>
          <w:rFonts w:ascii="仿宋_GB2312" w:eastAsia="仿宋_GB2312" w:hAnsi="宋体" w:cs="宋体" w:hint="eastAsia"/>
          <w:kern w:val="0"/>
          <w:sz w:val="32"/>
          <w:szCs w:val="32"/>
        </w:rPr>
        <w:t>0元。</w:t>
      </w:r>
    </w:p>
    <w:p w:rsidR="00EE19FD" w:rsidRPr="00141E83" w:rsidRDefault="00EE19FD" w:rsidP="00C5351E">
      <w:pPr>
        <w:spacing w:line="572"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141E83" w:rsidRDefault="00EE19FD" w:rsidP="00EE19FD">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141E83">
        <w:rPr>
          <w:rFonts w:ascii="仿宋_GB2312" w:eastAsia="仿宋_GB2312" w:hAnsi="Times New Roman" w:cs="Times New Roman" w:hint="eastAsia"/>
          <w:color w:val="333333"/>
          <w:kern w:val="0"/>
          <w:sz w:val="32"/>
          <w:szCs w:val="32"/>
        </w:rPr>
        <w:t>年本部门无政府性基金收支业务，因此没有相应的政府</w:t>
      </w:r>
      <w:r w:rsidR="00F01767" w:rsidRPr="00141E83">
        <w:rPr>
          <w:rFonts w:ascii="仿宋_GB2312" w:eastAsia="仿宋_GB2312" w:hAnsi="Times New Roman" w:cs="Times New Roman" w:hint="eastAsia"/>
          <w:color w:val="333333"/>
          <w:kern w:val="0"/>
          <w:sz w:val="32"/>
          <w:szCs w:val="32"/>
        </w:rPr>
        <w:t>性</w:t>
      </w:r>
      <w:r w:rsidRPr="00141E83">
        <w:rPr>
          <w:rFonts w:ascii="仿宋_GB2312" w:eastAsia="仿宋_GB2312" w:hAnsi="Times New Roman" w:cs="Times New Roman" w:hint="eastAsia"/>
          <w:color w:val="333333"/>
          <w:kern w:val="0"/>
          <w:sz w:val="32"/>
          <w:szCs w:val="32"/>
        </w:rPr>
        <w:t>基金收支预算</w:t>
      </w:r>
      <w:r>
        <w:rPr>
          <w:rFonts w:ascii="仿宋_GB2312" w:eastAsia="仿宋_GB2312" w:hAnsi="Times New Roman" w:cs="Times New Roman" w:hint="eastAsia"/>
          <w:color w:val="333333"/>
          <w:kern w:val="0"/>
          <w:sz w:val="32"/>
          <w:szCs w:val="32"/>
        </w:rPr>
        <w:t>。</w:t>
      </w:r>
    </w:p>
    <w:p w:rsidR="00EE19FD" w:rsidRPr="00685720" w:rsidRDefault="00EE19FD" w:rsidP="00C5351E">
      <w:pPr>
        <w:spacing w:line="572"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rsidR="00EE19FD" w:rsidRPr="002C7998" w:rsidRDefault="00EE19FD" w:rsidP="00C5351E">
      <w:pPr>
        <w:widowControl/>
        <w:wordWrap w:val="0"/>
        <w:spacing w:line="555" w:lineRule="atLeast"/>
        <w:ind w:rightChars="-27" w:right="-57" w:firstLineChars="150" w:firstLine="482"/>
        <w:rPr>
          <w:rFonts w:ascii="楷体_GB2312" w:eastAsia="楷体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（一）</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Default="00EE19FD" w:rsidP="00B85E1F">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年部门预算</w:t>
      </w:r>
      <w:r w:rsidRPr="00A32962">
        <w:rPr>
          <w:rFonts w:ascii="仿宋_GB2312" w:eastAsia="仿宋_GB2312" w:hAnsi="Times New Roman" w:cs="Times New Roman" w:hint="eastAsia"/>
          <w:color w:val="333333"/>
          <w:kern w:val="0"/>
          <w:sz w:val="32"/>
          <w:szCs w:val="32"/>
        </w:rPr>
        <w:t>全口径</w:t>
      </w:r>
      <w:r w:rsidRPr="00B43465">
        <w:rPr>
          <w:rFonts w:ascii="仿宋_GB2312" w:eastAsia="仿宋_GB2312" w:hAnsi="Times New Roman" w:cs="Times New Roman" w:hint="eastAsia"/>
          <w:color w:val="333333"/>
          <w:kern w:val="0"/>
          <w:sz w:val="32"/>
          <w:szCs w:val="32"/>
        </w:rPr>
        <w:t>安排</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B266F5">
        <w:rPr>
          <w:rFonts w:ascii="仿宋_GB2312" w:eastAsia="仿宋_GB2312" w:hAnsi="Times New Roman" w:cs="Times New Roman" w:hint="eastAsia"/>
          <w:color w:val="333333"/>
          <w:kern w:val="0"/>
          <w:sz w:val="32"/>
          <w:szCs w:val="32"/>
        </w:rPr>
        <w:t>3</w:t>
      </w:r>
      <w:r w:rsidR="00B266F5">
        <w:rPr>
          <w:rFonts w:ascii="仿宋_GB2312" w:eastAsia="仿宋_GB2312" w:hAnsi="Times New Roman" w:cs="Times New Roman"/>
          <w:color w:val="333333"/>
          <w:kern w:val="0"/>
          <w:sz w:val="32"/>
          <w:szCs w:val="32"/>
        </w:rPr>
        <w:t>5000</w:t>
      </w:r>
      <w:r w:rsidR="00B266F5">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r w:rsidRPr="00B43465">
        <w:rPr>
          <w:rFonts w:ascii="仿宋_GB2312" w:eastAsia="仿宋_GB2312" w:hAnsi="Times New Roman" w:cs="Times New Roman" w:hint="eastAsia"/>
          <w:color w:val="333333"/>
          <w:kern w:val="0"/>
          <w:sz w:val="32"/>
          <w:szCs w:val="32"/>
        </w:rPr>
        <w:t>其中：</w:t>
      </w:r>
    </w:p>
    <w:p w:rsidR="00B85E1F" w:rsidRDefault="00EE19FD" w:rsidP="00B266F5">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因公出国（境）经费支出预算</w:t>
      </w:r>
      <w:r w:rsidR="00B266F5">
        <w:rPr>
          <w:rFonts w:ascii="仿宋_GB2312" w:eastAsia="仿宋_GB2312" w:hAnsi="Times New Roman" w:cs="Times New Roman"/>
          <w:color w:val="333333"/>
          <w:kern w:val="0"/>
          <w:sz w:val="32"/>
          <w:szCs w:val="32"/>
        </w:rPr>
        <w:t>0</w:t>
      </w:r>
      <w:r w:rsidRPr="00B43465">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w:t>
      </w:r>
      <w:r w:rsidR="00B85E1F" w:rsidRPr="007E4645">
        <w:rPr>
          <w:rFonts w:ascii="仿宋_GB2312" w:eastAsia="仿宋_GB2312" w:hAnsi="Times New Roman" w:cs="Times New Roman" w:hint="eastAsia"/>
          <w:color w:val="333333"/>
          <w:kern w:val="0"/>
          <w:sz w:val="32"/>
          <w:szCs w:val="32"/>
        </w:rPr>
        <w:lastRenderedPageBreak/>
        <w:t>2019年预算作对比。</w:t>
      </w:r>
    </w:p>
    <w:p w:rsidR="00B266F5" w:rsidRPr="00D949D9" w:rsidRDefault="00EE19FD" w:rsidP="00B266F5">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Pr>
          <w:rFonts w:ascii="仿宋_GB2312" w:eastAsia="仿宋_GB2312" w:hAnsi="Times New Roman" w:cs="Times New Roman" w:hint="eastAsia"/>
          <w:color w:val="333333"/>
          <w:kern w:val="0"/>
          <w:sz w:val="32"/>
          <w:szCs w:val="32"/>
        </w:rPr>
        <w:t>2、</w:t>
      </w:r>
      <w:r w:rsidRPr="00B43465">
        <w:rPr>
          <w:rFonts w:ascii="仿宋_GB2312" w:eastAsia="仿宋_GB2312" w:hAnsi="Times New Roman" w:cs="Times New Roman" w:hint="eastAsia"/>
          <w:color w:val="333333"/>
          <w:kern w:val="0"/>
          <w:sz w:val="32"/>
          <w:szCs w:val="32"/>
        </w:rPr>
        <w:t>公务接待费支出预算</w:t>
      </w:r>
      <w:r w:rsidR="00F618EE">
        <w:rPr>
          <w:rFonts w:ascii="仿宋_GB2312" w:eastAsia="仿宋_GB2312" w:hAnsi="Times New Roman" w:cs="Times New Roman"/>
          <w:color w:val="333333"/>
          <w:kern w:val="0"/>
          <w:sz w:val="32"/>
          <w:szCs w:val="32"/>
        </w:rPr>
        <w:t>35000</w:t>
      </w:r>
      <w:r w:rsidR="00B266F5">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B85E1F" w:rsidRDefault="00EE19FD" w:rsidP="00B85E1F">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3、公务用车费预算</w:t>
      </w:r>
      <w:r w:rsidR="00B266F5">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Default="00EE19FD" w:rsidP="00B85E1F">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其中：</w:t>
      </w:r>
    </w:p>
    <w:p w:rsidR="00B85E1F" w:rsidRDefault="00EE19FD" w:rsidP="00F618EE">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公务用车运行维护费支出预算</w:t>
      </w:r>
      <w:r w:rsidR="00B266F5">
        <w:rPr>
          <w:rFonts w:ascii="仿宋_GB2312" w:eastAsia="仿宋_GB2312" w:hAnsi="Times New Roman" w:cs="Times New Roman"/>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F618EE" w:rsidRPr="00D949D9" w:rsidRDefault="00EE19FD" w:rsidP="00F618EE">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sidRPr="00141E83">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公务用车购置费</w:t>
      </w:r>
      <w:r w:rsidR="00F618EE">
        <w:rPr>
          <w:rFonts w:ascii="仿宋_GB2312" w:eastAsia="仿宋_GB2312" w:hAnsi="Times New Roman" w:cs="Times New Roman"/>
          <w:color w:val="333333"/>
          <w:kern w:val="0"/>
          <w:sz w:val="32"/>
          <w:szCs w:val="32"/>
        </w:rPr>
        <w:t>0</w:t>
      </w:r>
      <w:r>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2C7998" w:rsidRDefault="00EE19FD" w:rsidP="00C5351E">
      <w:pPr>
        <w:widowControl/>
        <w:wordWrap w:val="0"/>
        <w:spacing w:line="555" w:lineRule="atLeast"/>
        <w:ind w:rightChars="-27" w:right="-57" w:firstLineChars="200" w:firstLine="643"/>
        <w:rPr>
          <w:rFonts w:ascii="楷体_GB2312" w:eastAsia="楷体_GB2312" w:hAnsi="宋体" w:cs="宋体"/>
          <w:b/>
          <w:color w:val="333333"/>
          <w:kern w:val="0"/>
          <w:szCs w:val="21"/>
        </w:rPr>
      </w:pPr>
      <w:r w:rsidRPr="002C7998">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F618EE" w:rsidRPr="00D949D9" w:rsidRDefault="00EE19FD" w:rsidP="00F618EE">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年一般公共预算安排的</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F618EE">
        <w:rPr>
          <w:rFonts w:ascii="仿宋_GB2312" w:eastAsia="仿宋_GB2312" w:hAnsi="Times New Roman" w:cs="Times New Roman" w:hint="eastAsia"/>
          <w:color w:val="333333"/>
          <w:kern w:val="0"/>
          <w:sz w:val="32"/>
          <w:szCs w:val="32"/>
        </w:rPr>
        <w:t>3</w:t>
      </w:r>
      <w:r w:rsidR="00F618EE">
        <w:rPr>
          <w:rFonts w:ascii="仿宋_GB2312" w:eastAsia="仿宋_GB2312" w:hAnsi="Times New Roman" w:cs="Times New Roman"/>
          <w:color w:val="333333"/>
          <w:kern w:val="0"/>
          <w:sz w:val="32"/>
          <w:szCs w:val="32"/>
        </w:rPr>
        <w:t>5000</w:t>
      </w:r>
      <w:r w:rsidRPr="00B43465">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692554" w:rsidRDefault="00EE19FD" w:rsidP="00EE19FD">
      <w:pPr>
        <w:widowControl/>
        <w:wordWrap w:val="0"/>
        <w:spacing w:line="555" w:lineRule="atLeast"/>
        <w:ind w:rightChars="-27" w:right="-57" w:firstLineChars="200" w:firstLine="640"/>
        <w:rPr>
          <w:rFonts w:ascii="宋体" w:eastAsia="宋体" w:hAnsi="宋体" w:cs="宋体"/>
          <w:color w:val="333333"/>
          <w:kern w:val="0"/>
          <w:szCs w:val="21"/>
        </w:rPr>
      </w:pPr>
      <w:r w:rsidRPr="00B43465">
        <w:rPr>
          <w:rFonts w:ascii="仿宋_GB2312" w:eastAsia="仿宋_GB2312" w:hAnsi="Times New Roman" w:cs="Times New Roman" w:hint="eastAsia"/>
          <w:color w:val="333333"/>
          <w:kern w:val="0"/>
          <w:sz w:val="32"/>
          <w:szCs w:val="32"/>
        </w:rPr>
        <w:lastRenderedPageBreak/>
        <w:t>其中：</w:t>
      </w:r>
    </w:p>
    <w:p w:rsidR="003301DE" w:rsidRPr="00B85E1F" w:rsidRDefault="00EE19FD" w:rsidP="003301DE">
      <w:pPr>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w:t>
      </w:r>
      <w:r w:rsidR="00F5498D" w:rsidRPr="00B43465">
        <w:rPr>
          <w:rFonts w:ascii="仿宋_GB2312" w:eastAsia="仿宋_GB2312" w:hAnsi="Times New Roman" w:cs="Times New Roman" w:hint="eastAsia"/>
          <w:color w:val="333333"/>
          <w:kern w:val="0"/>
          <w:sz w:val="32"/>
          <w:szCs w:val="32"/>
        </w:rPr>
        <w:t>因公出国（境）经费支出预算</w:t>
      </w:r>
      <w:r w:rsidR="00F5498D">
        <w:rPr>
          <w:rFonts w:ascii="仿宋_GB2312" w:eastAsia="仿宋_GB2312" w:hAnsi="Times New Roman" w:cs="Times New Roman" w:hint="eastAsia"/>
          <w:color w:val="333333"/>
          <w:kern w:val="0"/>
          <w:sz w:val="32"/>
          <w:szCs w:val="32"/>
        </w:rPr>
        <w:t>0</w:t>
      </w:r>
      <w:r w:rsidR="00F5498D" w:rsidRPr="00B43465">
        <w:rPr>
          <w:rFonts w:ascii="仿宋_GB2312" w:eastAsia="仿宋_GB2312" w:hAnsi="Times New Roman" w:cs="Times New Roman" w:hint="eastAsia"/>
          <w:color w:val="333333"/>
          <w:kern w:val="0"/>
          <w:sz w:val="32"/>
          <w:szCs w:val="32"/>
        </w:rPr>
        <w:t>元，</w:t>
      </w:r>
      <w:r w:rsidR="003301DE" w:rsidRPr="00B85E1F">
        <w:rPr>
          <w:rFonts w:ascii="仿宋_GB2312" w:eastAsia="仿宋_GB2312" w:hAnsi="Times New Roman" w:cs="Times New Roman" w:hint="eastAsia"/>
          <w:color w:val="333333"/>
          <w:kern w:val="0"/>
          <w:sz w:val="32"/>
          <w:szCs w:val="32"/>
        </w:rPr>
        <w:t>根据财政局统一要求，各部门</w:t>
      </w:r>
      <w:r w:rsidR="001061BC" w:rsidRPr="00B85E1F">
        <w:rPr>
          <w:rFonts w:ascii="仿宋_GB2312" w:eastAsia="仿宋_GB2312" w:hAnsi="Times New Roman" w:cs="Times New Roman" w:hint="eastAsia"/>
          <w:color w:val="333333"/>
          <w:kern w:val="0"/>
          <w:sz w:val="32"/>
          <w:szCs w:val="32"/>
        </w:rPr>
        <w:t>一般公共预算安排</w:t>
      </w:r>
      <w:r w:rsidR="003301DE" w:rsidRPr="00B85E1F">
        <w:rPr>
          <w:rFonts w:ascii="仿宋_GB2312" w:eastAsia="仿宋_GB2312" w:hAnsi="Times New Roman" w:cs="Times New Roman" w:hint="eastAsia"/>
          <w:color w:val="333333"/>
          <w:kern w:val="0"/>
          <w:sz w:val="32"/>
          <w:szCs w:val="32"/>
        </w:rPr>
        <w:t>的因公出国（境）费不编入部门预算，执行中根据外事管理部门批准的年度出国计划申请调整支出。</w:t>
      </w:r>
    </w:p>
    <w:p w:rsidR="00F618EE" w:rsidRPr="00D949D9" w:rsidRDefault="00EE19FD" w:rsidP="00F618EE">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sidRPr="00141E83">
        <w:rPr>
          <w:rFonts w:ascii="仿宋_GB2312" w:eastAsia="仿宋_GB2312" w:hAnsi="Times New Roman" w:cs="Times New Roman" w:hint="eastAsia"/>
          <w:color w:val="333333"/>
          <w:kern w:val="0"/>
          <w:sz w:val="32"/>
          <w:szCs w:val="32"/>
        </w:rPr>
        <w:t>2、公务接待费预算</w:t>
      </w:r>
      <w:r w:rsidR="00F618EE">
        <w:rPr>
          <w:rFonts w:ascii="仿宋_GB2312" w:eastAsia="仿宋_GB2312" w:hAnsi="Times New Roman" w:cs="Times New Roman" w:hint="eastAsia"/>
          <w:color w:val="333333"/>
          <w:kern w:val="0"/>
          <w:sz w:val="32"/>
          <w:szCs w:val="32"/>
        </w:rPr>
        <w:t>3</w:t>
      </w:r>
      <w:r w:rsidR="00F618EE">
        <w:rPr>
          <w:rFonts w:ascii="仿宋_GB2312" w:eastAsia="仿宋_GB2312" w:hAnsi="Times New Roman" w:cs="Times New Roman"/>
          <w:color w:val="333333"/>
          <w:kern w:val="0"/>
          <w:sz w:val="32"/>
          <w:szCs w:val="32"/>
        </w:rPr>
        <w:t>5000</w:t>
      </w:r>
      <w:r w:rsidRPr="00141E83">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B85E1F" w:rsidRDefault="00EE19FD" w:rsidP="00B85E1F">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3、公务用车费预算</w:t>
      </w:r>
      <w:r w:rsidR="00F618EE">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Default="00EE19FD" w:rsidP="00B85E1F">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其中：</w:t>
      </w:r>
    </w:p>
    <w:p w:rsidR="00B85E1F" w:rsidRDefault="00EE19FD" w:rsidP="00F618EE">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（1）公务用车运行维护费预算</w:t>
      </w:r>
      <w:r w:rsidR="00F618EE">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F618EE" w:rsidRPr="00B85E1F" w:rsidRDefault="00EE19FD" w:rsidP="00B85E1F">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sidRPr="00141E83">
        <w:rPr>
          <w:rFonts w:ascii="仿宋_GB2312" w:eastAsia="仿宋_GB2312" w:hAnsi="Times New Roman" w:cs="Times New Roman" w:hint="eastAsia"/>
          <w:color w:val="333333"/>
          <w:kern w:val="0"/>
          <w:sz w:val="32"/>
          <w:szCs w:val="32"/>
        </w:rPr>
        <w:t>（2）公务用车购置预算</w:t>
      </w:r>
      <w:r w:rsidR="00F618EE">
        <w:rPr>
          <w:rFonts w:ascii="仿宋_GB2312" w:eastAsia="仿宋_GB2312" w:hAnsi="Times New Roman" w:cs="Times New Roman"/>
          <w:color w:val="333333"/>
          <w:kern w:val="0"/>
          <w:sz w:val="32"/>
          <w:szCs w:val="32"/>
        </w:rPr>
        <w:t>0</w:t>
      </w:r>
      <w:r w:rsidRPr="00141E83">
        <w:rPr>
          <w:rFonts w:ascii="仿宋_GB2312" w:eastAsia="仿宋_GB2312" w:hAnsi="Times New Roman" w:cs="Times New Roman" w:hint="eastAsia"/>
          <w:color w:val="333333"/>
          <w:kern w:val="0"/>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p>
    <w:p w:rsidR="00EE19FD" w:rsidRPr="00F618EE" w:rsidRDefault="00EE19FD" w:rsidP="00C5351E">
      <w:pPr>
        <w:widowControl/>
        <w:wordWrap w:val="0"/>
        <w:spacing w:line="555" w:lineRule="atLeast"/>
        <w:ind w:rightChars="-27" w:right="-57" w:firstLineChars="200" w:firstLine="643"/>
        <w:rPr>
          <w:rFonts w:ascii="仿宋_GB2312" w:eastAsia="仿宋_GB2312" w:hAnsi="Times New Roman" w:cs="Times New Roman"/>
          <w:color w:val="333333"/>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E19FD" w:rsidRPr="00F618EE" w:rsidRDefault="00EE19FD" w:rsidP="00C5351E">
      <w:pPr>
        <w:widowControl/>
        <w:wordWrap w:val="0"/>
        <w:spacing w:line="555" w:lineRule="atLeast"/>
        <w:ind w:rightChars="-27" w:right="-57" w:firstLineChars="200" w:firstLine="643"/>
        <w:rPr>
          <w:rFonts w:ascii="仿宋_GB2312" w:eastAsia="仿宋_GB2312"/>
          <w:b/>
          <w:sz w:val="32"/>
          <w:szCs w:val="32"/>
        </w:rPr>
      </w:pPr>
      <w:r w:rsidRPr="002C7998">
        <w:rPr>
          <w:rFonts w:ascii="楷体_GB2312" w:eastAsia="楷体_GB2312" w:hAnsi="Times New Roman" w:cs="Times New Roman" w:hint="eastAsia"/>
          <w:b/>
          <w:color w:val="333333"/>
          <w:kern w:val="0"/>
          <w:sz w:val="32"/>
          <w:szCs w:val="32"/>
        </w:rPr>
        <w:lastRenderedPageBreak/>
        <w:t>（一）机关运行经费预算安排情况。</w:t>
      </w:r>
    </w:p>
    <w:p w:rsidR="00EE19FD" w:rsidRPr="00F618EE" w:rsidRDefault="00F618EE" w:rsidP="00F618EE">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sidRPr="00F618EE">
        <w:rPr>
          <w:rFonts w:ascii="仿宋_GB2312" w:eastAsia="仿宋_GB2312" w:hint="eastAsia"/>
          <w:sz w:val="32"/>
          <w:szCs w:val="32"/>
        </w:rPr>
        <w:t>梧州市医疗保障局</w:t>
      </w:r>
      <w:r>
        <w:rPr>
          <w:rFonts w:ascii="仿宋_GB2312" w:eastAsia="仿宋_GB2312" w:hint="eastAsia"/>
          <w:sz w:val="32"/>
          <w:szCs w:val="32"/>
        </w:rPr>
        <w:t>本级及下属单位共有1个行政机关和1个全额</w:t>
      </w:r>
      <w:r w:rsidR="00EE19FD">
        <w:rPr>
          <w:rFonts w:ascii="仿宋_GB2312" w:eastAsia="仿宋_GB2312" w:hint="eastAsia"/>
          <w:sz w:val="32"/>
          <w:szCs w:val="32"/>
        </w:rPr>
        <w:t>事业单位，</w:t>
      </w:r>
      <w:r w:rsidR="00EE19FD" w:rsidRPr="00472F89">
        <w:rPr>
          <w:rFonts w:ascii="仿宋_GB2312" w:eastAsia="仿宋_GB2312" w:hint="eastAsia"/>
          <w:sz w:val="32"/>
          <w:szCs w:val="32"/>
        </w:rPr>
        <w:t>机关运行经费财政拨款预算</w:t>
      </w:r>
      <w:r>
        <w:rPr>
          <w:rFonts w:ascii="仿宋_GB2312" w:eastAsia="仿宋_GB2312"/>
          <w:sz w:val="32"/>
          <w:szCs w:val="32"/>
        </w:rPr>
        <w:t>225000</w:t>
      </w:r>
      <w:r>
        <w:rPr>
          <w:rFonts w:ascii="仿宋_GB2312" w:eastAsia="仿宋_GB2312" w:hint="eastAsia"/>
          <w:sz w:val="32"/>
          <w:szCs w:val="32"/>
        </w:rPr>
        <w:t>元，</w:t>
      </w:r>
      <w:r w:rsidR="00B85E1F" w:rsidRPr="007E4645">
        <w:rPr>
          <w:rFonts w:ascii="仿宋_GB2312" w:eastAsia="仿宋_GB2312" w:hAnsi="Times New Roman" w:cs="Times New Roman" w:hint="eastAsia"/>
          <w:color w:val="333333"/>
          <w:kern w:val="0"/>
          <w:sz w:val="32"/>
          <w:szCs w:val="32"/>
        </w:rPr>
        <w:t>本单位为2</w:t>
      </w:r>
      <w:r w:rsidR="00B85E1F" w:rsidRPr="007E4645">
        <w:rPr>
          <w:rFonts w:ascii="仿宋_GB2312" w:eastAsia="仿宋_GB2312" w:hAnsi="Times New Roman" w:cs="Times New Roman"/>
          <w:color w:val="333333"/>
          <w:kern w:val="0"/>
          <w:sz w:val="32"/>
          <w:szCs w:val="32"/>
        </w:rPr>
        <w:t>019</w:t>
      </w:r>
      <w:r w:rsidR="00B85E1F" w:rsidRPr="007E4645">
        <w:rPr>
          <w:rFonts w:ascii="仿宋_GB2312" w:eastAsia="仿宋_GB2312" w:hAnsi="Times New Roman" w:cs="Times New Roman" w:hint="eastAsia"/>
          <w:color w:val="333333"/>
          <w:kern w:val="0"/>
          <w:sz w:val="32"/>
          <w:szCs w:val="32"/>
        </w:rPr>
        <w:t>年机构改革新成立政府部门，于3月1</w:t>
      </w:r>
      <w:r w:rsidR="00B85E1F" w:rsidRPr="007E4645">
        <w:rPr>
          <w:rFonts w:ascii="仿宋_GB2312" w:eastAsia="仿宋_GB2312" w:hAnsi="Times New Roman" w:cs="Times New Roman"/>
          <w:color w:val="333333"/>
          <w:kern w:val="0"/>
          <w:sz w:val="32"/>
          <w:szCs w:val="32"/>
        </w:rPr>
        <w:t>5</w:t>
      </w:r>
      <w:r w:rsidR="00B85E1F" w:rsidRPr="007E4645">
        <w:rPr>
          <w:rFonts w:ascii="仿宋_GB2312" w:eastAsia="仿宋_GB2312" w:hAnsi="Times New Roman" w:cs="Times New Roman" w:hint="eastAsia"/>
          <w:color w:val="333333"/>
          <w:kern w:val="0"/>
          <w:sz w:val="32"/>
          <w:szCs w:val="32"/>
        </w:rPr>
        <w:t>日持牌成立，当年支出没有列入部门预算，因此2020年我单位部门预算数据无法与2019年预算作对比。</w:t>
      </w:r>
      <w:r>
        <w:rPr>
          <w:rFonts w:ascii="仿宋_GB2312" w:eastAsia="仿宋_GB2312" w:hAnsi="Times New Roman" w:cs="Times New Roman" w:hint="eastAsia"/>
          <w:color w:val="333333"/>
          <w:kern w:val="0"/>
          <w:sz w:val="32"/>
          <w:szCs w:val="32"/>
        </w:rPr>
        <w:t>主要用于办公费、印刷费、邮电费、培训费、差旅费、会议费、公务接待费、工会经费、其他商品和服务支出</w:t>
      </w:r>
      <w:r w:rsidR="00EE19FD" w:rsidRPr="00DE3A01">
        <w:rPr>
          <w:rFonts w:ascii="仿宋_GB2312" w:eastAsia="仿宋_GB2312" w:hAnsi="Times New Roman" w:cs="Times New Roman" w:hint="eastAsia"/>
          <w:color w:val="333333"/>
          <w:kern w:val="0"/>
          <w:sz w:val="32"/>
          <w:szCs w:val="32"/>
        </w:rPr>
        <w:t>等日常公用经费支出</w:t>
      </w:r>
      <w:r w:rsidR="00EE19FD">
        <w:rPr>
          <w:rFonts w:ascii="仿宋_GB2312" w:eastAsia="仿宋_GB2312" w:hAnsi="Times New Roman" w:cs="Times New Roman" w:hint="eastAsia"/>
          <w:color w:val="333333"/>
          <w:kern w:val="0"/>
          <w:sz w:val="32"/>
          <w:szCs w:val="32"/>
        </w:rPr>
        <w:t>。</w:t>
      </w:r>
    </w:p>
    <w:p w:rsidR="00EE19FD" w:rsidRPr="00B85E1F" w:rsidRDefault="00EE19FD" w:rsidP="00B85E1F">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Pr>
          <w:rFonts w:ascii="仿宋_GB2312" w:eastAsia="仿宋_GB2312" w:hint="eastAsia"/>
          <w:sz w:val="32"/>
          <w:szCs w:val="32"/>
        </w:rPr>
        <w:t>另外，</w:t>
      </w:r>
      <w:r w:rsidR="00F618EE" w:rsidRPr="00F618EE">
        <w:rPr>
          <w:rFonts w:ascii="仿宋_GB2312" w:eastAsia="仿宋_GB2312" w:hint="eastAsia"/>
          <w:sz w:val="32"/>
          <w:szCs w:val="32"/>
        </w:rPr>
        <w:t>梧州市医疗保障局</w:t>
      </w:r>
      <w:r w:rsidR="00F618EE">
        <w:rPr>
          <w:rFonts w:ascii="仿宋_GB2312" w:eastAsia="仿宋_GB2312" w:hint="eastAsia"/>
          <w:sz w:val="32"/>
          <w:szCs w:val="32"/>
        </w:rPr>
        <w:t>下属共有1</w:t>
      </w:r>
      <w:r>
        <w:rPr>
          <w:rFonts w:ascii="仿宋_GB2312" w:eastAsia="仿宋_GB2312" w:hint="eastAsia"/>
          <w:sz w:val="32"/>
          <w:szCs w:val="32"/>
        </w:rPr>
        <w:t>个</w:t>
      </w:r>
      <w:r w:rsidR="00F618EE">
        <w:rPr>
          <w:rFonts w:ascii="仿宋_GB2312" w:eastAsia="仿宋_GB2312" w:hint="eastAsia"/>
          <w:sz w:val="32"/>
          <w:szCs w:val="32"/>
        </w:rPr>
        <w:t>全额</w:t>
      </w:r>
      <w:r>
        <w:rPr>
          <w:rFonts w:ascii="仿宋_GB2312" w:eastAsia="仿宋_GB2312" w:hint="eastAsia"/>
          <w:sz w:val="32"/>
          <w:szCs w:val="32"/>
        </w:rPr>
        <w:t>事业单位，事业单位</w:t>
      </w:r>
      <w:r w:rsidRPr="00472F89">
        <w:rPr>
          <w:rFonts w:ascii="仿宋_GB2312" w:eastAsia="仿宋_GB2312" w:hint="eastAsia"/>
          <w:sz w:val="32"/>
          <w:szCs w:val="32"/>
        </w:rPr>
        <w:t>运行经费财政拨款预算</w:t>
      </w:r>
      <w:r w:rsidR="00F618EE">
        <w:rPr>
          <w:rFonts w:ascii="仿宋_GB2312" w:eastAsia="仿宋_GB2312" w:hint="eastAsia"/>
          <w:sz w:val="32"/>
          <w:szCs w:val="32"/>
        </w:rPr>
        <w:t>4</w:t>
      </w:r>
      <w:r w:rsidR="00F618EE">
        <w:rPr>
          <w:rFonts w:ascii="仿宋_GB2312" w:eastAsia="仿宋_GB2312"/>
          <w:sz w:val="32"/>
          <w:szCs w:val="32"/>
        </w:rPr>
        <w:t>60000</w:t>
      </w:r>
      <w:r w:rsidR="00F618EE">
        <w:rPr>
          <w:rFonts w:ascii="仿宋_GB2312" w:eastAsia="仿宋_GB2312" w:hint="eastAsia"/>
          <w:sz w:val="32"/>
          <w:szCs w:val="32"/>
        </w:rPr>
        <w:t>元，</w:t>
      </w:r>
      <w:r w:rsidR="00F618EE">
        <w:rPr>
          <w:rFonts w:ascii="仿宋_GB2312" w:eastAsia="仿宋_GB2312" w:hAnsi="宋体" w:cs="宋体" w:hint="eastAsia"/>
          <w:color w:val="333333"/>
          <w:kern w:val="0"/>
          <w:sz w:val="32"/>
          <w:szCs w:val="32"/>
        </w:rPr>
        <w:t>本单位是2</w:t>
      </w:r>
      <w:r w:rsidR="00F618EE">
        <w:rPr>
          <w:rFonts w:ascii="仿宋_GB2312" w:eastAsia="仿宋_GB2312" w:hAnsi="宋体" w:cs="宋体"/>
          <w:color w:val="333333"/>
          <w:kern w:val="0"/>
          <w:sz w:val="32"/>
          <w:szCs w:val="32"/>
        </w:rPr>
        <w:t>019</w:t>
      </w:r>
      <w:r w:rsidR="00F618EE">
        <w:rPr>
          <w:rFonts w:ascii="仿宋_GB2312" w:eastAsia="仿宋_GB2312" w:hAnsi="宋体" w:cs="宋体" w:hint="eastAsia"/>
          <w:color w:val="333333"/>
          <w:kern w:val="0"/>
          <w:sz w:val="32"/>
          <w:szCs w:val="32"/>
        </w:rPr>
        <w:t>年新成立的单位，</w:t>
      </w:r>
      <w:r w:rsidR="00B85E1F" w:rsidRPr="007E4645">
        <w:rPr>
          <w:rFonts w:ascii="仿宋_GB2312" w:eastAsia="仿宋_GB2312" w:hAnsi="Times New Roman" w:cs="Times New Roman" w:hint="eastAsia"/>
          <w:color w:val="333333"/>
          <w:kern w:val="0"/>
          <w:sz w:val="32"/>
          <w:szCs w:val="32"/>
        </w:rPr>
        <w:t>当年支出没有列入部门预算，因此2020年我单位部门预算数据无法与2019年预算作对比。</w:t>
      </w:r>
      <w:r w:rsidRPr="00DE3A01">
        <w:rPr>
          <w:rFonts w:ascii="仿宋_GB2312" w:eastAsia="仿宋_GB2312" w:hAnsi="Times New Roman" w:cs="Times New Roman" w:hint="eastAsia"/>
          <w:color w:val="333333"/>
          <w:kern w:val="0"/>
          <w:sz w:val="32"/>
          <w:szCs w:val="32"/>
        </w:rPr>
        <w:t>主要用于办公费、印刷费、水电费、</w:t>
      </w:r>
      <w:r w:rsidR="00911776">
        <w:rPr>
          <w:rFonts w:ascii="仿宋_GB2312" w:eastAsia="仿宋_GB2312" w:hAnsi="Times New Roman" w:cs="Times New Roman" w:hint="eastAsia"/>
          <w:color w:val="333333"/>
          <w:kern w:val="0"/>
          <w:sz w:val="32"/>
          <w:szCs w:val="32"/>
        </w:rPr>
        <w:t>邮电费、培训费、差旅费、会议费、维修（护）费、公务接待费、工会经费、其他商品和服务支出</w:t>
      </w:r>
      <w:r w:rsidRPr="00DE3A01">
        <w:rPr>
          <w:rFonts w:ascii="仿宋_GB2312" w:eastAsia="仿宋_GB2312" w:hAnsi="Times New Roman" w:cs="Times New Roman" w:hint="eastAsia"/>
          <w:color w:val="333333"/>
          <w:kern w:val="0"/>
          <w:sz w:val="32"/>
          <w:szCs w:val="32"/>
        </w:rPr>
        <w:t>等日常公用经费支出</w:t>
      </w:r>
      <w:r>
        <w:rPr>
          <w:rFonts w:ascii="仿宋_GB2312" w:eastAsia="仿宋_GB2312" w:hAnsi="Times New Roman" w:cs="Times New Roman" w:hint="eastAsia"/>
          <w:color w:val="333333"/>
          <w:kern w:val="0"/>
          <w:sz w:val="32"/>
          <w:szCs w:val="32"/>
        </w:rPr>
        <w:t>。</w:t>
      </w:r>
    </w:p>
    <w:p w:rsidR="00EE19FD" w:rsidRPr="00DE3A01" w:rsidRDefault="00EE19FD" w:rsidP="00C5351E">
      <w:pPr>
        <w:tabs>
          <w:tab w:val="center" w:pos="4475"/>
        </w:tabs>
        <w:spacing w:line="580" w:lineRule="exact"/>
        <w:ind w:firstLineChars="200" w:firstLine="643"/>
        <w:rPr>
          <w:rFonts w:ascii="仿宋_GB2312" w:eastAsia="仿宋_GB2312" w:hAnsi="宋体" w:cs="宋体"/>
          <w:color w:val="333333"/>
          <w:kern w:val="0"/>
          <w:szCs w:val="21"/>
        </w:rPr>
      </w:pPr>
      <w:r w:rsidRPr="002C7998">
        <w:rPr>
          <w:rFonts w:ascii="楷体_GB2312" w:eastAsia="楷体_GB2312" w:hAnsi="Times New Roman" w:cs="Times New Roman" w:hint="eastAsia"/>
          <w:b/>
          <w:color w:val="333333"/>
          <w:kern w:val="0"/>
          <w:sz w:val="32"/>
          <w:szCs w:val="32"/>
        </w:rPr>
        <w:t>（二）政府采购预算安排情况</w:t>
      </w:r>
      <w:r w:rsidRPr="00DE3A01">
        <w:rPr>
          <w:rFonts w:ascii="仿宋_GB2312" w:eastAsia="仿宋_GB2312" w:hAnsi="Times New Roman" w:cs="Times New Roman" w:hint="eastAsia"/>
          <w:color w:val="333333"/>
          <w:kern w:val="0"/>
          <w:sz w:val="32"/>
          <w:szCs w:val="32"/>
        </w:rPr>
        <w:t>。</w:t>
      </w:r>
    </w:p>
    <w:p w:rsidR="00EE19FD" w:rsidRPr="00911776" w:rsidRDefault="00EE19FD" w:rsidP="00911776">
      <w:pPr>
        <w:tabs>
          <w:tab w:val="left" w:pos="142"/>
        </w:tabs>
        <w:snapToGrid w:val="0"/>
        <w:spacing w:line="572" w:lineRule="exact"/>
        <w:ind w:rightChars="-27" w:right="-57" w:firstLineChars="195" w:firstLine="624"/>
        <w:rPr>
          <w:rFonts w:ascii="仿宋_GB2312" w:eastAsia="仿宋_GB2312" w:hAnsi="Times New Roman" w:cs="Times New Roman"/>
          <w:b/>
          <w:color w:val="333333"/>
          <w:kern w:val="0"/>
          <w:sz w:val="32"/>
          <w:szCs w:val="32"/>
          <w:highlight w:val="yellow"/>
        </w:rPr>
      </w:pPr>
      <w:r w:rsidRPr="00DE3A01">
        <w:rPr>
          <w:rFonts w:ascii="仿宋_GB2312" w:eastAsia="仿宋_GB2312" w:hAnsi="Times New Roman" w:cs="Times New Roman" w:hint="eastAsia"/>
          <w:color w:val="333333"/>
          <w:kern w:val="0"/>
          <w:sz w:val="32"/>
          <w:szCs w:val="32"/>
        </w:rPr>
        <w:t>年政府采购预算</w:t>
      </w:r>
      <w:r w:rsidR="00911776">
        <w:rPr>
          <w:rFonts w:ascii="仿宋_GB2312" w:eastAsia="仿宋_GB2312" w:hAnsi="Times New Roman" w:cs="Times New Roman"/>
          <w:color w:val="333333"/>
          <w:kern w:val="0"/>
          <w:sz w:val="32"/>
          <w:szCs w:val="32"/>
        </w:rPr>
        <w:t>0</w:t>
      </w:r>
      <w:r w:rsidRPr="00DE3A01">
        <w:rPr>
          <w:rFonts w:ascii="仿宋_GB2312" w:eastAsia="仿宋_GB2312" w:hAnsi="Times New Roman" w:cs="Times New Roman" w:hint="eastAsia"/>
          <w:color w:val="333333"/>
          <w:kern w:val="0"/>
          <w:sz w:val="32"/>
          <w:szCs w:val="32"/>
        </w:rPr>
        <w:t>元，</w:t>
      </w:r>
      <w:r w:rsidR="00911776">
        <w:rPr>
          <w:rFonts w:ascii="仿宋_GB2312" w:eastAsia="仿宋_GB2312" w:hAnsi="宋体" w:cs="宋体" w:hint="eastAsia"/>
          <w:color w:val="333333"/>
          <w:kern w:val="0"/>
          <w:sz w:val="32"/>
          <w:szCs w:val="32"/>
        </w:rPr>
        <w:t>本单位是2</w:t>
      </w:r>
      <w:r w:rsidR="00911776">
        <w:rPr>
          <w:rFonts w:ascii="仿宋_GB2312" w:eastAsia="仿宋_GB2312" w:hAnsi="宋体" w:cs="宋体"/>
          <w:color w:val="333333"/>
          <w:kern w:val="0"/>
          <w:sz w:val="32"/>
          <w:szCs w:val="32"/>
        </w:rPr>
        <w:t>019</w:t>
      </w:r>
      <w:r w:rsidR="00911776">
        <w:rPr>
          <w:rFonts w:ascii="仿宋_GB2312" w:eastAsia="仿宋_GB2312" w:hAnsi="宋体" w:cs="宋体" w:hint="eastAsia"/>
          <w:color w:val="333333"/>
          <w:kern w:val="0"/>
          <w:sz w:val="32"/>
          <w:szCs w:val="32"/>
        </w:rPr>
        <w:t>年3月新成立的单位，没有编制2</w:t>
      </w:r>
      <w:r w:rsidR="00911776">
        <w:rPr>
          <w:rFonts w:ascii="仿宋_GB2312" w:eastAsia="仿宋_GB2312" w:hAnsi="宋体" w:cs="宋体"/>
          <w:color w:val="333333"/>
          <w:kern w:val="0"/>
          <w:sz w:val="32"/>
          <w:szCs w:val="32"/>
        </w:rPr>
        <w:t>019</w:t>
      </w:r>
      <w:r w:rsidR="00911776">
        <w:rPr>
          <w:rFonts w:ascii="仿宋_GB2312" w:eastAsia="仿宋_GB2312" w:hAnsi="宋体" w:cs="宋体" w:hint="eastAsia"/>
          <w:color w:val="333333"/>
          <w:kern w:val="0"/>
          <w:sz w:val="32"/>
          <w:szCs w:val="32"/>
        </w:rPr>
        <w:t>年部门预算，与</w:t>
      </w:r>
      <w:r w:rsidR="00911776">
        <w:rPr>
          <w:rFonts w:ascii="仿宋_GB2312" w:eastAsia="仿宋_GB2312" w:hAnsi="Times New Roman" w:cs="Times New Roman" w:hint="eastAsia"/>
          <w:color w:val="333333"/>
          <w:kern w:val="0"/>
          <w:sz w:val="32"/>
          <w:szCs w:val="32"/>
        </w:rPr>
        <w:t>上年无比较。</w:t>
      </w:r>
      <w:r w:rsidRPr="004B3392">
        <w:rPr>
          <w:rFonts w:ascii="仿宋_GB2312" w:eastAsia="仿宋_GB2312" w:hAnsi="宋体" w:hint="eastAsia"/>
          <w:sz w:val="32"/>
          <w:szCs w:val="32"/>
        </w:rPr>
        <w:t>按采购资金类型划分，一般公共预算拨款</w:t>
      </w:r>
      <w:r w:rsidR="00911776">
        <w:rPr>
          <w:rFonts w:ascii="仿宋_GB2312" w:eastAsia="仿宋_GB2312" w:hAnsi="宋体" w:hint="eastAsia"/>
          <w:sz w:val="32"/>
          <w:szCs w:val="32"/>
        </w:rPr>
        <w:t>0</w:t>
      </w:r>
      <w:r w:rsidRPr="004B3392">
        <w:rPr>
          <w:rFonts w:ascii="仿宋_GB2312" w:eastAsia="仿宋_GB2312" w:hAnsi="宋体" w:hint="eastAsia"/>
          <w:sz w:val="32"/>
          <w:szCs w:val="32"/>
        </w:rPr>
        <w:t>元，纳入财政专户管理的收入安排的资金</w:t>
      </w:r>
      <w:r w:rsidR="00911776">
        <w:rPr>
          <w:rFonts w:ascii="仿宋_GB2312" w:eastAsia="仿宋_GB2312" w:hAnsi="宋体"/>
          <w:sz w:val="32"/>
          <w:szCs w:val="32"/>
        </w:rPr>
        <w:t>0</w:t>
      </w:r>
      <w:r>
        <w:rPr>
          <w:rFonts w:ascii="仿宋_GB2312" w:eastAsia="仿宋_GB2312" w:hAnsi="宋体" w:hint="eastAsia"/>
          <w:sz w:val="32"/>
          <w:szCs w:val="32"/>
        </w:rPr>
        <w:t>元</w:t>
      </w:r>
      <w:r w:rsidRPr="004B3392">
        <w:rPr>
          <w:rFonts w:ascii="仿宋_GB2312" w:eastAsia="仿宋_GB2312" w:hAnsi="宋体" w:hint="eastAsia"/>
          <w:sz w:val="32"/>
          <w:szCs w:val="32"/>
        </w:rPr>
        <w:t>，上年结余收入安排的资金</w:t>
      </w:r>
      <w:r w:rsidR="00911776">
        <w:rPr>
          <w:rFonts w:ascii="仿宋_GB2312" w:eastAsia="仿宋_GB2312" w:hAnsi="宋体"/>
          <w:sz w:val="32"/>
          <w:szCs w:val="32"/>
        </w:rPr>
        <w:t>0</w:t>
      </w:r>
      <w:r w:rsidRPr="004B3392">
        <w:rPr>
          <w:rFonts w:ascii="仿宋_GB2312" w:eastAsia="仿宋_GB2312" w:hAnsi="宋体" w:hint="eastAsia"/>
          <w:sz w:val="32"/>
          <w:szCs w:val="32"/>
        </w:rPr>
        <w:t>元。</w:t>
      </w:r>
      <w:r w:rsidRPr="00BA7236">
        <w:rPr>
          <w:rFonts w:ascii="仿宋_GB2312" w:eastAsia="仿宋_GB2312" w:hAnsi="宋体" w:hint="eastAsia"/>
          <w:b/>
          <w:sz w:val="32"/>
          <w:szCs w:val="32"/>
        </w:rPr>
        <w:t>按采购项目类型划分</w:t>
      </w:r>
      <w:r w:rsidRPr="004B3392">
        <w:rPr>
          <w:rFonts w:ascii="仿宋_GB2312" w:eastAsia="仿宋_GB2312" w:hAnsi="宋体" w:hint="eastAsia"/>
          <w:sz w:val="32"/>
          <w:szCs w:val="32"/>
        </w:rPr>
        <w:t>，</w:t>
      </w:r>
      <w:r w:rsidRPr="00BA7236">
        <w:rPr>
          <w:rFonts w:ascii="仿宋_GB2312" w:eastAsia="仿宋_GB2312" w:hAnsi="宋体" w:hint="eastAsia"/>
          <w:b/>
          <w:sz w:val="32"/>
          <w:szCs w:val="32"/>
        </w:rPr>
        <w:t>集中采购</w:t>
      </w:r>
      <w:r w:rsidR="00911776">
        <w:rPr>
          <w:rFonts w:ascii="仿宋_GB2312" w:eastAsia="仿宋_GB2312" w:hAnsi="宋体"/>
          <w:sz w:val="32"/>
          <w:szCs w:val="32"/>
        </w:rPr>
        <w:t>0</w:t>
      </w:r>
      <w:r w:rsidRPr="004B3392">
        <w:rPr>
          <w:rFonts w:ascii="仿宋_GB2312" w:eastAsia="仿宋_GB2312" w:hAnsi="宋体" w:hint="eastAsia"/>
          <w:sz w:val="32"/>
          <w:szCs w:val="32"/>
        </w:rPr>
        <w:t>元，其中</w:t>
      </w:r>
      <w:r>
        <w:rPr>
          <w:rFonts w:ascii="仿宋_GB2312" w:eastAsia="仿宋_GB2312" w:hAnsi="宋体" w:hint="eastAsia"/>
          <w:sz w:val="32"/>
          <w:szCs w:val="32"/>
        </w:rPr>
        <w:t>：</w:t>
      </w:r>
      <w:r w:rsidRPr="004B3392">
        <w:rPr>
          <w:rFonts w:ascii="仿宋_GB2312" w:eastAsia="仿宋_GB2312" w:hAnsi="宋体" w:hint="eastAsia"/>
          <w:sz w:val="32"/>
          <w:szCs w:val="32"/>
        </w:rPr>
        <w:t>货物类采购</w:t>
      </w:r>
      <w:r w:rsidR="00911776">
        <w:rPr>
          <w:rFonts w:ascii="仿宋_GB2312" w:eastAsia="仿宋_GB2312" w:hAnsi="宋体"/>
          <w:sz w:val="32"/>
          <w:szCs w:val="32"/>
        </w:rPr>
        <w:t>0</w:t>
      </w:r>
      <w:r w:rsidRPr="004B3392">
        <w:rPr>
          <w:rFonts w:ascii="仿宋_GB2312" w:eastAsia="仿宋_GB2312" w:hAnsi="宋体" w:hint="eastAsia"/>
          <w:sz w:val="32"/>
          <w:szCs w:val="32"/>
        </w:rPr>
        <w:t>元、工程类采购</w:t>
      </w:r>
      <w:r w:rsidR="00911776">
        <w:rPr>
          <w:rFonts w:ascii="仿宋_GB2312" w:eastAsia="仿宋_GB2312" w:hAnsi="宋体" w:hint="eastAsia"/>
          <w:sz w:val="32"/>
          <w:szCs w:val="32"/>
        </w:rPr>
        <w:t>0</w:t>
      </w:r>
      <w:r w:rsidRPr="004B3392">
        <w:rPr>
          <w:rFonts w:ascii="仿宋_GB2312" w:eastAsia="仿宋_GB2312" w:hAnsi="宋体" w:hint="eastAsia"/>
          <w:sz w:val="32"/>
          <w:szCs w:val="32"/>
        </w:rPr>
        <w:t>元、服务类采购</w:t>
      </w:r>
      <w:r w:rsidR="00911776">
        <w:rPr>
          <w:rFonts w:ascii="仿宋_GB2312" w:eastAsia="仿宋_GB2312" w:hAnsi="宋体"/>
          <w:sz w:val="32"/>
          <w:szCs w:val="32"/>
        </w:rPr>
        <w:t>0</w:t>
      </w:r>
      <w:r w:rsidRPr="004B3392">
        <w:rPr>
          <w:rFonts w:ascii="仿宋_GB2312" w:eastAsia="仿宋_GB2312" w:hAnsi="宋体" w:hint="eastAsia"/>
          <w:sz w:val="32"/>
          <w:szCs w:val="32"/>
        </w:rPr>
        <w:t>元；</w:t>
      </w:r>
      <w:r w:rsidRPr="00BA7236">
        <w:rPr>
          <w:rFonts w:ascii="仿宋_GB2312" w:eastAsia="仿宋_GB2312" w:hAnsi="宋体" w:hint="eastAsia"/>
          <w:b/>
          <w:sz w:val="32"/>
          <w:szCs w:val="32"/>
        </w:rPr>
        <w:t>分散采购</w:t>
      </w:r>
      <w:r w:rsidR="00911776">
        <w:rPr>
          <w:rFonts w:ascii="仿宋_GB2312" w:eastAsia="仿宋_GB2312" w:hAnsi="宋体"/>
          <w:sz w:val="32"/>
          <w:szCs w:val="32"/>
        </w:rPr>
        <w:t>0</w:t>
      </w:r>
      <w:r w:rsidRPr="004B3392">
        <w:rPr>
          <w:rFonts w:ascii="仿宋_GB2312" w:eastAsia="仿宋_GB2312" w:hAnsi="宋体" w:hint="eastAsia"/>
          <w:sz w:val="32"/>
          <w:szCs w:val="32"/>
        </w:rPr>
        <w:t>元，其中</w:t>
      </w:r>
      <w:r>
        <w:rPr>
          <w:rFonts w:ascii="仿宋_GB2312" w:eastAsia="仿宋_GB2312" w:hAnsi="宋体" w:hint="eastAsia"/>
          <w:sz w:val="32"/>
          <w:szCs w:val="32"/>
        </w:rPr>
        <w:t>：</w:t>
      </w:r>
      <w:r w:rsidRPr="004B3392">
        <w:rPr>
          <w:rFonts w:ascii="仿宋_GB2312" w:eastAsia="仿宋_GB2312" w:hAnsi="宋体" w:hint="eastAsia"/>
          <w:sz w:val="32"/>
          <w:szCs w:val="32"/>
        </w:rPr>
        <w:t>货物类采购</w:t>
      </w:r>
      <w:r w:rsidR="00911776">
        <w:rPr>
          <w:rFonts w:ascii="仿宋_GB2312" w:eastAsia="仿宋_GB2312" w:hAnsi="宋体"/>
          <w:sz w:val="32"/>
          <w:szCs w:val="32"/>
        </w:rPr>
        <w:t>0</w:t>
      </w:r>
      <w:r w:rsidRPr="004B3392">
        <w:rPr>
          <w:rFonts w:ascii="仿宋_GB2312" w:eastAsia="仿宋_GB2312" w:hAnsi="宋体" w:hint="eastAsia"/>
          <w:sz w:val="32"/>
          <w:szCs w:val="32"/>
        </w:rPr>
        <w:t>元、工程类采购</w:t>
      </w:r>
      <w:r w:rsidR="00911776">
        <w:rPr>
          <w:rFonts w:ascii="仿宋_GB2312" w:eastAsia="仿宋_GB2312" w:hAnsi="宋体"/>
          <w:sz w:val="32"/>
          <w:szCs w:val="32"/>
        </w:rPr>
        <w:t>0</w:t>
      </w:r>
      <w:r w:rsidRPr="004B3392">
        <w:rPr>
          <w:rFonts w:ascii="仿宋_GB2312" w:eastAsia="仿宋_GB2312" w:hAnsi="宋体" w:hint="eastAsia"/>
          <w:sz w:val="32"/>
          <w:szCs w:val="32"/>
        </w:rPr>
        <w:t>元、服务类采购</w:t>
      </w:r>
      <w:r w:rsidR="00911776">
        <w:rPr>
          <w:rFonts w:ascii="仿宋_GB2312" w:eastAsia="仿宋_GB2312" w:hAnsi="宋体"/>
          <w:sz w:val="32"/>
          <w:szCs w:val="32"/>
        </w:rPr>
        <w:t>0</w:t>
      </w:r>
      <w:r w:rsidRPr="004B3392">
        <w:rPr>
          <w:rFonts w:ascii="仿宋_GB2312" w:eastAsia="仿宋_GB2312" w:hAnsi="宋体" w:hint="eastAsia"/>
          <w:sz w:val="32"/>
          <w:szCs w:val="32"/>
        </w:rPr>
        <w:t>元。</w:t>
      </w:r>
    </w:p>
    <w:p w:rsidR="00EE19FD" w:rsidRPr="00DE3A01" w:rsidRDefault="00EE19FD" w:rsidP="00C5351E">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（三）国有资产的总体情况。</w:t>
      </w:r>
    </w:p>
    <w:p w:rsidR="00EE19FD" w:rsidRPr="00DE3A01" w:rsidRDefault="00EE19FD" w:rsidP="00B85E1F">
      <w:pPr>
        <w:autoSpaceDE w:val="0"/>
        <w:autoSpaceDN w:val="0"/>
        <w:adjustRightInd w:val="0"/>
        <w:spacing w:line="600" w:lineRule="exact"/>
        <w:ind w:rightChars="-27" w:right="-57" w:firstLineChars="200" w:firstLine="640"/>
        <w:rPr>
          <w:rFonts w:ascii="Times New Roman" w:eastAsia="宋体" w:hAnsi="Times New Roman" w:cs="Times New Roman"/>
          <w:b/>
          <w:color w:val="333333"/>
          <w:kern w:val="0"/>
          <w:sz w:val="32"/>
          <w:szCs w:val="32"/>
        </w:rPr>
      </w:pPr>
      <w:r w:rsidRPr="00DE3A01">
        <w:rPr>
          <w:rFonts w:ascii="仿宋_GB2312" w:eastAsia="仿宋_GB2312" w:hAnsi="Times New Roman" w:cs="Times New Roman" w:hint="eastAsia"/>
          <w:color w:val="333333"/>
          <w:kern w:val="0"/>
          <w:sz w:val="32"/>
          <w:szCs w:val="32"/>
        </w:rPr>
        <w:lastRenderedPageBreak/>
        <w:t>本部门共有车辆</w:t>
      </w:r>
      <w:r w:rsidR="00911776">
        <w:rPr>
          <w:rFonts w:ascii="仿宋_GB2312" w:eastAsia="仿宋_GB2312" w:hAnsi="Times New Roman" w:cs="Times New Roman"/>
          <w:color w:val="333333"/>
          <w:kern w:val="0"/>
          <w:sz w:val="32"/>
          <w:szCs w:val="32"/>
        </w:rPr>
        <w:t>0</w:t>
      </w:r>
      <w:r w:rsidRPr="00DE3A01">
        <w:rPr>
          <w:rFonts w:ascii="仿宋_GB2312" w:eastAsia="仿宋_GB2312" w:hAnsi="Times New Roman" w:cs="Times New Roman" w:hint="eastAsia"/>
          <w:color w:val="333333"/>
          <w:kern w:val="0"/>
          <w:sz w:val="32"/>
          <w:szCs w:val="32"/>
        </w:rPr>
        <w:t>辆，其中：一般公务用车</w:t>
      </w:r>
      <w:r w:rsidR="00911776">
        <w:rPr>
          <w:rFonts w:ascii="仿宋_GB2312" w:eastAsia="仿宋_GB2312" w:hAnsi="Times New Roman" w:cs="Times New Roman"/>
          <w:color w:val="333333"/>
          <w:kern w:val="0"/>
          <w:sz w:val="32"/>
          <w:szCs w:val="32"/>
        </w:rPr>
        <w:t>0</w:t>
      </w:r>
      <w:r w:rsidRPr="00DE3A01">
        <w:rPr>
          <w:rFonts w:ascii="仿宋_GB2312" w:eastAsia="仿宋_GB2312" w:hAnsi="Times New Roman" w:cs="Times New Roman" w:hint="eastAsia"/>
          <w:color w:val="333333"/>
          <w:kern w:val="0"/>
          <w:sz w:val="32"/>
          <w:szCs w:val="32"/>
        </w:rPr>
        <w:t>辆、一般执法执勤用车</w:t>
      </w:r>
      <w:r w:rsidR="00911776">
        <w:rPr>
          <w:rFonts w:ascii="仿宋_GB2312" w:eastAsia="仿宋_GB2312" w:hAnsi="Times New Roman" w:cs="Times New Roman"/>
          <w:color w:val="333333"/>
          <w:kern w:val="0"/>
          <w:sz w:val="32"/>
          <w:szCs w:val="32"/>
        </w:rPr>
        <w:t>0</w:t>
      </w:r>
      <w:r w:rsidRPr="00DE3A01">
        <w:rPr>
          <w:rFonts w:ascii="仿宋_GB2312" w:eastAsia="仿宋_GB2312" w:hAnsi="Times New Roman" w:cs="Times New Roman" w:hint="eastAsia"/>
          <w:color w:val="333333"/>
          <w:kern w:val="0"/>
          <w:sz w:val="32"/>
          <w:szCs w:val="32"/>
        </w:rPr>
        <w:t>辆、特种专业技术用车</w:t>
      </w:r>
      <w:r w:rsidR="00911776">
        <w:rPr>
          <w:rFonts w:ascii="仿宋_GB2312" w:eastAsia="仿宋_GB2312" w:hAnsi="Times New Roman" w:cs="Times New Roman"/>
          <w:color w:val="333333"/>
          <w:kern w:val="0"/>
          <w:sz w:val="32"/>
          <w:szCs w:val="32"/>
        </w:rPr>
        <w:t>0</w:t>
      </w:r>
      <w:r w:rsidRPr="00DE3A01">
        <w:rPr>
          <w:rFonts w:ascii="仿宋_GB2312" w:eastAsia="仿宋_GB2312" w:hAnsi="Times New Roman" w:cs="Times New Roman" w:hint="eastAsia"/>
          <w:color w:val="333333"/>
          <w:kern w:val="0"/>
          <w:sz w:val="32"/>
          <w:szCs w:val="32"/>
        </w:rPr>
        <w:t>辆、其他用车</w:t>
      </w:r>
      <w:r w:rsidR="00911776">
        <w:rPr>
          <w:rFonts w:ascii="仿宋_GB2312" w:eastAsia="仿宋_GB2312" w:hAnsi="Times New Roman" w:cs="Times New Roman"/>
          <w:color w:val="333333"/>
          <w:kern w:val="0"/>
          <w:sz w:val="32"/>
          <w:szCs w:val="32"/>
        </w:rPr>
        <w:t>0</w:t>
      </w:r>
      <w:r w:rsidR="00911776">
        <w:rPr>
          <w:rFonts w:ascii="仿宋_GB2312" w:eastAsia="仿宋_GB2312" w:hAnsi="Times New Roman" w:cs="Times New Roman" w:hint="eastAsia"/>
          <w:color w:val="333333"/>
          <w:kern w:val="0"/>
          <w:sz w:val="32"/>
          <w:szCs w:val="32"/>
        </w:rPr>
        <w:t>辆，</w:t>
      </w:r>
    </w:p>
    <w:p w:rsidR="00EE19FD" w:rsidRPr="00DE3A01"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DE3A01">
        <w:rPr>
          <w:rFonts w:ascii="仿宋_GB2312" w:eastAsia="仿宋_GB2312" w:hAnsi="Times New Roman" w:cs="Times New Roman" w:hint="eastAsia"/>
          <w:color w:val="333333"/>
          <w:kern w:val="0"/>
          <w:sz w:val="32"/>
          <w:szCs w:val="32"/>
        </w:rPr>
        <w:t>截至</w:t>
      </w:r>
      <w:r>
        <w:rPr>
          <w:rFonts w:ascii="仿宋_GB2312" w:eastAsia="仿宋_GB2312" w:hAnsi="Times New Roman" w:cs="Times New Roman" w:hint="eastAsia"/>
          <w:color w:val="333333"/>
          <w:kern w:val="0"/>
          <w:sz w:val="32"/>
          <w:szCs w:val="32"/>
        </w:rPr>
        <w:t>2019</w:t>
      </w:r>
      <w:r w:rsidRPr="00DE3A01">
        <w:rPr>
          <w:rFonts w:ascii="仿宋_GB2312" w:eastAsia="仿宋_GB2312" w:hAnsi="Times New Roman" w:cs="Times New Roman" w:hint="eastAsia"/>
          <w:color w:val="333333"/>
          <w:kern w:val="0"/>
          <w:sz w:val="32"/>
          <w:szCs w:val="32"/>
        </w:rPr>
        <w:t>年12月31日，资产原值合计</w:t>
      </w:r>
      <w:r w:rsidR="007E4645">
        <w:rPr>
          <w:rFonts w:ascii="仿宋_GB2312" w:eastAsia="仿宋_GB2312" w:hAnsi="Times New Roman" w:cs="Times New Roman"/>
          <w:color w:val="333333"/>
          <w:kern w:val="0"/>
          <w:sz w:val="32"/>
          <w:szCs w:val="32"/>
        </w:rPr>
        <w:t>34.64</w:t>
      </w:r>
      <w:r w:rsidRPr="00DE3A01">
        <w:rPr>
          <w:rFonts w:ascii="仿宋_GB2312" w:eastAsia="仿宋_GB2312" w:hAnsi="Times New Roman" w:cs="Times New Roman" w:hint="eastAsia"/>
          <w:color w:val="333333"/>
          <w:kern w:val="0"/>
          <w:sz w:val="32"/>
          <w:szCs w:val="32"/>
        </w:rPr>
        <w:t>万元，其中：</w:t>
      </w:r>
      <w:r w:rsidRPr="00F05647">
        <w:rPr>
          <w:rFonts w:ascii="仿宋_GB2312" w:eastAsia="仿宋_GB2312" w:hAnsi="Times New Roman" w:cs="Times New Roman" w:hint="eastAsia"/>
          <w:kern w:val="0"/>
          <w:sz w:val="32"/>
          <w:szCs w:val="32"/>
        </w:rPr>
        <w:t>（1）土地、房屋及构筑物</w:t>
      </w:r>
      <w:r w:rsidR="007E4645">
        <w:rPr>
          <w:rFonts w:ascii="仿宋_GB2312" w:eastAsia="仿宋_GB2312" w:hAnsi="Times New Roman" w:cs="Times New Roman" w:hint="eastAsia"/>
          <w:kern w:val="0"/>
          <w:sz w:val="32"/>
          <w:szCs w:val="32"/>
        </w:rPr>
        <w:t>0</w:t>
      </w:r>
      <w:r w:rsidRPr="00F05647">
        <w:rPr>
          <w:rFonts w:ascii="仿宋_GB2312" w:eastAsia="仿宋_GB2312" w:hAnsi="Times New Roman" w:cs="Times New Roman" w:hint="eastAsia"/>
          <w:kern w:val="0"/>
          <w:sz w:val="32"/>
          <w:szCs w:val="32"/>
        </w:rPr>
        <w:t>万元</w:t>
      </w:r>
      <w:r w:rsidRPr="00DE3A01">
        <w:rPr>
          <w:rFonts w:ascii="仿宋_GB2312" w:eastAsia="仿宋_GB2312" w:hAnsi="Times New Roman" w:cs="Times New Roman" w:hint="eastAsia"/>
          <w:color w:val="333333"/>
          <w:kern w:val="0"/>
          <w:sz w:val="32"/>
          <w:szCs w:val="32"/>
        </w:rPr>
        <w:t>，（2）通用设备</w:t>
      </w:r>
      <w:r w:rsidR="007E4645">
        <w:rPr>
          <w:rFonts w:ascii="仿宋_GB2312" w:eastAsia="仿宋_GB2312" w:hAnsi="Times New Roman" w:cs="Times New Roman"/>
          <w:color w:val="333333"/>
          <w:kern w:val="0"/>
          <w:sz w:val="32"/>
          <w:szCs w:val="32"/>
        </w:rPr>
        <w:t>28.48</w:t>
      </w:r>
      <w:r w:rsidRPr="00DE3A01">
        <w:rPr>
          <w:rFonts w:ascii="仿宋_GB2312" w:eastAsia="仿宋_GB2312" w:hAnsi="Times New Roman" w:cs="Times New Roman" w:hint="eastAsia"/>
          <w:color w:val="333333"/>
          <w:kern w:val="0"/>
          <w:sz w:val="32"/>
          <w:szCs w:val="32"/>
        </w:rPr>
        <w:t>万元，（3）专用设备</w:t>
      </w:r>
      <w:r w:rsidR="007E4645">
        <w:rPr>
          <w:rFonts w:ascii="仿宋_GB2312" w:eastAsia="仿宋_GB2312" w:hAnsi="Times New Roman" w:cs="Times New Roman"/>
          <w:color w:val="333333"/>
          <w:kern w:val="0"/>
          <w:sz w:val="32"/>
          <w:szCs w:val="32"/>
        </w:rPr>
        <w:t>0</w:t>
      </w:r>
      <w:r w:rsidRPr="00DE3A01">
        <w:rPr>
          <w:rFonts w:ascii="仿宋_GB2312" w:eastAsia="仿宋_GB2312" w:hAnsi="Times New Roman" w:cs="Times New Roman" w:hint="eastAsia"/>
          <w:color w:val="333333"/>
          <w:kern w:val="0"/>
          <w:sz w:val="32"/>
          <w:szCs w:val="32"/>
        </w:rPr>
        <w:t>万元，（4）文物和陈列品</w:t>
      </w:r>
      <w:r w:rsidR="007E4645">
        <w:rPr>
          <w:rFonts w:ascii="仿宋_GB2312" w:eastAsia="仿宋_GB2312" w:hAnsi="Times New Roman" w:cs="Times New Roman" w:hint="eastAsia"/>
          <w:color w:val="333333"/>
          <w:kern w:val="0"/>
          <w:sz w:val="32"/>
          <w:szCs w:val="32"/>
        </w:rPr>
        <w:t>0</w:t>
      </w:r>
      <w:r w:rsidRPr="00DE3A01">
        <w:rPr>
          <w:rFonts w:ascii="仿宋_GB2312" w:eastAsia="仿宋_GB2312" w:hAnsi="Times New Roman" w:cs="Times New Roman" w:hint="eastAsia"/>
          <w:color w:val="333333"/>
          <w:kern w:val="0"/>
          <w:sz w:val="32"/>
          <w:szCs w:val="32"/>
        </w:rPr>
        <w:t>万元，（5）图书档案</w:t>
      </w:r>
      <w:r w:rsidR="007E4645">
        <w:rPr>
          <w:rFonts w:ascii="仿宋_GB2312" w:eastAsia="仿宋_GB2312" w:hAnsi="Times New Roman" w:cs="Times New Roman" w:hint="eastAsia"/>
          <w:color w:val="333333"/>
          <w:kern w:val="0"/>
          <w:sz w:val="32"/>
          <w:szCs w:val="32"/>
        </w:rPr>
        <w:t>0万元</w:t>
      </w:r>
      <w:r w:rsidRPr="00DE3A01">
        <w:rPr>
          <w:rFonts w:ascii="仿宋_GB2312" w:eastAsia="仿宋_GB2312" w:hAnsi="Times New Roman" w:cs="Times New Roman" w:hint="eastAsia"/>
          <w:color w:val="333333"/>
          <w:kern w:val="0"/>
          <w:sz w:val="32"/>
          <w:szCs w:val="32"/>
        </w:rPr>
        <w:t>（6）家具、用具、装具等</w:t>
      </w:r>
      <w:r w:rsidR="00C04C46">
        <w:rPr>
          <w:rFonts w:ascii="仿宋_GB2312" w:eastAsia="仿宋_GB2312" w:hAnsi="Times New Roman" w:cs="Times New Roman" w:hint="eastAsia"/>
          <w:color w:val="333333"/>
          <w:kern w:val="0"/>
          <w:sz w:val="32"/>
          <w:szCs w:val="32"/>
        </w:rPr>
        <w:t>6</w:t>
      </w:r>
      <w:r w:rsidR="00C04C46">
        <w:rPr>
          <w:rFonts w:ascii="仿宋_GB2312" w:eastAsia="仿宋_GB2312" w:hAnsi="Times New Roman" w:cs="Times New Roman"/>
          <w:color w:val="333333"/>
          <w:kern w:val="0"/>
          <w:sz w:val="32"/>
          <w:szCs w:val="32"/>
        </w:rPr>
        <w:t>.16</w:t>
      </w:r>
      <w:r w:rsidR="00911776">
        <w:rPr>
          <w:rFonts w:ascii="仿宋_GB2312" w:eastAsia="仿宋_GB2312" w:hAnsi="Times New Roman" w:cs="Times New Roman" w:hint="eastAsia"/>
          <w:color w:val="333333"/>
          <w:kern w:val="0"/>
          <w:sz w:val="32"/>
          <w:szCs w:val="32"/>
        </w:rPr>
        <w:t>万元。</w:t>
      </w:r>
    </w:p>
    <w:p w:rsidR="00EE19FD" w:rsidRPr="009335C7" w:rsidRDefault="00EE19FD" w:rsidP="009335C7">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sidRPr="009335C7">
        <w:rPr>
          <w:rFonts w:ascii="仿宋_GB2312" w:eastAsia="仿宋_GB2312" w:hAnsi="Times New Roman" w:cs="Times New Roman" w:hint="eastAsia"/>
          <w:b/>
          <w:color w:val="333333"/>
          <w:kern w:val="0"/>
          <w:sz w:val="32"/>
          <w:szCs w:val="32"/>
        </w:rPr>
        <w:t>（四）预算绩效说明。</w:t>
      </w:r>
    </w:p>
    <w:p w:rsidR="00EE19FD" w:rsidRPr="009335C7" w:rsidRDefault="00EE19FD" w:rsidP="00EE19FD">
      <w:pPr>
        <w:widowControl/>
        <w:spacing w:line="590" w:lineRule="atLeast"/>
        <w:ind w:firstLineChars="246" w:firstLine="787"/>
        <w:rPr>
          <w:rFonts w:ascii="仿宋_GB2312" w:eastAsia="仿宋_GB2312"/>
          <w:color w:val="000000"/>
          <w:kern w:val="0"/>
          <w:sz w:val="32"/>
          <w:szCs w:val="32"/>
        </w:rPr>
      </w:pPr>
      <w:r w:rsidRPr="009335C7">
        <w:rPr>
          <w:rFonts w:ascii="仿宋_GB2312" w:eastAsia="仿宋_GB2312" w:hint="eastAsia"/>
          <w:color w:val="000000"/>
          <w:kern w:val="0"/>
          <w:sz w:val="32"/>
          <w:szCs w:val="32"/>
        </w:rPr>
        <w:t>2020</w:t>
      </w:r>
      <w:r w:rsidR="00691413">
        <w:rPr>
          <w:rFonts w:ascii="仿宋_GB2312" w:eastAsia="仿宋_GB2312" w:hint="eastAsia"/>
          <w:color w:val="000000"/>
          <w:kern w:val="0"/>
          <w:sz w:val="32"/>
          <w:szCs w:val="32"/>
        </w:rPr>
        <w:t>年部门预算</w:t>
      </w:r>
      <w:r w:rsidRPr="009335C7">
        <w:rPr>
          <w:rFonts w:ascii="仿宋_GB2312" w:eastAsia="仿宋_GB2312" w:hint="eastAsia"/>
          <w:color w:val="000000"/>
          <w:kern w:val="0"/>
          <w:sz w:val="32"/>
          <w:szCs w:val="32"/>
        </w:rPr>
        <w:t>专项</w:t>
      </w:r>
      <w:r w:rsidR="00691413">
        <w:rPr>
          <w:rFonts w:ascii="仿宋_GB2312" w:eastAsia="仿宋_GB2312" w:hint="eastAsia"/>
          <w:color w:val="000000"/>
          <w:kern w:val="0"/>
          <w:sz w:val="32"/>
          <w:szCs w:val="32"/>
        </w:rPr>
        <w:t>公用经费</w:t>
      </w:r>
      <w:r w:rsidRPr="009335C7">
        <w:rPr>
          <w:rFonts w:ascii="仿宋_GB2312" w:eastAsia="仿宋_GB2312" w:hint="eastAsia"/>
          <w:color w:val="000000"/>
          <w:kern w:val="0"/>
          <w:sz w:val="32"/>
          <w:szCs w:val="32"/>
        </w:rPr>
        <w:t>支出项目有</w:t>
      </w:r>
      <w:r w:rsidR="006E0717" w:rsidRPr="009335C7">
        <w:rPr>
          <w:rFonts w:ascii="仿宋_GB2312" w:eastAsia="仿宋_GB2312" w:hint="eastAsia"/>
          <w:color w:val="000000"/>
          <w:kern w:val="0"/>
          <w:sz w:val="32"/>
          <w:szCs w:val="32"/>
        </w:rPr>
        <w:t>2</w:t>
      </w:r>
      <w:r w:rsidRPr="009335C7">
        <w:rPr>
          <w:rFonts w:ascii="仿宋_GB2312" w:eastAsia="仿宋_GB2312" w:hint="eastAsia"/>
          <w:color w:val="000000"/>
          <w:kern w:val="0"/>
          <w:sz w:val="32"/>
          <w:szCs w:val="32"/>
        </w:rPr>
        <w:t>个，项目涉及金额</w:t>
      </w:r>
      <w:r w:rsidR="000916C3" w:rsidRPr="009335C7">
        <w:rPr>
          <w:rFonts w:ascii="仿宋_GB2312" w:eastAsia="仿宋_GB2312" w:hint="eastAsia"/>
          <w:color w:val="000000"/>
          <w:kern w:val="0"/>
          <w:sz w:val="32"/>
          <w:szCs w:val="32"/>
        </w:rPr>
        <w:t>170000</w:t>
      </w:r>
      <w:r w:rsidRPr="009335C7">
        <w:rPr>
          <w:rFonts w:ascii="仿宋_GB2312" w:eastAsia="仿宋_GB2312" w:hint="eastAsia"/>
          <w:color w:val="000000"/>
          <w:kern w:val="0"/>
          <w:sz w:val="32"/>
          <w:szCs w:val="32"/>
        </w:rPr>
        <w:t>元，并制定了项目绩效目标，分别是：</w:t>
      </w:r>
    </w:p>
    <w:p w:rsidR="00EE19FD" w:rsidRPr="009335C7" w:rsidRDefault="00EE19FD" w:rsidP="00EE19FD">
      <w:pPr>
        <w:widowControl/>
        <w:spacing w:line="590" w:lineRule="atLeast"/>
        <w:ind w:firstLine="640"/>
        <w:rPr>
          <w:rFonts w:ascii="仿宋_GB2312" w:eastAsia="仿宋_GB2312"/>
          <w:color w:val="000000"/>
          <w:kern w:val="0"/>
          <w:sz w:val="32"/>
          <w:szCs w:val="32"/>
        </w:rPr>
      </w:pPr>
      <w:r w:rsidRPr="009335C7">
        <w:rPr>
          <w:rFonts w:ascii="仿宋_GB2312" w:eastAsia="仿宋_GB2312" w:hint="eastAsia"/>
          <w:color w:val="000000"/>
          <w:kern w:val="0"/>
          <w:sz w:val="32"/>
          <w:szCs w:val="32"/>
        </w:rPr>
        <w:t>1.部门本级</w:t>
      </w:r>
    </w:p>
    <w:p w:rsidR="007503E5" w:rsidRPr="00D17036" w:rsidRDefault="000916C3" w:rsidP="007503E5">
      <w:pPr>
        <w:widowControl/>
        <w:spacing w:line="590" w:lineRule="atLeast"/>
        <w:ind w:firstLine="640"/>
        <w:rPr>
          <w:rFonts w:ascii="仿宋_GB2312" w:eastAsia="仿宋_GB2312"/>
          <w:kern w:val="0"/>
          <w:sz w:val="32"/>
          <w:szCs w:val="32"/>
        </w:rPr>
      </w:pPr>
      <w:r w:rsidRPr="009335C7">
        <w:rPr>
          <w:rFonts w:ascii="仿宋_GB2312" w:eastAsia="仿宋_GB2312" w:hAnsi="Times New Roman" w:cs="仿宋_GB2312" w:hint="eastAsia"/>
          <w:kern w:val="0"/>
          <w:sz w:val="32"/>
          <w:szCs w:val="32"/>
        </w:rPr>
        <w:t xml:space="preserve">（1） </w:t>
      </w:r>
      <w:r w:rsidR="00EE19FD" w:rsidRPr="009335C7">
        <w:rPr>
          <w:rFonts w:ascii="仿宋_GB2312" w:eastAsia="仿宋_GB2312" w:hint="eastAsia"/>
          <w:color w:val="000000"/>
          <w:kern w:val="0"/>
          <w:sz w:val="32"/>
          <w:szCs w:val="32"/>
        </w:rPr>
        <w:t>专项</w:t>
      </w:r>
      <w:r w:rsidR="00691413">
        <w:rPr>
          <w:rFonts w:ascii="仿宋_GB2312" w:eastAsia="仿宋_GB2312" w:hint="eastAsia"/>
          <w:color w:val="000000"/>
          <w:kern w:val="0"/>
          <w:sz w:val="32"/>
          <w:szCs w:val="32"/>
        </w:rPr>
        <w:t>公用经费</w:t>
      </w:r>
      <w:r w:rsidR="00EE19FD" w:rsidRPr="009335C7">
        <w:rPr>
          <w:rFonts w:ascii="仿宋_GB2312" w:eastAsia="仿宋_GB2312" w:hint="eastAsia"/>
          <w:color w:val="000000"/>
          <w:kern w:val="0"/>
          <w:sz w:val="32"/>
          <w:szCs w:val="32"/>
        </w:rPr>
        <w:t>支出-</w:t>
      </w:r>
      <w:r w:rsidRPr="009335C7">
        <w:rPr>
          <w:rFonts w:ascii="仿宋_GB2312" w:eastAsia="仿宋_GB2312" w:hint="eastAsia"/>
          <w:color w:val="000000"/>
          <w:kern w:val="0"/>
          <w:sz w:val="32"/>
          <w:szCs w:val="32"/>
        </w:rPr>
        <w:t>医保扶贫</w:t>
      </w:r>
      <w:r w:rsidR="00EE19FD" w:rsidRPr="009335C7">
        <w:rPr>
          <w:rFonts w:ascii="仿宋_GB2312" w:eastAsia="仿宋_GB2312" w:hint="eastAsia"/>
          <w:color w:val="000000"/>
          <w:kern w:val="0"/>
          <w:sz w:val="32"/>
          <w:szCs w:val="32"/>
        </w:rPr>
        <w:t>项目，经费预算</w:t>
      </w:r>
      <w:r w:rsidRPr="009335C7">
        <w:rPr>
          <w:rFonts w:ascii="仿宋_GB2312" w:eastAsia="仿宋_GB2312" w:hint="eastAsia"/>
          <w:color w:val="000000"/>
          <w:kern w:val="0"/>
          <w:sz w:val="32"/>
          <w:szCs w:val="32"/>
        </w:rPr>
        <w:t>20000</w:t>
      </w:r>
      <w:r w:rsidR="00EE19FD" w:rsidRPr="009335C7">
        <w:rPr>
          <w:rFonts w:ascii="仿宋_GB2312" w:eastAsia="仿宋_GB2312" w:hint="eastAsia"/>
          <w:color w:val="000000"/>
          <w:kern w:val="0"/>
          <w:sz w:val="32"/>
          <w:szCs w:val="32"/>
        </w:rPr>
        <w:t>元，其中：一般公共预算拨款资金安排</w:t>
      </w:r>
      <w:r w:rsidRPr="009335C7">
        <w:rPr>
          <w:rFonts w:ascii="仿宋_GB2312" w:eastAsia="仿宋_GB2312" w:hint="eastAsia"/>
          <w:color w:val="000000"/>
          <w:kern w:val="0"/>
          <w:sz w:val="32"/>
          <w:szCs w:val="32"/>
        </w:rPr>
        <w:t>20000</w:t>
      </w:r>
      <w:r w:rsidR="00EE19FD" w:rsidRPr="009335C7">
        <w:rPr>
          <w:rFonts w:ascii="仿宋_GB2312" w:eastAsia="仿宋_GB2312" w:hint="eastAsia"/>
          <w:color w:val="000000"/>
          <w:kern w:val="0"/>
          <w:sz w:val="32"/>
          <w:szCs w:val="32"/>
        </w:rPr>
        <w:t xml:space="preserve">元，政府性基金拨款 </w:t>
      </w:r>
      <w:r w:rsidRPr="009335C7">
        <w:rPr>
          <w:rFonts w:ascii="仿宋_GB2312" w:eastAsia="仿宋_GB2312" w:hint="eastAsia"/>
          <w:color w:val="000000"/>
          <w:kern w:val="0"/>
          <w:sz w:val="32"/>
          <w:szCs w:val="32"/>
        </w:rPr>
        <w:t>0</w:t>
      </w:r>
      <w:r w:rsidR="00EE19FD" w:rsidRPr="009335C7">
        <w:rPr>
          <w:rFonts w:ascii="仿宋_GB2312" w:eastAsia="仿宋_GB2312" w:hint="eastAsia"/>
          <w:color w:val="000000"/>
          <w:kern w:val="0"/>
          <w:sz w:val="32"/>
          <w:szCs w:val="32"/>
        </w:rPr>
        <w:t xml:space="preserve"> 元，纳入财政专户管理的收入安排的资金 </w:t>
      </w:r>
      <w:r w:rsidRPr="009335C7">
        <w:rPr>
          <w:rFonts w:ascii="仿宋_GB2312" w:eastAsia="仿宋_GB2312" w:hint="eastAsia"/>
          <w:color w:val="000000"/>
          <w:kern w:val="0"/>
          <w:sz w:val="32"/>
          <w:szCs w:val="32"/>
        </w:rPr>
        <w:t>0</w:t>
      </w:r>
      <w:r w:rsidR="00EE19FD" w:rsidRPr="009335C7">
        <w:rPr>
          <w:rFonts w:ascii="仿宋_GB2312" w:eastAsia="仿宋_GB2312" w:hint="eastAsia"/>
          <w:color w:val="000000"/>
          <w:kern w:val="0"/>
          <w:sz w:val="32"/>
          <w:szCs w:val="32"/>
        </w:rPr>
        <w:t xml:space="preserve"> 元，未纳入财政专户管理的收入安排的资金 </w:t>
      </w:r>
      <w:r w:rsidRPr="009335C7">
        <w:rPr>
          <w:rFonts w:ascii="仿宋_GB2312" w:eastAsia="仿宋_GB2312" w:hint="eastAsia"/>
          <w:color w:val="000000"/>
          <w:kern w:val="0"/>
          <w:sz w:val="32"/>
          <w:szCs w:val="32"/>
        </w:rPr>
        <w:t>0</w:t>
      </w:r>
      <w:r w:rsidR="00EE19FD" w:rsidRPr="009335C7">
        <w:rPr>
          <w:rFonts w:ascii="仿宋_GB2312" w:eastAsia="仿宋_GB2312" w:hint="eastAsia"/>
          <w:color w:val="000000"/>
          <w:kern w:val="0"/>
          <w:sz w:val="32"/>
          <w:szCs w:val="32"/>
        </w:rPr>
        <w:t xml:space="preserve"> 元，上年结转收入  </w:t>
      </w:r>
      <w:r w:rsidRPr="009335C7">
        <w:rPr>
          <w:rFonts w:ascii="仿宋_GB2312" w:eastAsia="仿宋_GB2312" w:hint="eastAsia"/>
          <w:color w:val="000000"/>
          <w:kern w:val="0"/>
          <w:sz w:val="32"/>
          <w:szCs w:val="32"/>
        </w:rPr>
        <w:t>0</w:t>
      </w:r>
      <w:r w:rsidR="00EE19FD" w:rsidRPr="00D17036">
        <w:rPr>
          <w:rFonts w:ascii="仿宋_GB2312" w:eastAsia="仿宋_GB2312" w:hint="eastAsia"/>
          <w:kern w:val="0"/>
          <w:sz w:val="32"/>
          <w:szCs w:val="32"/>
        </w:rPr>
        <w:t>元。</w:t>
      </w:r>
      <w:r w:rsidR="007503E5" w:rsidRPr="00D17036">
        <w:rPr>
          <w:rFonts w:ascii="仿宋_GB2312" w:eastAsia="仿宋_GB2312" w:hint="eastAsia"/>
          <w:kern w:val="0"/>
          <w:sz w:val="32"/>
          <w:szCs w:val="32"/>
        </w:rPr>
        <w:t>该项目年度绩效目标：</w:t>
      </w:r>
      <w:r w:rsidRPr="00D17036">
        <w:rPr>
          <w:rFonts w:ascii="仿宋_GB2312" w:eastAsia="仿宋_GB2312" w:hint="eastAsia"/>
          <w:kern w:val="0"/>
          <w:sz w:val="32"/>
          <w:szCs w:val="32"/>
        </w:rPr>
        <w:t>加强做好医保扶贫工作。</w:t>
      </w:r>
    </w:p>
    <w:p w:rsidR="000916C3" w:rsidRPr="00D17036" w:rsidRDefault="000916C3" w:rsidP="007503E5">
      <w:pPr>
        <w:widowControl/>
        <w:spacing w:line="590" w:lineRule="atLeast"/>
        <w:ind w:firstLine="640"/>
        <w:rPr>
          <w:rFonts w:ascii="仿宋_GB2312" w:eastAsia="仿宋_GB2312"/>
          <w:kern w:val="0"/>
          <w:sz w:val="32"/>
          <w:szCs w:val="32"/>
        </w:rPr>
      </w:pPr>
      <w:r w:rsidRPr="009335C7">
        <w:rPr>
          <w:rFonts w:ascii="仿宋_GB2312" w:eastAsia="仿宋_GB2312" w:hAnsi="Times New Roman" w:cs="仿宋_GB2312" w:hint="eastAsia"/>
          <w:kern w:val="0"/>
          <w:sz w:val="32"/>
          <w:szCs w:val="32"/>
        </w:rPr>
        <w:t xml:space="preserve">（2） </w:t>
      </w:r>
      <w:r w:rsidR="00691413">
        <w:rPr>
          <w:rFonts w:ascii="仿宋_GB2312" w:eastAsia="仿宋_GB2312" w:hint="eastAsia"/>
          <w:color w:val="000000"/>
          <w:kern w:val="0"/>
          <w:sz w:val="32"/>
          <w:szCs w:val="32"/>
        </w:rPr>
        <w:t>专项公用经费</w:t>
      </w:r>
      <w:r w:rsidRPr="009335C7">
        <w:rPr>
          <w:rFonts w:ascii="仿宋_GB2312" w:eastAsia="仿宋_GB2312" w:hint="eastAsia"/>
          <w:color w:val="000000"/>
          <w:kern w:val="0"/>
          <w:sz w:val="32"/>
          <w:szCs w:val="32"/>
        </w:rPr>
        <w:t>支出-开展打击欺诈骗保行为工作项目，经费预算150000元，其中：一般公共预算拨款资金安排</w:t>
      </w:r>
      <w:r w:rsidR="000B724A" w:rsidRPr="009335C7">
        <w:rPr>
          <w:rFonts w:ascii="仿宋_GB2312" w:eastAsia="仿宋_GB2312" w:hint="eastAsia"/>
          <w:color w:val="000000"/>
          <w:kern w:val="0"/>
          <w:sz w:val="32"/>
          <w:szCs w:val="32"/>
        </w:rPr>
        <w:t>15</w:t>
      </w:r>
      <w:r w:rsidRPr="009335C7">
        <w:rPr>
          <w:rFonts w:ascii="仿宋_GB2312" w:eastAsia="仿宋_GB2312" w:hint="eastAsia"/>
          <w:color w:val="000000"/>
          <w:kern w:val="0"/>
          <w:sz w:val="32"/>
          <w:szCs w:val="32"/>
        </w:rPr>
        <w:t>0000元，政府性基金拨款 0 元，纳入财政专户管理的收入安排的资金 0 元，未纳入财政专户管理的收入安排的资金 0 元，上年结转收入0元</w:t>
      </w:r>
      <w:r w:rsidRPr="00D17036">
        <w:rPr>
          <w:rFonts w:ascii="仿宋_GB2312" w:eastAsia="仿宋_GB2312" w:hint="eastAsia"/>
          <w:kern w:val="0"/>
          <w:sz w:val="32"/>
          <w:szCs w:val="32"/>
        </w:rPr>
        <w:t>。该项目年度绩效目标：</w:t>
      </w:r>
      <w:r w:rsidR="000B724A" w:rsidRPr="00D17036">
        <w:rPr>
          <w:rFonts w:ascii="仿宋_GB2312" w:eastAsia="仿宋_GB2312" w:hint="eastAsia"/>
          <w:kern w:val="0"/>
          <w:sz w:val="32"/>
          <w:szCs w:val="32"/>
        </w:rPr>
        <w:t>提升医保基金监管能力</w:t>
      </w:r>
      <w:r w:rsidRPr="00D17036">
        <w:rPr>
          <w:rFonts w:ascii="仿宋_GB2312" w:eastAsia="仿宋_GB2312" w:hint="eastAsia"/>
          <w:kern w:val="0"/>
          <w:sz w:val="32"/>
          <w:szCs w:val="32"/>
        </w:rPr>
        <w:t>工作。</w:t>
      </w:r>
    </w:p>
    <w:p w:rsidR="00EE19FD" w:rsidRPr="009335C7" w:rsidRDefault="00EE19FD" w:rsidP="007503E5">
      <w:pPr>
        <w:widowControl/>
        <w:spacing w:line="590" w:lineRule="atLeast"/>
        <w:ind w:firstLineChars="250" w:firstLine="800"/>
        <w:rPr>
          <w:rFonts w:ascii="仿宋_GB2312" w:eastAsia="仿宋_GB2312"/>
          <w:color w:val="000000"/>
          <w:kern w:val="0"/>
          <w:sz w:val="32"/>
          <w:szCs w:val="32"/>
        </w:rPr>
      </w:pPr>
      <w:r w:rsidRPr="009335C7">
        <w:rPr>
          <w:rFonts w:ascii="仿宋_GB2312" w:eastAsia="仿宋_GB2312" w:hint="eastAsia"/>
          <w:color w:val="000000"/>
          <w:kern w:val="0"/>
          <w:sz w:val="32"/>
          <w:szCs w:val="32"/>
        </w:rPr>
        <w:lastRenderedPageBreak/>
        <w:t>2.</w:t>
      </w:r>
      <w:r w:rsidR="009335C7" w:rsidRPr="009335C7">
        <w:rPr>
          <w:rFonts w:ascii="仿宋_GB2312" w:eastAsia="仿宋_GB2312" w:hint="eastAsia"/>
        </w:rPr>
        <w:t xml:space="preserve"> </w:t>
      </w:r>
      <w:r w:rsidR="009335C7" w:rsidRPr="009335C7">
        <w:rPr>
          <w:rFonts w:ascii="仿宋_GB2312" w:eastAsia="仿宋_GB2312" w:hint="eastAsia"/>
          <w:color w:val="000000"/>
          <w:kern w:val="0"/>
          <w:sz w:val="32"/>
          <w:szCs w:val="32"/>
        </w:rPr>
        <w:t>梧州市医疗保障事业管理中心</w:t>
      </w:r>
    </w:p>
    <w:p w:rsidR="007503E5" w:rsidRPr="009335C7" w:rsidRDefault="009335C7" w:rsidP="007503E5">
      <w:pPr>
        <w:widowControl/>
        <w:spacing w:line="590" w:lineRule="atLeast"/>
        <w:ind w:firstLine="640"/>
        <w:rPr>
          <w:rFonts w:ascii="仿宋_GB2312" w:eastAsia="仿宋_GB2312"/>
          <w:color w:val="FF0000"/>
          <w:kern w:val="0"/>
          <w:sz w:val="32"/>
          <w:szCs w:val="32"/>
        </w:rPr>
      </w:pPr>
      <w:r w:rsidRPr="009335C7">
        <w:rPr>
          <w:rFonts w:ascii="仿宋_GB2312" w:eastAsia="仿宋_GB2312" w:hint="eastAsia"/>
          <w:color w:val="000000"/>
          <w:kern w:val="0"/>
          <w:sz w:val="32"/>
          <w:szCs w:val="32"/>
        </w:rPr>
        <w:t>专项</w:t>
      </w:r>
      <w:r w:rsidR="00B85E1F">
        <w:rPr>
          <w:rFonts w:ascii="仿宋_GB2312" w:eastAsia="仿宋_GB2312" w:hint="eastAsia"/>
          <w:color w:val="000000"/>
          <w:kern w:val="0"/>
          <w:sz w:val="32"/>
          <w:szCs w:val="32"/>
        </w:rPr>
        <w:t>公用经费支出-</w:t>
      </w:r>
      <w:r w:rsidR="00B85E1F" w:rsidRPr="004213E5">
        <w:rPr>
          <w:rFonts w:ascii="仿宋_GB2312" w:eastAsia="仿宋_GB2312" w:hint="eastAsia"/>
          <w:color w:val="000000" w:themeColor="text1"/>
          <w:kern w:val="0"/>
          <w:sz w:val="32"/>
          <w:szCs w:val="32"/>
        </w:rPr>
        <w:t>开办费</w:t>
      </w:r>
      <w:r w:rsidRPr="009335C7">
        <w:rPr>
          <w:rFonts w:ascii="仿宋_GB2312" w:eastAsia="仿宋_GB2312" w:hint="eastAsia"/>
          <w:color w:val="000000"/>
          <w:kern w:val="0"/>
          <w:sz w:val="32"/>
          <w:szCs w:val="32"/>
        </w:rPr>
        <w:t>，</w:t>
      </w:r>
      <w:r w:rsidR="00B85E1F">
        <w:rPr>
          <w:rFonts w:ascii="仿宋_GB2312" w:eastAsia="仿宋_GB2312" w:hint="eastAsia"/>
          <w:color w:val="000000"/>
          <w:kern w:val="0"/>
          <w:sz w:val="32"/>
          <w:szCs w:val="32"/>
        </w:rPr>
        <w:t>经费预算</w:t>
      </w:r>
      <w:r w:rsidR="00B85E1F">
        <w:rPr>
          <w:rFonts w:ascii="仿宋_GB2312" w:eastAsia="仿宋_GB2312"/>
          <w:color w:val="000000"/>
          <w:kern w:val="0"/>
          <w:sz w:val="32"/>
          <w:szCs w:val="32"/>
        </w:rPr>
        <w:t>200000</w:t>
      </w:r>
      <w:r w:rsidR="00B85E1F">
        <w:rPr>
          <w:rFonts w:ascii="仿宋_GB2312" w:eastAsia="仿宋_GB2312" w:hint="eastAsia"/>
          <w:color w:val="000000"/>
          <w:kern w:val="0"/>
          <w:sz w:val="32"/>
          <w:szCs w:val="32"/>
        </w:rPr>
        <w:t>元</w:t>
      </w:r>
      <w:r w:rsidRPr="009335C7">
        <w:rPr>
          <w:rFonts w:ascii="仿宋_GB2312" w:eastAsia="仿宋_GB2312" w:hint="eastAsia"/>
          <w:color w:val="000000"/>
          <w:kern w:val="0"/>
          <w:sz w:val="32"/>
          <w:szCs w:val="32"/>
        </w:rPr>
        <w:t>。</w:t>
      </w:r>
    </w:p>
    <w:p w:rsidR="00EE19FD" w:rsidRPr="009335C7" w:rsidRDefault="00EE19FD" w:rsidP="009335C7">
      <w:pPr>
        <w:autoSpaceDE w:val="0"/>
        <w:autoSpaceDN w:val="0"/>
        <w:adjustRightInd w:val="0"/>
        <w:spacing w:line="600" w:lineRule="exact"/>
        <w:ind w:rightChars="-27" w:right="-57" w:firstLineChars="200" w:firstLine="643"/>
        <w:rPr>
          <w:rFonts w:ascii="仿宋_GB2312" w:eastAsia="仿宋_GB2312"/>
          <w:color w:val="000000"/>
          <w:kern w:val="0"/>
          <w:sz w:val="32"/>
          <w:szCs w:val="32"/>
        </w:rPr>
      </w:pPr>
      <w:r w:rsidRPr="009335C7">
        <w:rPr>
          <w:rFonts w:ascii="仿宋_GB2312" w:eastAsia="仿宋_GB2312" w:hAnsi="Times New Roman" w:cs="Times New Roman" w:hint="eastAsia"/>
          <w:b/>
          <w:color w:val="333333"/>
          <w:kern w:val="0"/>
          <w:sz w:val="32"/>
          <w:szCs w:val="32"/>
        </w:rPr>
        <w:t>（五）国有资本经营预算收支情况说明</w:t>
      </w:r>
    </w:p>
    <w:p w:rsidR="00EE19FD" w:rsidRPr="00DE3A01" w:rsidRDefault="00EE19FD" w:rsidP="00EE19F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9335C7">
        <w:rPr>
          <w:rFonts w:ascii="仿宋_GB2312" w:eastAsia="仿宋_GB2312" w:hAnsi="Times New Roman" w:cs="Times New Roman" w:hint="eastAsia"/>
          <w:color w:val="333333"/>
          <w:kern w:val="0"/>
          <w:sz w:val="32"/>
          <w:szCs w:val="32"/>
        </w:rPr>
        <w:t>2020年本部门无国有资本经营预算收支业务，因此没有相应的国有资本经营收支预算。</w:t>
      </w:r>
    </w:p>
    <w:p w:rsidR="00EE19FD" w:rsidRPr="00F40550" w:rsidRDefault="00EE19FD" w:rsidP="00F40550">
      <w:pPr>
        <w:ind w:firstLineChars="246" w:firstLine="790"/>
        <w:rPr>
          <w:rFonts w:ascii="仿宋_GB2312" w:eastAsia="仿宋_GB2312"/>
        </w:rPr>
      </w:pPr>
      <w:r w:rsidRPr="00F40550">
        <w:rPr>
          <w:rFonts w:ascii="仿宋_GB2312" w:eastAsia="仿宋_GB2312" w:hAnsi="仿宋" w:cs="宋体" w:hint="eastAsia"/>
          <w:b/>
          <w:color w:val="333333"/>
          <w:kern w:val="0"/>
          <w:sz w:val="32"/>
          <w:szCs w:val="32"/>
        </w:rPr>
        <w:t>第四部分：专业名词解释</w:t>
      </w:r>
    </w:p>
    <w:p w:rsidR="00EE19FD" w:rsidRPr="0045069C" w:rsidRDefault="00EE19FD" w:rsidP="00C04C46">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w:t>
      </w:r>
      <w:r w:rsidRPr="00590260">
        <w:rPr>
          <w:rFonts w:ascii="仿宋_GB2312" w:eastAsia="仿宋_GB2312" w:hAnsi="Times New Roman" w:cs="Times New Roman" w:hint="eastAsia"/>
          <w:color w:val="333333"/>
          <w:kern w:val="0"/>
          <w:sz w:val="32"/>
          <w:szCs w:val="32"/>
        </w:rPr>
        <w:t>一般公共预算拨款</w:t>
      </w:r>
      <w:r w:rsidRPr="002E52BF">
        <w:rPr>
          <w:rFonts w:ascii="仿宋_GB2312" w:eastAsia="仿宋_GB2312" w:hAnsi="Times New Roman" w:cs="Times New Roman" w:hint="eastAsia"/>
          <w:color w:val="333333"/>
          <w:kern w:val="0"/>
          <w:sz w:val="32"/>
          <w:szCs w:val="32"/>
        </w:rPr>
        <w:t>：</w:t>
      </w:r>
      <w:r w:rsidRPr="0045069C">
        <w:rPr>
          <w:rFonts w:ascii="仿宋_GB2312" w:eastAsia="仿宋_GB2312" w:hAnsi="Times New Roman" w:cs="Times New Roman" w:hint="eastAsia"/>
          <w:color w:val="333333"/>
          <w:kern w:val="0"/>
          <w:sz w:val="32"/>
          <w:szCs w:val="32"/>
        </w:rPr>
        <w:t>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19FD" w:rsidRPr="0045069C" w:rsidRDefault="00C04C46"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2</w:t>
      </w:r>
      <w:r w:rsidR="00EE19FD" w:rsidRPr="0045069C">
        <w:rPr>
          <w:rFonts w:ascii="仿宋_GB2312" w:eastAsia="仿宋_GB2312" w:hAnsi="Times New Roman" w:cs="Times New Roman" w:hint="eastAsia"/>
          <w:color w:val="333333"/>
          <w:kern w:val="0"/>
          <w:sz w:val="32"/>
          <w:szCs w:val="32"/>
        </w:rPr>
        <w:t>.其他收入：指除上述“财政拨款收入”、“事业收入”、“事业单位经营收入”等以外的收入。</w:t>
      </w:r>
    </w:p>
    <w:p w:rsidR="00EE19FD" w:rsidRPr="0045069C" w:rsidRDefault="00C04C46"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3</w:t>
      </w:r>
      <w:r w:rsidR="00EE19FD" w:rsidRPr="0045069C">
        <w:rPr>
          <w:rFonts w:ascii="仿宋_GB2312" w:eastAsia="仿宋_GB2312" w:hAnsi="Times New Roman" w:cs="Times New Roman" w:hint="eastAsia"/>
          <w:color w:val="333333"/>
          <w:kern w:val="0"/>
          <w:sz w:val="32"/>
          <w:szCs w:val="32"/>
        </w:rPr>
        <w:t>.上年结转：指以前年度尚未完成、结转到本年仍按原规定用途继续使用的资金。</w:t>
      </w:r>
    </w:p>
    <w:p w:rsidR="00EE19FD" w:rsidRPr="0045069C" w:rsidRDefault="00C04C46"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4</w:t>
      </w:r>
      <w:r w:rsidR="00EE19FD" w:rsidRPr="0045069C">
        <w:rPr>
          <w:rFonts w:ascii="仿宋_GB2312" w:eastAsia="仿宋_GB2312" w:hAnsi="Times New Roman" w:cs="Times New Roman" w:hint="eastAsia"/>
          <w:color w:val="333333"/>
          <w:kern w:val="0"/>
          <w:sz w:val="32"/>
          <w:szCs w:val="32"/>
        </w:rPr>
        <w:t>．基本支出：指为保障机构正常运转、完成日常工作任务而发生的人员经费和日常公用经费。</w:t>
      </w:r>
    </w:p>
    <w:p w:rsidR="00EE19FD" w:rsidRPr="0045069C" w:rsidRDefault="00C04C46" w:rsidP="00C04C46">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5</w:t>
      </w:r>
      <w:r w:rsidR="00EE19FD" w:rsidRPr="0045069C">
        <w:rPr>
          <w:rFonts w:ascii="仿宋_GB2312" w:eastAsia="仿宋_GB2312" w:hAnsi="Times New Roman" w:cs="Times New Roman" w:hint="eastAsia"/>
          <w:color w:val="333333"/>
          <w:kern w:val="0"/>
          <w:sz w:val="32"/>
          <w:szCs w:val="32"/>
        </w:rPr>
        <w:t>．项目支出：指在基本支出之外为完成特定行政任务和事业发展目标所发生的支出。</w:t>
      </w:r>
    </w:p>
    <w:p w:rsidR="00EE19FD" w:rsidRPr="002B0913" w:rsidRDefault="00C04C46" w:rsidP="00EE19FD">
      <w:pPr>
        <w:spacing w:line="58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6</w:t>
      </w:r>
      <w:r w:rsidR="00EE19FD" w:rsidRPr="0045069C">
        <w:rPr>
          <w:rFonts w:ascii="仿宋_GB2312" w:eastAsia="仿宋_GB2312" w:hAnsi="Times New Roman" w:cs="Times New Roman" w:hint="eastAsia"/>
          <w:color w:val="333333"/>
          <w:kern w:val="0"/>
          <w:sz w:val="32"/>
          <w:szCs w:val="32"/>
        </w:rPr>
        <w:t>．机关运行经费：</w:t>
      </w:r>
      <w:r w:rsidR="00EE19FD" w:rsidRPr="002B0913">
        <w:rPr>
          <w:rFonts w:ascii="仿宋_GB2312" w:eastAsia="仿宋_GB2312" w:hAnsi="Times New Roman" w:cs="Times New Roman" w:hint="eastAsia"/>
          <w:color w:val="333333"/>
          <w:kern w:val="0"/>
          <w:sz w:val="32"/>
          <w:szCs w:val="32"/>
        </w:rPr>
        <w:t>为保障行政单位（含参照公务员法管理的事业单位）运行用于购买货物和服务的各项资金，包括</w:t>
      </w:r>
      <w:r w:rsidR="00EE19FD" w:rsidRPr="002B0913">
        <w:rPr>
          <w:rFonts w:ascii="仿宋_GB2312" w:eastAsia="仿宋_GB2312" w:hAnsi="Times New Roman" w:cs="Times New Roman" w:hint="eastAsia"/>
          <w:color w:val="333333"/>
          <w:kern w:val="0"/>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EE19FD" w:rsidRDefault="00EE19FD" w:rsidP="00EE19FD">
      <w:pPr>
        <w:widowControl/>
        <w:shd w:val="clear" w:color="auto" w:fill="FFFFFF"/>
        <w:spacing w:line="360" w:lineRule="atLeast"/>
        <w:ind w:firstLine="480"/>
        <w:jc w:val="left"/>
        <w:rPr>
          <w:rFonts w:ascii="宋体" w:eastAsia="宋体" w:hAnsi="宋体" w:cs="宋体"/>
          <w:color w:val="333333"/>
          <w:kern w:val="0"/>
          <w:szCs w:val="21"/>
        </w:rPr>
      </w:pPr>
      <w:r w:rsidRPr="0045069C">
        <w:rPr>
          <w:rFonts w:ascii="仿宋_GB2312" w:eastAsia="仿宋_GB2312" w:hAnsi="Times New Roman" w:cs="Times New Roman" w:hint="eastAsia"/>
          <w:color w:val="333333"/>
          <w:kern w:val="0"/>
          <w:sz w:val="32"/>
          <w:szCs w:val="32"/>
        </w:rPr>
        <w:t>   </w:t>
      </w:r>
      <w:r w:rsidR="00C04C46">
        <w:rPr>
          <w:rFonts w:ascii="仿宋_GB2312" w:eastAsia="仿宋_GB2312" w:hAnsi="Times New Roman" w:cs="Times New Roman"/>
          <w:color w:val="333333"/>
          <w:kern w:val="0"/>
          <w:sz w:val="32"/>
          <w:szCs w:val="32"/>
        </w:rPr>
        <w:t>7</w:t>
      </w:r>
      <w:r w:rsidRPr="0045069C">
        <w:rPr>
          <w:rFonts w:ascii="仿宋_GB2312" w:eastAsia="仿宋_GB2312" w:hAnsi="Times New Roman" w:cs="Times New Roman" w:hint="eastAsia"/>
          <w:color w:val="333333"/>
          <w:kern w:val="0"/>
          <w:sz w:val="32"/>
          <w:szCs w:val="32"/>
        </w:rPr>
        <w:t>．</w:t>
      </w:r>
      <w:r w:rsidRPr="00DE24B5">
        <w:rPr>
          <w:rFonts w:ascii="仿宋_GB2312" w:eastAsia="仿宋_GB2312" w:hAnsi="Times New Roman" w:cs="Times New Roman" w:hint="eastAsia"/>
          <w:color w:val="333333"/>
          <w:kern w:val="0"/>
          <w:sz w:val="32"/>
          <w:szCs w:val="32"/>
        </w:rPr>
        <w:t>“三公”经费</w:t>
      </w:r>
      <w:r>
        <w:rPr>
          <w:rFonts w:ascii="仿宋_GB2312" w:eastAsia="仿宋_GB2312" w:hAnsi="Times New Roman" w:cs="Times New Roman" w:hint="eastAsia"/>
          <w:color w:val="333333"/>
          <w:kern w:val="0"/>
          <w:sz w:val="32"/>
          <w:szCs w:val="32"/>
        </w:rPr>
        <w:t>：</w:t>
      </w:r>
      <w:r w:rsidRPr="00DE24B5">
        <w:rPr>
          <w:rFonts w:ascii="仿宋_GB2312" w:eastAsia="仿宋_GB2312" w:hAnsi="Times New Roman" w:cs="Times New Roman" w:hint="eastAsia"/>
          <w:color w:val="333333"/>
          <w:kern w:val="0"/>
          <w:sz w:val="32"/>
          <w:szCs w:val="32"/>
        </w:rPr>
        <w:t>纳入本级财政预决算管理的“三公”经费，是指各部门用财政拨款安排</w:t>
      </w:r>
      <w:r w:rsidRPr="0045069C">
        <w:rPr>
          <w:rFonts w:ascii="仿宋_GB2312" w:eastAsia="仿宋_GB2312" w:hAnsi="Times New Roman" w:cs="Times New Roman" w:hint="eastAsia"/>
          <w:color w:val="333333"/>
          <w:kern w:val="0"/>
          <w:sz w:val="32"/>
          <w:szCs w:val="32"/>
        </w:rPr>
        <w:t>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1A27CE" w:rsidRPr="00EE19FD" w:rsidRDefault="001A27CE"/>
    <w:sectPr w:rsidR="001A27CE" w:rsidRPr="00EE19FD" w:rsidSect="001A27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A9" w:rsidRDefault="00EE0AA9" w:rsidP="00D56E73">
      <w:r>
        <w:separator/>
      </w:r>
    </w:p>
  </w:endnote>
  <w:endnote w:type="continuationSeparator" w:id="0">
    <w:p w:rsidR="00EE0AA9" w:rsidRDefault="00EE0AA9" w:rsidP="00D5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3985"/>
      <w:docPartObj>
        <w:docPartGallery w:val="Page Numbers (Bottom of Page)"/>
        <w:docPartUnique/>
      </w:docPartObj>
    </w:sdtPr>
    <w:sdtEndPr/>
    <w:sdtContent>
      <w:p w:rsidR="00255BB7" w:rsidRDefault="00022FD7">
        <w:pPr>
          <w:pStyle w:val="a8"/>
          <w:jc w:val="center"/>
        </w:pPr>
        <w:r>
          <w:fldChar w:fldCharType="begin"/>
        </w:r>
        <w:r w:rsidR="00255BB7">
          <w:instrText xml:space="preserve"> PAGE   \* MERGEFORMAT </w:instrText>
        </w:r>
        <w:r>
          <w:fldChar w:fldCharType="separate"/>
        </w:r>
        <w:r w:rsidR="003377A0" w:rsidRPr="003377A0">
          <w:rPr>
            <w:noProof/>
            <w:lang w:val="zh-CN"/>
          </w:rPr>
          <w:t>21</w:t>
        </w:r>
        <w:r>
          <w:rPr>
            <w:noProof/>
            <w:lang w:val="zh-CN"/>
          </w:rPr>
          <w:fldChar w:fldCharType="end"/>
        </w:r>
      </w:p>
    </w:sdtContent>
  </w:sdt>
  <w:p w:rsidR="00255BB7" w:rsidRDefault="00255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A9" w:rsidRDefault="00EE0AA9" w:rsidP="00D56E73">
      <w:r>
        <w:separator/>
      </w:r>
    </w:p>
  </w:footnote>
  <w:footnote w:type="continuationSeparator" w:id="0">
    <w:p w:rsidR="00EE0AA9" w:rsidRDefault="00EE0AA9" w:rsidP="00D5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1329D4"/>
    <w:multiLevelType w:val="hybridMultilevel"/>
    <w:tmpl w:val="72B61130"/>
    <w:lvl w:ilvl="0" w:tplc="06543D3C">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4" w15:restartNumberingAfterBreak="0">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5" w15:restartNumberingAfterBreak="0">
    <w:nsid w:val="55992607"/>
    <w:multiLevelType w:val="hybridMultilevel"/>
    <w:tmpl w:val="AE1E28C6"/>
    <w:lvl w:ilvl="0" w:tplc="6888BE3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24211C"/>
    <w:multiLevelType w:val="hybridMultilevel"/>
    <w:tmpl w:val="02E0C288"/>
    <w:lvl w:ilvl="0" w:tplc="C046E8C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15:restartNumberingAfterBreak="0">
    <w:nsid w:val="64683744"/>
    <w:multiLevelType w:val="hybridMultilevel"/>
    <w:tmpl w:val="09204FC8"/>
    <w:lvl w:ilvl="0" w:tplc="0E2E5E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3"/>
  </w:num>
  <w:num w:numId="2">
    <w:abstractNumId w:val="7"/>
  </w:num>
  <w:num w:numId="3">
    <w:abstractNumId w:val="9"/>
  </w:num>
  <w:num w:numId="4">
    <w:abstractNumId w:val="4"/>
  </w:num>
  <w:num w:numId="5">
    <w:abstractNumId w:val="1"/>
  </w:num>
  <w:num w:numId="6">
    <w:abstractNumId w:val="0"/>
  </w:num>
  <w:num w:numId="7">
    <w:abstractNumId w:val="6"/>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FD"/>
    <w:rsid w:val="00022FD7"/>
    <w:rsid w:val="00024684"/>
    <w:rsid w:val="0003002D"/>
    <w:rsid w:val="000440BF"/>
    <w:rsid w:val="00055611"/>
    <w:rsid w:val="000916C3"/>
    <w:rsid w:val="000945ED"/>
    <w:rsid w:val="000A03BD"/>
    <w:rsid w:val="000A62CC"/>
    <w:rsid w:val="000B6EA1"/>
    <w:rsid w:val="000B724A"/>
    <w:rsid w:val="000C79B8"/>
    <w:rsid w:val="000D6785"/>
    <w:rsid w:val="000D69CE"/>
    <w:rsid w:val="001061BC"/>
    <w:rsid w:val="001069F3"/>
    <w:rsid w:val="001945EC"/>
    <w:rsid w:val="001A110D"/>
    <w:rsid w:val="001A27CE"/>
    <w:rsid w:val="0020474A"/>
    <w:rsid w:val="00211283"/>
    <w:rsid w:val="0022292D"/>
    <w:rsid w:val="00252893"/>
    <w:rsid w:val="00255BB7"/>
    <w:rsid w:val="0028279F"/>
    <w:rsid w:val="002A0BA6"/>
    <w:rsid w:val="002E52BF"/>
    <w:rsid w:val="002F160C"/>
    <w:rsid w:val="00310D14"/>
    <w:rsid w:val="00320D3C"/>
    <w:rsid w:val="00327F8C"/>
    <w:rsid w:val="003301DE"/>
    <w:rsid w:val="003377A0"/>
    <w:rsid w:val="00371D0C"/>
    <w:rsid w:val="00372015"/>
    <w:rsid w:val="003A3A3A"/>
    <w:rsid w:val="003F0C22"/>
    <w:rsid w:val="004213E5"/>
    <w:rsid w:val="004C5489"/>
    <w:rsid w:val="005208DC"/>
    <w:rsid w:val="00541B5F"/>
    <w:rsid w:val="00585D20"/>
    <w:rsid w:val="00641F0F"/>
    <w:rsid w:val="00670DA9"/>
    <w:rsid w:val="0068597C"/>
    <w:rsid w:val="00686D6A"/>
    <w:rsid w:val="00691413"/>
    <w:rsid w:val="006C48DA"/>
    <w:rsid w:val="006D0D93"/>
    <w:rsid w:val="006E0056"/>
    <w:rsid w:val="006E0717"/>
    <w:rsid w:val="006E2492"/>
    <w:rsid w:val="006F05E6"/>
    <w:rsid w:val="007106A5"/>
    <w:rsid w:val="007175A1"/>
    <w:rsid w:val="007427C8"/>
    <w:rsid w:val="007503E5"/>
    <w:rsid w:val="007553C4"/>
    <w:rsid w:val="00781FDC"/>
    <w:rsid w:val="00792BDE"/>
    <w:rsid w:val="007E4645"/>
    <w:rsid w:val="00814590"/>
    <w:rsid w:val="008439DB"/>
    <w:rsid w:val="008C6EB8"/>
    <w:rsid w:val="008E798C"/>
    <w:rsid w:val="008F6B95"/>
    <w:rsid w:val="0090189D"/>
    <w:rsid w:val="00911776"/>
    <w:rsid w:val="009335C7"/>
    <w:rsid w:val="00952381"/>
    <w:rsid w:val="00960833"/>
    <w:rsid w:val="0096123B"/>
    <w:rsid w:val="009E0660"/>
    <w:rsid w:val="00A31AC2"/>
    <w:rsid w:val="00AE7D10"/>
    <w:rsid w:val="00AF4F19"/>
    <w:rsid w:val="00B266F5"/>
    <w:rsid w:val="00B45C53"/>
    <w:rsid w:val="00B85E1F"/>
    <w:rsid w:val="00C015BC"/>
    <w:rsid w:val="00C04C46"/>
    <w:rsid w:val="00C5351E"/>
    <w:rsid w:val="00C87D12"/>
    <w:rsid w:val="00CC1EF3"/>
    <w:rsid w:val="00D1278A"/>
    <w:rsid w:val="00D17036"/>
    <w:rsid w:val="00D50301"/>
    <w:rsid w:val="00D56E73"/>
    <w:rsid w:val="00D72429"/>
    <w:rsid w:val="00D846AF"/>
    <w:rsid w:val="00D84875"/>
    <w:rsid w:val="00D851EA"/>
    <w:rsid w:val="00DD075F"/>
    <w:rsid w:val="00DD5B34"/>
    <w:rsid w:val="00E03888"/>
    <w:rsid w:val="00E22C6C"/>
    <w:rsid w:val="00E43D10"/>
    <w:rsid w:val="00E625B3"/>
    <w:rsid w:val="00EC0C33"/>
    <w:rsid w:val="00EC3D63"/>
    <w:rsid w:val="00EE0AA9"/>
    <w:rsid w:val="00EE19FD"/>
    <w:rsid w:val="00EE28FA"/>
    <w:rsid w:val="00EE7E57"/>
    <w:rsid w:val="00F01767"/>
    <w:rsid w:val="00F05647"/>
    <w:rsid w:val="00F366AF"/>
    <w:rsid w:val="00F40550"/>
    <w:rsid w:val="00F5498D"/>
    <w:rsid w:val="00F618EE"/>
    <w:rsid w:val="00FE1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4B06"/>
  <w15:docId w15:val="{10E06BA6-B71D-45AA-8DF2-E6B57F58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a5"/>
    <w:uiPriority w:val="99"/>
    <w:semiHidden/>
    <w:unhideWhenUsed/>
    <w:rsid w:val="00EE19FD"/>
    <w:rPr>
      <w:sz w:val="18"/>
      <w:szCs w:val="18"/>
    </w:rPr>
  </w:style>
  <w:style w:type="character" w:customStyle="1" w:styleId="a5">
    <w:name w:val="批注框文本 字符"/>
    <w:basedOn w:val="a0"/>
    <w:link w:val="a4"/>
    <w:uiPriority w:val="99"/>
    <w:semiHidden/>
    <w:rsid w:val="00EE19FD"/>
    <w:rPr>
      <w:sz w:val="18"/>
      <w:szCs w:val="18"/>
    </w:rPr>
  </w:style>
  <w:style w:type="paragraph" w:styleId="a6">
    <w:name w:val="header"/>
    <w:basedOn w:val="a"/>
    <w:link w:val="a7"/>
    <w:uiPriority w:val="99"/>
    <w:semiHidden/>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EE19FD"/>
    <w:rPr>
      <w:sz w:val="18"/>
      <w:szCs w:val="18"/>
    </w:rPr>
  </w:style>
  <w:style w:type="paragraph" w:styleId="a8">
    <w:name w:val="footer"/>
    <w:basedOn w:val="a"/>
    <w:link w:val="a9"/>
    <w:uiPriority w:val="99"/>
    <w:unhideWhenUsed/>
    <w:rsid w:val="00EE19FD"/>
    <w:pPr>
      <w:tabs>
        <w:tab w:val="center" w:pos="4153"/>
        <w:tab w:val="right" w:pos="8306"/>
      </w:tabs>
      <w:snapToGrid w:val="0"/>
      <w:jc w:val="left"/>
    </w:pPr>
    <w:rPr>
      <w:sz w:val="18"/>
      <w:szCs w:val="18"/>
    </w:rPr>
  </w:style>
  <w:style w:type="character" w:customStyle="1" w:styleId="a9">
    <w:name w:val="页脚 字符"/>
    <w:basedOn w:val="a0"/>
    <w:link w:val="a8"/>
    <w:uiPriority w:val="99"/>
    <w:rsid w:val="00EE19FD"/>
    <w:rPr>
      <w:sz w:val="18"/>
      <w:szCs w:val="18"/>
    </w:rPr>
  </w:style>
  <w:style w:type="character" w:styleId="aa">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A825-7D25-4971-9BF1-C2935CB1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1494</Words>
  <Characters>8521</Characters>
  <Application>Microsoft Office Word</Application>
  <DocSecurity>0</DocSecurity>
  <Lines>71</Lines>
  <Paragraphs>19</Paragraphs>
  <ScaleCrop>false</ScaleCrop>
  <Company>China</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Administrator</cp:lastModifiedBy>
  <cp:revision>7</cp:revision>
  <dcterms:created xsi:type="dcterms:W3CDTF">2020-02-10T02:46:00Z</dcterms:created>
  <dcterms:modified xsi:type="dcterms:W3CDTF">2020-02-11T02:41:00Z</dcterms:modified>
</cp:coreProperties>
</file>