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05" w:rsidRDefault="00EE19FD" w:rsidP="00EE19FD">
      <w:pPr>
        <w:ind w:rightChars="-27" w:right="-57"/>
        <w:jc w:val="center"/>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梧州市</w:t>
      </w:r>
      <w:r w:rsidR="00DA39A5">
        <w:rPr>
          <w:rFonts w:ascii="黑体" w:eastAsia="黑体" w:hAnsi="宋体" w:cs="宋体" w:hint="eastAsia"/>
          <w:b/>
          <w:bCs/>
          <w:color w:val="333333"/>
          <w:kern w:val="0"/>
          <w:sz w:val="36"/>
          <w:szCs w:val="36"/>
        </w:rPr>
        <w:t>科学技术局</w:t>
      </w:r>
    </w:p>
    <w:p w:rsidR="00EE19FD" w:rsidRDefault="00EE19FD" w:rsidP="00A75A05">
      <w:pPr>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2020</w:t>
      </w:r>
      <w:r w:rsidRPr="0098337B">
        <w:rPr>
          <w:rFonts w:ascii="黑体" w:eastAsia="黑体" w:hAnsi="宋体" w:cs="宋体" w:hint="eastAsia"/>
          <w:b/>
          <w:bCs/>
          <w:color w:val="333333"/>
          <w:kern w:val="0"/>
          <w:sz w:val="36"/>
          <w:szCs w:val="36"/>
        </w:rPr>
        <w:t>年部门预算及“三公”经费预算</w:t>
      </w:r>
    </w:p>
    <w:p w:rsidR="00EE19FD" w:rsidRDefault="00EE19FD" w:rsidP="00EE19FD">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DA39A5" w:rsidRDefault="00DA39A5" w:rsidP="00EE19FD">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DA39A5" w:rsidRDefault="00DA39A5" w:rsidP="00EE19FD">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EE19FD" w:rsidRPr="0098337B" w:rsidRDefault="00EE19FD" w:rsidP="00EE19FD">
      <w:pPr>
        <w:widowControl/>
        <w:shd w:val="clear" w:color="auto" w:fill="FFFFFF"/>
        <w:spacing w:line="525" w:lineRule="atLeast"/>
        <w:ind w:rightChars="-27" w:right="-57"/>
        <w:jc w:val="center"/>
        <w:rPr>
          <w:rFonts w:ascii="黑体" w:eastAsia="黑体" w:hAnsi="宋体" w:cs="宋体"/>
          <w:color w:val="333333"/>
          <w:kern w:val="0"/>
          <w:sz w:val="36"/>
          <w:szCs w:val="36"/>
        </w:rPr>
      </w:pPr>
      <w:r w:rsidRPr="0098337B">
        <w:rPr>
          <w:rFonts w:ascii="黑体" w:eastAsia="黑体" w:hAnsi="仿宋" w:cs="宋体" w:hint="eastAsia"/>
          <w:b/>
          <w:bCs/>
          <w:color w:val="333333"/>
          <w:kern w:val="0"/>
          <w:sz w:val="36"/>
          <w:szCs w:val="36"/>
        </w:rPr>
        <w:t>目</w:t>
      </w:r>
      <w:r w:rsidRPr="0098337B">
        <w:rPr>
          <w:rFonts w:ascii="宋体" w:eastAsia="黑体" w:hAnsi="宋体" w:cs="宋体" w:hint="eastAsia"/>
          <w:b/>
          <w:bCs/>
          <w:color w:val="333333"/>
          <w:kern w:val="0"/>
          <w:sz w:val="36"/>
          <w:szCs w:val="36"/>
        </w:rPr>
        <w:t>   </w:t>
      </w:r>
      <w:r w:rsidRPr="0098337B">
        <w:rPr>
          <w:rFonts w:ascii="黑体" w:eastAsia="黑体" w:hAnsi="仿宋" w:cs="宋体" w:hint="eastAsia"/>
          <w:b/>
          <w:bCs/>
          <w:color w:val="333333"/>
          <w:kern w:val="0"/>
          <w:sz w:val="36"/>
          <w:szCs w:val="36"/>
        </w:rPr>
        <w:t>录：</w:t>
      </w:r>
    </w:p>
    <w:p w:rsidR="00EE19FD" w:rsidRPr="0098337B" w:rsidRDefault="00EE19FD" w:rsidP="00EE19FD">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98337B">
        <w:rPr>
          <w:rFonts w:ascii="黑体" w:eastAsia="黑体" w:hAnsi="仿宋" w:cs="宋体" w:hint="eastAsia"/>
          <w:b/>
          <w:bCs/>
          <w:color w:val="333333"/>
          <w:kern w:val="0"/>
          <w:sz w:val="32"/>
          <w:szCs w:val="32"/>
        </w:rPr>
        <w:t>第一部分：部门概况</w:t>
      </w:r>
    </w:p>
    <w:p w:rsidR="00EE19FD" w:rsidRPr="0098337B" w:rsidRDefault="00EE19FD" w:rsidP="00B31FC2">
      <w:pPr>
        <w:widowControl/>
        <w:shd w:val="clear" w:color="auto" w:fill="FFFFFF"/>
        <w:spacing w:line="525" w:lineRule="atLeast"/>
        <w:ind w:rightChars="-27" w:right="-57" w:firstLineChars="200" w:firstLine="640"/>
        <w:rPr>
          <w:rFonts w:ascii="仿宋_GB2312" w:eastAsia="仿宋_GB2312" w:hAnsi="宋体" w:cs="宋体"/>
          <w:color w:val="333333"/>
          <w:kern w:val="0"/>
          <w:sz w:val="32"/>
          <w:szCs w:val="32"/>
        </w:rPr>
      </w:pPr>
      <w:r w:rsidRPr="0098337B">
        <w:rPr>
          <w:rFonts w:ascii="仿宋_GB2312" w:eastAsia="仿宋_GB2312" w:hAnsi="仿宋" w:cs="宋体" w:hint="eastAsia"/>
          <w:color w:val="000000"/>
          <w:kern w:val="0"/>
          <w:sz w:val="32"/>
          <w:szCs w:val="32"/>
        </w:rPr>
        <w:t>一、基本情况</w:t>
      </w:r>
      <w:r w:rsidRPr="00BE4BC4">
        <w:rPr>
          <w:rFonts w:ascii="仿宋_GB2312" w:eastAsia="仿宋_GB2312" w:hAnsi="仿宋" w:cs="宋体" w:hint="eastAsia"/>
          <w:color w:val="000000"/>
          <w:kern w:val="0"/>
          <w:sz w:val="32"/>
          <w:szCs w:val="32"/>
        </w:rPr>
        <w:t>（列举部门主要职能）</w:t>
      </w:r>
    </w:p>
    <w:p w:rsidR="00EE19FD" w:rsidRPr="0098337B" w:rsidRDefault="00EE19FD" w:rsidP="00B31FC2">
      <w:pPr>
        <w:widowControl/>
        <w:shd w:val="clear" w:color="auto" w:fill="FFFFFF"/>
        <w:spacing w:line="525" w:lineRule="atLeast"/>
        <w:ind w:rightChars="-27" w:right="-57" w:firstLineChars="200" w:firstLine="640"/>
        <w:jc w:val="left"/>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二、机构设置</w:t>
      </w:r>
      <w:r w:rsidRPr="00DF6FAC">
        <w:rPr>
          <w:rFonts w:ascii="仿宋_GB2312" w:eastAsia="仿宋_GB2312" w:hAnsi="仿宋" w:cs="宋体" w:hint="eastAsia"/>
          <w:color w:val="000000"/>
          <w:kern w:val="0"/>
          <w:sz w:val="32"/>
          <w:szCs w:val="32"/>
        </w:rPr>
        <w:t>、编制现状</w:t>
      </w:r>
      <w:r w:rsidRPr="0098337B">
        <w:rPr>
          <w:rFonts w:ascii="仿宋_GB2312" w:eastAsia="仿宋_GB2312" w:hAnsi="仿宋" w:cs="宋体" w:hint="eastAsia"/>
          <w:color w:val="000000"/>
          <w:kern w:val="0"/>
          <w:sz w:val="32"/>
          <w:szCs w:val="32"/>
        </w:rPr>
        <w:t>情况（包含基层预算单位组成、单位性质）</w:t>
      </w:r>
    </w:p>
    <w:p w:rsidR="00EE19FD" w:rsidRPr="0098337B" w:rsidRDefault="00EE19FD" w:rsidP="00B31FC2">
      <w:pPr>
        <w:ind w:rightChars="-27" w:right="-57" w:firstLineChars="200" w:firstLine="640"/>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三、人员构成情况（包含基层预算单位人员构成、经费管理方式）</w:t>
      </w:r>
    </w:p>
    <w:p w:rsidR="00EE19FD" w:rsidRPr="00E83AB8" w:rsidRDefault="00EE19FD" w:rsidP="00EE19FD">
      <w:pPr>
        <w:widowControl/>
        <w:shd w:val="clear" w:color="auto" w:fill="FFFFFF"/>
        <w:tabs>
          <w:tab w:val="left" w:pos="4845"/>
        </w:tabs>
        <w:spacing w:line="525" w:lineRule="atLeast"/>
        <w:ind w:rightChars="-27" w:right="-57"/>
        <w:rPr>
          <w:rFonts w:ascii="仿宋_GB2312" w:eastAsia="仿宋_GB2312" w:hAnsi="仿宋" w:cs="宋体"/>
          <w:color w:val="000000"/>
          <w:kern w:val="0"/>
          <w:sz w:val="32"/>
          <w:szCs w:val="32"/>
        </w:rPr>
      </w:pPr>
      <w:r w:rsidRPr="00031BDC">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年部门预算报表（详见附件）</w:t>
      </w:r>
    </w:p>
    <w:p w:rsidR="00EE19FD" w:rsidRPr="0098337B" w:rsidRDefault="00EE19FD" w:rsidP="00EE19FD">
      <w:pPr>
        <w:spacing w:line="500" w:lineRule="exact"/>
        <w:ind w:leftChars="337" w:left="708" w:rightChars="-27" w:right="-57"/>
        <w:rPr>
          <w:rFonts w:ascii="仿宋_GB2312" w:eastAsia="仿宋_GB2312" w:hAnsi="Arial" w:cs="Arial"/>
          <w:sz w:val="32"/>
          <w:szCs w:val="32"/>
        </w:rPr>
      </w:pPr>
      <w:r w:rsidRPr="0098337B">
        <w:rPr>
          <w:rFonts w:ascii="仿宋_GB2312" w:eastAsia="仿宋_GB2312" w:hAnsi="Arial" w:cs="Arial" w:hint="eastAsia"/>
          <w:sz w:val="32"/>
          <w:szCs w:val="32"/>
        </w:rPr>
        <w:t>1．部门收支总表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2．部门收入总表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3．部门支出总表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4．财政拨款收支总表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5．一般公共预算支出表（按功能科目分类）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6．一般公共预算支出表（按</w:t>
      </w:r>
      <w:r>
        <w:rPr>
          <w:rFonts w:ascii="仿宋_GB2312" w:eastAsia="仿宋_GB2312" w:hAnsi="Arial" w:cs="Arial" w:hint="eastAsia"/>
          <w:sz w:val="32"/>
          <w:szCs w:val="32"/>
        </w:rPr>
        <w:t>部门</w:t>
      </w:r>
      <w:r w:rsidRPr="0098337B">
        <w:rPr>
          <w:rFonts w:ascii="仿宋_GB2312" w:eastAsia="仿宋_GB2312" w:hAnsi="Arial" w:cs="Arial" w:hint="eastAsia"/>
          <w:sz w:val="32"/>
          <w:szCs w:val="32"/>
        </w:rPr>
        <w:t>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DF6FAC">
        <w:rPr>
          <w:rFonts w:ascii="仿宋_GB2312" w:eastAsia="仿宋_GB2312" w:hAnsi="Arial" w:cs="Arial" w:hint="eastAsia"/>
          <w:sz w:val="32"/>
          <w:szCs w:val="32"/>
        </w:rPr>
        <w:t>7．一般公共预算支出表(按政府经济科目分类）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8．一般公共预算基本支出表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9．政府性基金预算支出表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10．“三公”经费支出表</w:t>
      </w:r>
    </w:p>
    <w:p w:rsidR="00EE19FD" w:rsidRPr="00DF6FAC" w:rsidRDefault="00EE19FD" w:rsidP="00EE19FD">
      <w:pPr>
        <w:spacing w:line="500" w:lineRule="exact"/>
        <w:ind w:leftChars="338" w:left="992" w:rightChars="-27" w:right="-57" w:hangingChars="88" w:hanging="282"/>
        <w:rPr>
          <w:rFonts w:ascii="仿宋_GB2312" w:eastAsia="仿宋_GB2312" w:hAnsi="Arial" w:cs="Arial"/>
          <w:sz w:val="32"/>
          <w:szCs w:val="32"/>
        </w:rPr>
      </w:pPr>
      <w:r w:rsidRPr="00CF512C">
        <w:rPr>
          <w:rFonts w:ascii="仿宋_GB2312" w:eastAsia="仿宋_GB2312" w:hAnsi="Arial" w:cs="Arial" w:hint="eastAsia"/>
          <w:sz w:val="32"/>
          <w:szCs w:val="32"/>
        </w:rPr>
        <w:t>11．国有资本经营预算支出情况表</w:t>
      </w:r>
    </w:p>
    <w:p w:rsidR="00B31FC2" w:rsidRDefault="00EE19FD" w:rsidP="00B31FC2">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031BDC">
        <w:rPr>
          <w:rFonts w:ascii="黑体" w:eastAsia="黑体" w:hAnsi="仿宋" w:cs="宋体" w:hint="eastAsia"/>
          <w:b/>
          <w:bCs/>
          <w:color w:val="333333"/>
          <w:kern w:val="0"/>
          <w:sz w:val="32"/>
        </w:rPr>
        <w:lastRenderedPageBreak/>
        <w:t>第三部分：</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w:t>
      </w:r>
      <w:r w:rsidRPr="002664B3">
        <w:rPr>
          <w:rFonts w:ascii="黑体" w:eastAsia="黑体" w:hAnsi="仿宋" w:cs="宋体" w:hint="eastAsia"/>
          <w:b/>
          <w:bCs/>
          <w:color w:val="333333"/>
          <w:kern w:val="0"/>
          <w:sz w:val="32"/>
        </w:rPr>
        <w:t>情况说明</w:t>
      </w:r>
    </w:p>
    <w:p w:rsidR="00EE19FD" w:rsidRPr="00B31FC2" w:rsidRDefault="00EE19FD" w:rsidP="00B31FC2">
      <w:pPr>
        <w:widowControl/>
        <w:shd w:val="clear" w:color="auto" w:fill="FFFFFF"/>
        <w:spacing w:line="525" w:lineRule="atLeast"/>
        <w:ind w:left="1" w:rightChars="-27" w:right="-57" w:firstLineChars="200" w:firstLine="640"/>
        <w:rPr>
          <w:rFonts w:ascii="黑体" w:eastAsia="黑体" w:hAnsi="仿宋" w:cs="宋体"/>
          <w:b/>
          <w:bCs/>
          <w:color w:val="333333"/>
          <w:kern w:val="0"/>
          <w:sz w:val="32"/>
        </w:rPr>
      </w:pPr>
      <w:r w:rsidRPr="006E1ACC">
        <w:rPr>
          <w:rFonts w:ascii="仿宋_GB2312" w:eastAsia="仿宋_GB2312" w:hAnsi="仿宋" w:cs="宋体" w:hint="eastAsia"/>
          <w:color w:val="000000"/>
          <w:kern w:val="0"/>
          <w:sz w:val="32"/>
          <w:szCs w:val="32"/>
        </w:rPr>
        <w:t>一、</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cs="Times New Roman"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rsidR="00EE19FD" w:rsidRPr="006E1ACC" w:rsidRDefault="00EE19FD" w:rsidP="00B31FC2">
      <w:pPr>
        <w:spacing w:line="500" w:lineRule="exact"/>
        <w:ind w:rightChars="-27" w:right="-57" w:firstLineChars="200" w:firstLine="640"/>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t>二、</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年部门财政拨款收支预算情况。</w:t>
      </w:r>
    </w:p>
    <w:p w:rsidR="00EE19FD" w:rsidRPr="006E1ACC" w:rsidRDefault="00EE19FD" w:rsidP="00B31FC2">
      <w:pPr>
        <w:spacing w:line="500" w:lineRule="exact"/>
        <w:ind w:rightChars="-27" w:right="-57" w:firstLineChars="200" w:firstLine="640"/>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r w:rsidR="00FB6835" w:rsidRPr="006E1ACC">
        <w:rPr>
          <w:rFonts w:ascii="仿宋_GB2312" w:eastAsia="仿宋_GB2312" w:hAnsi="仿宋" w:cs="宋体" w:hint="eastAsia"/>
          <w:color w:val="000000"/>
          <w:kern w:val="0"/>
          <w:sz w:val="32"/>
          <w:szCs w:val="32"/>
        </w:rPr>
        <w:t>。</w:t>
      </w:r>
      <w:bookmarkStart w:id="0" w:name="_GoBack"/>
      <w:bookmarkEnd w:id="0"/>
    </w:p>
    <w:p w:rsidR="00EE19FD" w:rsidRPr="006E1ACC" w:rsidRDefault="00EE19FD" w:rsidP="00B31FC2">
      <w:pPr>
        <w:widowControl/>
        <w:shd w:val="clear" w:color="auto" w:fill="FFFFFF"/>
        <w:spacing w:line="525" w:lineRule="atLeast"/>
        <w:ind w:rightChars="-27" w:right="-57" w:firstLineChars="200" w:firstLine="640"/>
        <w:rPr>
          <w:rFonts w:ascii="仿宋_GB2312" w:eastAsia="仿宋_GB2312" w:hAnsi="宋体" w:cs="宋体"/>
          <w:color w:val="333333"/>
          <w:kern w:val="0"/>
          <w:szCs w:val="21"/>
        </w:rPr>
      </w:pPr>
      <w:r w:rsidRPr="006E1ACC">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rsidR="00EE19FD" w:rsidRPr="006E1ACC" w:rsidRDefault="00EE19FD" w:rsidP="00B31FC2">
      <w:pPr>
        <w:widowControl/>
        <w:shd w:val="clear" w:color="auto" w:fill="FFFFFF"/>
        <w:spacing w:line="525" w:lineRule="atLeast"/>
        <w:ind w:rightChars="-27" w:right="-57" w:firstLineChars="200" w:firstLine="640"/>
        <w:rPr>
          <w:rFonts w:ascii="仿宋_GB2312" w:eastAsia="仿宋_GB2312" w:hAnsi="仿宋" w:cs="宋体"/>
          <w:color w:val="333333"/>
          <w:kern w:val="0"/>
          <w:sz w:val="32"/>
          <w:szCs w:val="32"/>
        </w:rPr>
      </w:pPr>
      <w:r w:rsidRPr="006E1ACC">
        <w:rPr>
          <w:rFonts w:ascii="仿宋_GB2312" w:eastAsia="仿宋_GB2312" w:hAnsi="仿宋" w:cs="宋体" w:hint="eastAsia"/>
          <w:color w:val="000000"/>
          <w:kern w:val="0"/>
          <w:sz w:val="32"/>
          <w:szCs w:val="32"/>
        </w:rPr>
        <w:t>五 、</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rsidR="00EE19FD" w:rsidRPr="00031BDC" w:rsidRDefault="00EE19FD" w:rsidP="00EE19FD">
      <w:pPr>
        <w:widowControl/>
        <w:shd w:val="clear" w:color="auto" w:fill="FFFFFF"/>
        <w:spacing w:line="525" w:lineRule="atLeast"/>
        <w:ind w:rightChars="-27" w:right="-57" w:firstLineChars="200" w:firstLine="643"/>
        <w:rPr>
          <w:rFonts w:ascii="黑体" w:eastAsia="黑体" w:hAnsi="仿宋" w:cs="宋体"/>
          <w:b/>
          <w:color w:val="333333"/>
          <w:kern w:val="0"/>
          <w:sz w:val="32"/>
          <w:szCs w:val="32"/>
        </w:rPr>
      </w:pPr>
      <w:r w:rsidRPr="00031BDC">
        <w:rPr>
          <w:rFonts w:ascii="黑体" w:eastAsia="黑体" w:hAnsi="仿宋" w:cs="宋体" w:hint="eastAsia"/>
          <w:b/>
          <w:bCs/>
          <w:color w:val="333333"/>
          <w:kern w:val="0"/>
          <w:sz w:val="32"/>
        </w:rPr>
        <w:t>第四部分：专业名词解释</w:t>
      </w: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rPr>
          <w:rFonts w:ascii="仿宋" w:eastAsia="仿宋" w:hAnsi="仿宋" w:cs="宋体"/>
          <w:color w:val="333333"/>
          <w:kern w:val="0"/>
          <w:sz w:val="32"/>
          <w:szCs w:val="32"/>
        </w:rPr>
      </w:pPr>
    </w:p>
    <w:p w:rsidR="00EE19FD" w:rsidRPr="00A064AD" w:rsidRDefault="00EE19FD" w:rsidP="00EE19FD">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A064AD">
        <w:rPr>
          <w:rFonts w:ascii="黑体" w:eastAsia="黑体" w:hAnsi="仿宋" w:cs="宋体" w:hint="eastAsia"/>
          <w:b/>
          <w:bCs/>
          <w:color w:val="333333"/>
          <w:kern w:val="0"/>
          <w:sz w:val="32"/>
          <w:szCs w:val="32"/>
        </w:rPr>
        <w:t>第一部分：部门概况</w:t>
      </w:r>
    </w:p>
    <w:p w:rsidR="00EE19FD" w:rsidRPr="00C47ACA" w:rsidRDefault="00EE19FD" w:rsidP="00C47ACA">
      <w:pPr>
        <w:pStyle w:val="a3"/>
        <w:widowControl/>
        <w:numPr>
          <w:ilvl w:val="0"/>
          <w:numId w:val="7"/>
        </w:numPr>
        <w:wordWrap w:val="0"/>
        <w:spacing w:line="555" w:lineRule="atLeast"/>
        <w:ind w:rightChars="-27" w:right="-57" w:firstLineChars="0"/>
        <w:rPr>
          <w:rFonts w:ascii="黑体" w:eastAsia="黑体" w:hAnsi="黑体" w:cs="Times New Roman"/>
          <w:b/>
          <w:color w:val="333333"/>
          <w:kern w:val="0"/>
          <w:sz w:val="32"/>
          <w:szCs w:val="32"/>
        </w:rPr>
      </w:pPr>
      <w:r w:rsidRPr="00C47ACA">
        <w:rPr>
          <w:rFonts w:ascii="黑体" w:eastAsia="黑体" w:hAnsi="黑体" w:cs="Times New Roman" w:hint="eastAsia"/>
          <w:b/>
          <w:color w:val="333333"/>
          <w:kern w:val="0"/>
          <w:sz w:val="32"/>
          <w:szCs w:val="32"/>
        </w:rPr>
        <w:t>基本情况</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（一）拟订全市创新驱动战略方针以及科技发展、引进国外智力规划和政策并组织实施。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（二）统筹推进全市创新体系建设和科技体制改革，会同有关部门健全技术创新激励机制。优化科研体系建设，指导科研机构改革发展，推动企业科技创新能力建设，推进科技军民融合发展相关工作。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（三）牵头建立统一的市本级科技管理平台和科研项目资金、评估、监管机制。会同有关部门提出优化科技资源的政策措施建议，推动多元化科技投入体系建设，协调管理市本级财政科技计划并监督实施。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（四）协助实施自治区重大基础研究和应用基础研究。协助组织重大科技创新基地建设并监督实施。协助组织自治区实验室建设，推动科研条件保障建设和科技资源开放共享。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（五）编制市重大科技项目规划并监督实施，统筹区域关键共性技术、现代工程技术研发和创新，牵头组织重大技术攻关和成果应用示范。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（六）组织拟订高新技术发展及产业化、科技促进农业农村和社会发展的规划、政策和措施。组织开展重点领域技术发展需求分析，提出重大任务并监督实施。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（七）牵头全市技术转移体系建设，拟订科技成果转移转化和促进产学研结合的相关政策措施并监督实施。指导科技服务业、技术市场和科技中介组织发展。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（八）统筹全市科技创新体系建设，指导区域创新发展和协同创新能力建设，推动园区科技建设。 </w:t>
      </w:r>
    </w:p>
    <w:p w:rsidR="00C47ACA" w:rsidRPr="004E57F9" w:rsidRDefault="004E57F9" w:rsidP="004E57F9">
      <w:pPr>
        <w:ind w:firstLineChars="200" w:firstLine="640"/>
        <w:rPr>
          <w:rFonts w:ascii="仿宋_GB2312" w:eastAsia="仿宋_GB2312"/>
          <w:sz w:val="32"/>
          <w:szCs w:val="32"/>
        </w:rPr>
      </w:pPr>
      <w:r w:rsidRPr="004E57F9">
        <w:rPr>
          <w:rFonts w:ascii="仿宋_GB2312" w:eastAsia="仿宋_GB2312" w:hint="eastAsia"/>
          <w:sz w:val="32"/>
          <w:szCs w:val="32"/>
        </w:rPr>
        <w:t>（</w:t>
      </w:r>
      <w:r>
        <w:rPr>
          <w:rFonts w:ascii="仿宋_GB2312" w:eastAsia="仿宋_GB2312" w:hint="eastAsia"/>
          <w:sz w:val="32"/>
          <w:szCs w:val="32"/>
        </w:rPr>
        <w:t>九</w:t>
      </w:r>
      <w:r w:rsidRPr="004E57F9">
        <w:rPr>
          <w:rFonts w:ascii="仿宋_GB2312" w:eastAsia="仿宋_GB2312" w:hint="eastAsia"/>
          <w:sz w:val="32"/>
          <w:szCs w:val="32"/>
        </w:rPr>
        <w:t>）</w:t>
      </w:r>
      <w:r w:rsidR="00C47ACA" w:rsidRPr="004E57F9">
        <w:rPr>
          <w:rFonts w:ascii="仿宋_GB2312" w:eastAsia="仿宋_GB2312" w:hint="eastAsia"/>
          <w:sz w:val="32"/>
          <w:szCs w:val="32"/>
        </w:rPr>
        <w:t xml:space="preserve">负责科技监督评价体系建设和相关科技评估管理，推动科技评价机制改革和科研诚信建设。协助实施自治区创新调查和科技报告制度，实施科技保密工作。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（十）落实科技对外交往与创新能力开放合作的规划、政策和措施，组织开展国内外科技合作与科技人才交流，指导全市对外科技合作与科技人才交流工作。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十一）负责引进国内外智力工作。落实自治区重点引进外国专家、国内科技创新人才总体规划、计划，建立国内外科学家、团队吸引集聚机制和国内外专家联系服务机制。拟订出国（境）培训政策和年度计划并监督实施。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（十二）会同有关部门拟订科技人才队伍建设和政策，推动科技创新人才队伍建设。拟订科学普及年度计划。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（十三）负责梧州市科学技术进步奖的评审组织工作，组织推荐自治区科学技术奖、自治区人民政府友谊奖申报工作。 </w:t>
      </w:r>
    </w:p>
    <w:p w:rsidR="00C47ACA" w:rsidRP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 xml:space="preserve">（十四）完成市委、市政府交办的其他任务。 </w:t>
      </w:r>
    </w:p>
    <w:p w:rsidR="004E57F9" w:rsidRDefault="00C47ACA" w:rsidP="004E57F9">
      <w:pPr>
        <w:ind w:firstLineChars="200" w:firstLine="640"/>
        <w:rPr>
          <w:rFonts w:ascii="仿宋_GB2312" w:eastAsia="仿宋_GB2312"/>
          <w:sz w:val="32"/>
          <w:szCs w:val="32"/>
        </w:rPr>
      </w:pPr>
      <w:r w:rsidRPr="004E57F9">
        <w:rPr>
          <w:rFonts w:ascii="仿宋_GB2312" w:eastAsia="仿宋_GB2312" w:hint="eastAsia"/>
          <w:sz w:val="32"/>
          <w:szCs w:val="32"/>
        </w:rPr>
        <w:t>（十五）职能转变。围绕贯彻实施创新驱动发展战略、科教兴市战略、人才强市战略，加强、优化、转变政府科技管理和服务职能，完善科技创新制度和组织体系，加强宏观管理和统筹协调，减少微观管理和具体审批事项，加强事中事后监管和科研诚信建设。从研发管理向创新服务转变，注重科技资源整体布局和区域创新协调发展。政府部门可委托项目管理专业机构开展科技项目受理、评审、立项、过程管理、验收等具体工作。对科研机构组建和调整事项不再进行审核，重在加强规划布局和绩效评价。进一步改进科技人才评价机制，建立健全以创新能力、质量、贡献、绩效为导向的科技人才评价体系和激励政策，统筹全市科技人才队伍建设和引进国外智力工作。</w:t>
      </w:r>
    </w:p>
    <w:p w:rsidR="00EE19FD" w:rsidRPr="004E57F9" w:rsidRDefault="004E57F9" w:rsidP="004E57F9">
      <w:pPr>
        <w:ind w:firstLineChars="200" w:firstLine="640"/>
        <w:rPr>
          <w:rFonts w:ascii="仿宋_GB2312" w:eastAsia="仿宋_GB2312"/>
          <w:sz w:val="32"/>
          <w:szCs w:val="32"/>
        </w:rPr>
      </w:pPr>
      <w:r w:rsidRPr="004E57F9">
        <w:rPr>
          <w:rFonts w:ascii="黑体" w:eastAsia="黑体" w:hAnsi="黑体" w:hint="eastAsia"/>
          <w:sz w:val="32"/>
          <w:szCs w:val="32"/>
        </w:rPr>
        <w:t>二</w:t>
      </w:r>
      <w:r>
        <w:rPr>
          <w:rFonts w:ascii="仿宋_GB2312" w:eastAsia="仿宋_GB2312" w:hint="eastAsia"/>
          <w:sz w:val="32"/>
          <w:szCs w:val="32"/>
        </w:rPr>
        <w:t>、</w:t>
      </w:r>
      <w:r w:rsidR="00EE19FD" w:rsidRPr="004E57F9">
        <w:rPr>
          <w:rFonts w:ascii="黑体" w:eastAsia="黑体" w:hAnsi="黑体" w:cs="Times New Roman" w:hint="eastAsia"/>
          <w:b/>
          <w:color w:val="333333"/>
          <w:kern w:val="0"/>
          <w:sz w:val="32"/>
          <w:szCs w:val="32"/>
        </w:rPr>
        <w:t>机构设置、编制现状情况（包含基层预算单位组成、单位性质）</w:t>
      </w:r>
    </w:p>
    <w:p w:rsidR="00386509" w:rsidRPr="004E57F9" w:rsidRDefault="00CF1DA6" w:rsidP="004E57F9">
      <w:pPr>
        <w:spacing w:line="560" w:lineRule="exact"/>
        <w:ind w:firstLineChars="200" w:firstLine="640"/>
        <w:rPr>
          <w:rFonts w:ascii="仿宋_GB2312" w:eastAsia="仿宋_GB2312" w:hAnsi="Calibri" w:cs="Times New Roman"/>
          <w:sz w:val="32"/>
          <w:szCs w:val="32"/>
        </w:rPr>
      </w:pPr>
      <w:r w:rsidRPr="004E57F9">
        <w:rPr>
          <w:rFonts w:ascii="仿宋_GB2312" w:eastAsia="仿宋_GB2312" w:hint="eastAsia"/>
          <w:sz w:val="32"/>
          <w:szCs w:val="32"/>
        </w:rPr>
        <w:t>梧州市科学技术局内设6个科室：</w:t>
      </w:r>
      <w:r w:rsidR="00386509" w:rsidRPr="004E57F9">
        <w:rPr>
          <w:rFonts w:ascii="仿宋_GB2312" w:eastAsia="仿宋_GB2312" w:hAnsi="Calibri" w:cs="Times New Roman" w:hint="eastAsia"/>
          <w:sz w:val="32"/>
          <w:szCs w:val="32"/>
        </w:rPr>
        <w:t>办公室、政策法规与社会发展科技科、高新技术科、农业农村科技科、成果转化与区域创新科、外国专家与对外交流科。</w:t>
      </w:r>
    </w:p>
    <w:p w:rsidR="00CF1DA6" w:rsidRPr="004E57F9" w:rsidRDefault="00CF1DA6" w:rsidP="004E57F9">
      <w:pPr>
        <w:ind w:firstLineChars="200" w:firstLine="640"/>
        <w:rPr>
          <w:rFonts w:ascii="仿宋_GB2312" w:eastAsia="仿宋_GB2312"/>
          <w:sz w:val="32"/>
          <w:szCs w:val="32"/>
        </w:rPr>
      </w:pPr>
      <w:r w:rsidRPr="004E57F9">
        <w:rPr>
          <w:rFonts w:ascii="仿宋_GB2312" w:eastAsia="仿宋_GB2312" w:hint="eastAsia"/>
          <w:sz w:val="32"/>
          <w:szCs w:val="32"/>
        </w:rPr>
        <w:t>梧州市科学技术局共有直属事业单位4个，其中：列入梧州市科学技术局部门预算单位2个。</w:t>
      </w:r>
    </w:p>
    <w:p w:rsidR="00CF1DA6" w:rsidRPr="004E57F9" w:rsidRDefault="00CF1DA6" w:rsidP="004E57F9">
      <w:pPr>
        <w:ind w:firstLineChars="200" w:firstLine="640"/>
        <w:rPr>
          <w:rFonts w:ascii="仿宋_GB2312" w:eastAsia="仿宋_GB2312"/>
          <w:sz w:val="32"/>
          <w:szCs w:val="32"/>
        </w:rPr>
      </w:pPr>
      <w:r w:rsidRPr="004E57F9">
        <w:rPr>
          <w:rFonts w:ascii="仿宋_GB2312" w:eastAsia="仿宋_GB2312" w:hint="eastAsia"/>
          <w:sz w:val="32"/>
          <w:szCs w:val="32"/>
        </w:rPr>
        <w:t>行政单位1个：梧州市科学技术局（本级）；</w:t>
      </w:r>
    </w:p>
    <w:p w:rsidR="00CF1DA6" w:rsidRPr="004E57F9" w:rsidRDefault="00CF1DA6" w:rsidP="004E57F9">
      <w:pPr>
        <w:ind w:firstLineChars="200" w:firstLine="640"/>
        <w:rPr>
          <w:rFonts w:ascii="仿宋_GB2312" w:eastAsia="仿宋_GB2312"/>
          <w:sz w:val="32"/>
          <w:szCs w:val="32"/>
        </w:rPr>
      </w:pPr>
      <w:r w:rsidRPr="004E57F9">
        <w:rPr>
          <w:rFonts w:ascii="仿宋_GB2312" w:eastAsia="仿宋_GB2312" w:hint="eastAsia"/>
          <w:sz w:val="32"/>
          <w:szCs w:val="32"/>
        </w:rPr>
        <w:t>全额事业单位1个：梧州市科学技术情报研究所；</w:t>
      </w:r>
    </w:p>
    <w:p w:rsidR="00CF1DA6" w:rsidRPr="004E57F9" w:rsidRDefault="00CF1DA6" w:rsidP="004E57F9">
      <w:pPr>
        <w:ind w:firstLineChars="200" w:firstLine="640"/>
        <w:rPr>
          <w:rFonts w:ascii="仿宋_GB2312" w:eastAsia="仿宋_GB2312"/>
          <w:sz w:val="32"/>
          <w:szCs w:val="32"/>
        </w:rPr>
      </w:pPr>
      <w:r w:rsidRPr="004E57F9">
        <w:rPr>
          <w:rFonts w:ascii="仿宋_GB2312" w:eastAsia="仿宋_GB2312" w:hint="eastAsia"/>
          <w:sz w:val="32"/>
          <w:szCs w:val="32"/>
        </w:rPr>
        <w:t>差额事业单位1个：梧州市轻工业研究所</w:t>
      </w:r>
      <w:r w:rsidR="00C5799F">
        <w:rPr>
          <w:rFonts w:ascii="仿宋_GB2312" w:eastAsia="仿宋_GB2312" w:hint="eastAsia"/>
          <w:sz w:val="32"/>
          <w:szCs w:val="32"/>
        </w:rPr>
        <w:t>（梧州市科技创业服务中心）</w:t>
      </w:r>
      <w:r w:rsidRPr="004E57F9">
        <w:rPr>
          <w:rFonts w:ascii="仿宋_GB2312" w:eastAsia="仿宋_GB2312" w:hint="eastAsia"/>
          <w:sz w:val="32"/>
          <w:szCs w:val="32"/>
        </w:rPr>
        <w:t>。</w:t>
      </w:r>
    </w:p>
    <w:p w:rsidR="00DF6BCC" w:rsidRDefault="00CF1DA6" w:rsidP="00DF6BCC">
      <w:pPr>
        <w:ind w:firstLineChars="200" w:firstLine="640"/>
        <w:rPr>
          <w:rFonts w:ascii="仿宋_GB2312" w:eastAsia="仿宋_GB2312"/>
          <w:sz w:val="32"/>
          <w:szCs w:val="32"/>
        </w:rPr>
      </w:pPr>
      <w:r w:rsidRPr="004E57F9">
        <w:rPr>
          <w:rFonts w:ascii="仿宋_GB2312" w:eastAsia="仿宋_GB2312" w:hint="eastAsia"/>
          <w:sz w:val="32"/>
          <w:szCs w:val="32"/>
        </w:rPr>
        <w:t>未纳入梧州市科学技术局部门预算的自收自支事业单位2个：梧州市自动化技术研究开发院、梧州市科技活动中心。</w:t>
      </w:r>
    </w:p>
    <w:p w:rsidR="00EE19FD" w:rsidRPr="00DF6BCC" w:rsidRDefault="00DF6BCC" w:rsidP="00DF6BCC">
      <w:pPr>
        <w:ind w:firstLineChars="200" w:firstLine="640"/>
        <w:rPr>
          <w:rFonts w:ascii="黑体" w:eastAsia="黑体" w:hAnsi="黑体" w:cs="Times New Roman"/>
          <w:b/>
          <w:color w:val="333333"/>
          <w:kern w:val="0"/>
          <w:sz w:val="32"/>
          <w:szCs w:val="32"/>
        </w:rPr>
      </w:pPr>
      <w:r w:rsidRPr="00DF6BCC">
        <w:rPr>
          <w:rFonts w:ascii="黑体" w:eastAsia="黑体" w:hAnsi="黑体" w:hint="eastAsia"/>
          <w:sz w:val="32"/>
          <w:szCs w:val="32"/>
        </w:rPr>
        <w:t>三、</w:t>
      </w:r>
      <w:r w:rsidR="00EE19FD" w:rsidRPr="00DF6BCC">
        <w:rPr>
          <w:rFonts w:ascii="黑体" w:eastAsia="黑体" w:hAnsi="黑体" w:cs="Times New Roman" w:hint="eastAsia"/>
          <w:b/>
          <w:color w:val="333333"/>
          <w:kern w:val="0"/>
          <w:sz w:val="32"/>
          <w:szCs w:val="32"/>
        </w:rPr>
        <w:t>人员构成情况（包含基层预算单位人员构成、经费管理方式）</w:t>
      </w:r>
    </w:p>
    <w:p w:rsidR="00C47ACA" w:rsidRPr="00DF6BCC" w:rsidRDefault="00C47ACA" w:rsidP="00DF6BCC">
      <w:pPr>
        <w:ind w:firstLineChars="200" w:firstLine="640"/>
        <w:rPr>
          <w:rFonts w:ascii="仿宋_GB2312" w:eastAsia="仿宋_GB2312"/>
          <w:sz w:val="32"/>
          <w:szCs w:val="32"/>
        </w:rPr>
      </w:pPr>
      <w:r w:rsidRPr="00DF6BCC">
        <w:rPr>
          <w:rFonts w:ascii="仿宋_GB2312" w:eastAsia="仿宋_GB2312" w:hint="eastAsia"/>
          <w:sz w:val="32"/>
          <w:szCs w:val="32"/>
        </w:rPr>
        <w:t xml:space="preserve">（一）梧州市科学技术局(本级) </w:t>
      </w:r>
    </w:p>
    <w:p w:rsidR="00C47ACA" w:rsidRPr="00DF6BCC" w:rsidRDefault="00C47ACA" w:rsidP="00DF6BCC">
      <w:pPr>
        <w:ind w:firstLineChars="200" w:firstLine="640"/>
        <w:rPr>
          <w:rFonts w:ascii="仿宋_GB2312" w:eastAsia="仿宋_GB2312"/>
          <w:sz w:val="32"/>
          <w:szCs w:val="32"/>
        </w:rPr>
      </w:pPr>
      <w:r w:rsidRPr="00DF6BCC">
        <w:rPr>
          <w:rFonts w:ascii="仿宋_GB2312" w:eastAsia="仿宋_GB2312" w:hint="eastAsia"/>
          <w:sz w:val="32"/>
          <w:szCs w:val="32"/>
        </w:rPr>
        <w:t>根据梧州市机构编制委员会核定的编制，梧州市科学技术局机关行政编制为12名，</w:t>
      </w:r>
      <w:r w:rsidR="00295114">
        <w:rPr>
          <w:rFonts w:ascii="仿宋_GB2312" w:eastAsia="仿宋_GB2312" w:hint="eastAsia"/>
          <w:sz w:val="32"/>
          <w:szCs w:val="32"/>
        </w:rPr>
        <w:t>编外</w:t>
      </w:r>
      <w:r w:rsidRPr="00DF6BCC">
        <w:rPr>
          <w:rFonts w:ascii="仿宋_GB2312" w:eastAsia="仿宋_GB2312" w:hint="eastAsia"/>
          <w:sz w:val="32"/>
          <w:szCs w:val="32"/>
        </w:rPr>
        <w:t>人员控制数</w:t>
      </w:r>
      <w:r w:rsidR="00295114">
        <w:rPr>
          <w:rFonts w:ascii="仿宋_GB2312" w:eastAsia="仿宋_GB2312" w:hint="eastAsia"/>
          <w:sz w:val="32"/>
          <w:szCs w:val="32"/>
        </w:rPr>
        <w:t>2</w:t>
      </w:r>
      <w:r w:rsidRPr="00DF6BCC">
        <w:rPr>
          <w:rFonts w:ascii="仿宋_GB2312" w:eastAsia="仿宋_GB2312" w:hint="eastAsia"/>
          <w:sz w:val="32"/>
          <w:szCs w:val="32"/>
        </w:rPr>
        <w:t>名。20</w:t>
      </w:r>
      <w:r w:rsidR="00DF6BCC">
        <w:rPr>
          <w:rFonts w:ascii="仿宋_GB2312" w:eastAsia="仿宋_GB2312" w:hint="eastAsia"/>
          <w:sz w:val="32"/>
          <w:szCs w:val="32"/>
        </w:rPr>
        <w:t>20</w:t>
      </w:r>
      <w:r w:rsidRPr="00DF6BCC">
        <w:rPr>
          <w:rFonts w:ascii="仿宋_GB2312" w:eastAsia="仿宋_GB2312" w:hint="eastAsia"/>
          <w:sz w:val="32"/>
          <w:szCs w:val="32"/>
        </w:rPr>
        <w:t>年梧州市科学技术局在职人数1</w:t>
      </w:r>
      <w:r w:rsidR="00DF6BCC">
        <w:rPr>
          <w:rFonts w:ascii="仿宋_GB2312" w:eastAsia="仿宋_GB2312" w:hint="eastAsia"/>
          <w:sz w:val="32"/>
          <w:szCs w:val="32"/>
        </w:rPr>
        <w:t>0</w:t>
      </w:r>
      <w:r w:rsidRPr="00DF6BCC">
        <w:rPr>
          <w:rFonts w:ascii="仿宋_GB2312" w:eastAsia="仿宋_GB2312" w:hint="eastAsia"/>
          <w:sz w:val="32"/>
          <w:szCs w:val="32"/>
        </w:rPr>
        <w:t>人、退休人数1</w:t>
      </w:r>
      <w:r w:rsidR="00DF6BCC">
        <w:rPr>
          <w:rFonts w:ascii="仿宋_GB2312" w:eastAsia="仿宋_GB2312" w:hint="eastAsia"/>
          <w:sz w:val="32"/>
          <w:szCs w:val="32"/>
        </w:rPr>
        <w:t>8</w:t>
      </w:r>
      <w:r w:rsidRPr="00DF6BCC">
        <w:rPr>
          <w:rFonts w:ascii="仿宋_GB2312" w:eastAsia="仿宋_GB2312" w:hint="eastAsia"/>
          <w:sz w:val="32"/>
          <w:szCs w:val="32"/>
        </w:rPr>
        <w:t>人、</w:t>
      </w:r>
      <w:r w:rsidR="00295114">
        <w:rPr>
          <w:rFonts w:ascii="仿宋_GB2312" w:eastAsia="仿宋_GB2312" w:hint="eastAsia"/>
          <w:sz w:val="32"/>
          <w:szCs w:val="32"/>
        </w:rPr>
        <w:t>编外</w:t>
      </w:r>
      <w:r w:rsidR="00295114" w:rsidRPr="00DF6BCC">
        <w:rPr>
          <w:rFonts w:ascii="仿宋_GB2312" w:eastAsia="仿宋_GB2312" w:hint="eastAsia"/>
          <w:sz w:val="32"/>
          <w:szCs w:val="32"/>
        </w:rPr>
        <w:t>人员</w:t>
      </w:r>
      <w:r w:rsidR="00295114">
        <w:rPr>
          <w:rFonts w:ascii="仿宋_GB2312" w:eastAsia="仿宋_GB2312" w:hint="eastAsia"/>
          <w:sz w:val="32"/>
          <w:szCs w:val="32"/>
        </w:rPr>
        <w:t>2</w:t>
      </w:r>
      <w:r w:rsidRPr="00DF6BCC">
        <w:rPr>
          <w:rFonts w:ascii="仿宋_GB2312" w:eastAsia="仿宋_GB2312" w:hint="eastAsia"/>
          <w:sz w:val="32"/>
          <w:szCs w:val="32"/>
        </w:rPr>
        <w:t xml:space="preserve">人、遗属生活补助人员1人。 </w:t>
      </w:r>
    </w:p>
    <w:p w:rsidR="00C47ACA" w:rsidRPr="00DF6BCC" w:rsidRDefault="00C47ACA" w:rsidP="00DF6BCC">
      <w:pPr>
        <w:ind w:firstLineChars="150" w:firstLine="480"/>
        <w:rPr>
          <w:rFonts w:ascii="仿宋_GB2312" w:eastAsia="仿宋_GB2312"/>
          <w:sz w:val="32"/>
          <w:szCs w:val="32"/>
        </w:rPr>
      </w:pPr>
      <w:r w:rsidRPr="00DF6BCC">
        <w:rPr>
          <w:rFonts w:ascii="仿宋_GB2312" w:eastAsia="仿宋_GB2312" w:hint="eastAsia"/>
          <w:sz w:val="32"/>
          <w:szCs w:val="32"/>
        </w:rPr>
        <w:t xml:space="preserve">（二）纳入梧州市科学技术局部门预算管理的2个直属事业单位 </w:t>
      </w:r>
    </w:p>
    <w:p w:rsidR="00C47ACA" w:rsidRPr="00DF6BCC" w:rsidRDefault="00DF6BCC" w:rsidP="00DF6BCC">
      <w:pPr>
        <w:ind w:firstLineChars="200" w:firstLine="640"/>
        <w:rPr>
          <w:rFonts w:ascii="仿宋_GB2312" w:eastAsia="仿宋_GB2312"/>
          <w:sz w:val="32"/>
          <w:szCs w:val="32"/>
        </w:rPr>
      </w:pPr>
      <w:r>
        <w:rPr>
          <w:rFonts w:ascii="仿宋_GB2312" w:eastAsia="仿宋_GB2312" w:hint="eastAsia"/>
          <w:sz w:val="32"/>
          <w:szCs w:val="32"/>
        </w:rPr>
        <w:t>2020</w:t>
      </w:r>
      <w:r w:rsidR="00C47ACA" w:rsidRPr="00DF6BCC">
        <w:rPr>
          <w:rFonts w:ascii="仿宋_GB2312" w:eastAsia="仿宋_GB2312" w:hint="eastAsia"/>
          <w:sz w:val="32"/>
          <w:szCs w:val="32"/>
        </w:rPr>
        <w:t>年部门预算事业单位编制人数35人，编制内实有在职人数2</w:t>
      </w:r>
      <w:r w:rsidR="00794FF5">
        <w:rPr>
          <w:rFonts w:ascii="仿宋_GB2312" w:eastAsia="仿宋_GB2312" w:hint="eastAsia"/>
          <w:sz w:val="32"/>
          <w:szCs w:val="32"/>
        </w:rPr>
        <w:t>7</w:t>
      </w:r>
      <w:r w:rsidR="00C47ACA" w:rsidRPr="00DF6BCC">
        <w:rPr>
          <w:rFonts w:ascii="仿宋_GB2312" w:eastAsia="仿宋_GB2312" w:hint="eastAsia"/>
          <w:sz w:val="32"/>
          <w:szCs w:val="32"/>
        </w:rPr>
        <w:t>人，退休实有人数4</w:t>
      </w:r>
      <w:r w:rsidR="00B31FC2">
        <w:rPr>
          <w:rFonts w:ascii="仿宋_GB2312" w:eastAsia="仿宋_GB2312" w:hint="eastAsia"/>
          <w:sz w:val="32"/>
          <w:szCs w:val="32"/>
        </w:rPr>
        <w:t>5</w:t>
      </w:r>
      <w:r w:rsidR="00C47ACA" w:rsidRPr="00DF6BCC">
        <w:rPr>
          <w:rFonts w:ascii="仿宋_GB2312" w:eastAsia="仿宋_GB2312" w:hint="eastAsia"/>
          <w:sz w:val="32"/>
          <w:szCs w:val="32"/>
        </w:rPr>
        <w:t xml:space="preserve">人。 </w:t>
      </w:r>
    </w:p>
    <w:p w:rsidR="00EE19FD" w:rsidRPr="00DF6BCC" w:rsidRDefault="00DF6BCC" w:rsidP="00DF6BCC">
      <w:pPr>
        <w:ind w:firstLineChars="200" w:firstLine="640"/>
        <w:rPr>
          <w:rFonts w:ascii="黑体" w:eastAsia="黑体" w:hAnsi="黑体"/>
          <w:sz w:val="32"/>
          <w:szCs w:val="32"/>
        </w:rPr>
      </w:pPr>
      <w:r w:rsidRPr="00DF6BCC">
        <w:rPr>
          <w:rFonts w:ascii="黑体" w:eastAsia="黑体" w:hAnsi="黑体" w:hint="eastAsia"/>
          <w:kern w:val="0"/>
          <w:sz w:val="32"/>
          <w:szCs w:val="32"/>
        </w:rPr>
        <w:t>四、2020</w:t>
      </w:r>
      <w:r w:rsidR="00EE19FD" w:rsidRPr="00DF6BCC">
        <w:rPr>
          <w:rFonts w:ascii="黑体" w:eastAsia="黑体" w:hAnsi="黑体" w:hint="eastAsia"/>
          <w:kern w:val="0"/>
          <w:sz w:val="32"/>
          <w:szCs w:val="32"/>
        </w:rPr>
        <w:t>年度主要工作任务</w:t>
      </w:r>
    </w:p>
    <w:p w:rsidR="002450E9" w:rsidRPr="00DF6BCC" w:rsidRDefault="002450E9" w:rsidP="00DF6BCC">
      <w:pPr>
        <w:ind w:firstLineChars="200" w:firstLine="640"/>
        <w:rPr>
          <w:rFonts w:ascii="仿宋_GB2312" w:eastAsia="仿宋_GB2312" w:hAnsi="Calibri" w:cs="Times New Roman"/>
          <w:sz w:val="32"/>
          <w:szCs w:val="32"/>
        </w:rPr>
      </w:pPr>
      <w:r w:rsidRPr="00DF6BCC">
        <w:rPr>
          <w:rFonts w:ascii="仿宋_GB2312" w:eastAsia="仿宋_GB2312" w:hAnsi="Calibri" w:cs="Times New Roman" w:hint="eastAsia"/>
          <w:sz w:val="32"/>
          <w:szCs w:val="32"/>
        </w:rPr>
        <w:t>（一）聚焦深化科技东融，推动粤桂协同创新发展</w:t>
      </w:r>
    </w:p>
    <w:p w:rsidR="002450E9" w:rsidRPr="00DF6BCC" w:rsidRDefault="002450E9" w:rsidP="00DF6BCC">
      <w:pPr>
        <w:ind w:firstLineChars="200" w:firstLine="640"/>
        <w:rPr>
          <w:rFonts w:ascii="仿宋_GB2312" w:eastAsia="仿宋_GB2312" w:hAnsi="Calibri" w:cs="Times New Roman"/>
          <w:sz w:val="32"/>
          <w:szCs w:val="32"/>
        </w:rPr>
      </w:pPr>
      <w:r w:rsidRPr="00DF6BCC">
        <w:rPr>
          <w:rFonts w:ascii="仿宋_GB2312" w:eastAsia="仿宋_GB2312" w:hAnsi="Calibri" w:cs="Times New Roman" w:hint="eastAsia"/>
          <w:sz w:val="32"/>
          <w:szCs w:val="32"/>
        </w:rPr>
        <w:t>全面实施科技“东融”战略，持续深化与粤港澳大湾区的合作，以加快粤桂合作特别试验区协同创新发展为重点，引领带动梧州高新区及苍海新区主动对接大湾区创新资源，深化科技东融，全面推进建设科技东融创新发展示范城市。落实两省区科技合作协议重点工作，加快编制《粤桂协同创新之梧州科技东融三年行动计划》，启动试验区建设自治区级高新区工作，将其打造成全国首个跨省、自治区的国家级高新区，继续推动梧州高新区加快成为国家级高新区，将梧州高新区建设成为粤港澳产业转移和科技创新驱动高质量发展示范园区，将苍海新区打造成集聚人才和创新服务新业态的科创小镇。</w:t>
      </w:r>
    </w:p>
    <w:p w:rsidR="002450E9" w:rsidRPr="00DF6BCC" w:rsidRDefault="002450E9" w:rsidP="00DF6BCC">
      <w:pPr>
        <w:ind w:firstLineChars="200" w:firstLine="640"/>
        <w:rPr>
          <w:rFonts w:ascii="仿宋_GB2312" w:eastAsia="仿宋_GB2312" w:hAnsi="Calibri" w:cs="Times New Roman"/>
          <w:sz w:val="32"/>
          <w:szCs w:val="32"/>
        </w:rPr>
      </w:pPr>
      <w:r w:rsidRPr="00DF6BCC">
        <w:rPr>
          <w:rFonts w:ascii="仿宋_GB2312" w:eastAsia="仿宋_GB2312" w:hAnsi="Calibri" w:cs="Times New Roman" w:hint="eastAsia"/>
          <w:sz w:val="32"/>
          <w:szCs w:val="32"/>
        </w:rPr>
        <w:t>（二）聚焦打造高水平创新研发平台，培育高质量发展“内生动力”</w:t>
      </w:r>
    </w:p>
    <w:p w:rsidR="002450E9" w:rsidRPr="00DF6BCC" w:rsidRDefault="002450E9" w:rsidP="00DF6BCC">
      <w:pPr>
        <w:ind w:firstLineChars="200" w:firstLine="640"/>
        <w:rPr>
          <w:rFonts w:ascii="仿宋_GB2312" w:eastAsia="仿宋_GB2312" w:hAnsi="Calibri" w:cs="Times New Roman"/>
          <w:sz w:val="32"/>
          <w:szCs w:val="32"/>
        </w:rPr>
      </w:pPr>
      <w:r w:rsidRPr="00DF6BCC">
        <w:rPr>
          <w:rFonts w:ascii="仿宋_GB2312" w:eastAsia="仿宋_GB2312" w:hAnsi="Calibri" w:cs="Times New Roman" w:hint="eastAsia"/>
          <w:sz w:val="32"/>
          <w:szCs w:val="32"/>
        </w:rPr>
        <w:t>在自治区科技厅的指导下，切实落实厅市会商议题议定书，与工信等部门协同加强对分类指导和培育梧州市重点创新研发平台推进措施的研究，稳步推进六堡茶国家级检测中心、中科院梧州医用膜公共技术创新平台等政府主导的5个重大创新平台和三七健康产品研究中心、医疗级胶原蛋白生物材料研发平台等10个工业重点企业研发平台建设。加快推进创新研发平台的优化整合，加强与大湾区科研机构和高新技术产业园区合作，改善创新环境和条件，提升梧州市重大创新研发平台的水平和能力。</w:t>
      </w:r>
    </w:p>
    <w:p w:rsidR="002450E9" w:rsidRPr="009A0B29" w:rsidRDefault="002450E9" w:rsidP="009A0B29">
      <w:pPr>
        <w:ind w:firstLineChars="200" w:firstLine="640"/>
        <w:rPr>
          <w:rFonts w:ascii="仿宋_GB2312" w:eastAsia="仿宋_GB2312"/>
          <w:sz w:val="32"/>
          <w:szCs w:val="32"/>
        </w:rPr>
      </w:pPr>
      <w:r w:rsidRPr="009A0B29">
        <w:rPr>
          <w:rFonts w:ascii="仿宋_GB2312" w:eastAsia="仿宋_GB2312" w:hint="eastAsia"/>
          <w:sz w:val="32"/>
          <w:szCs w:val="32"/>
        </w:rPr>
        <w:t>（三）聚焦促进产业高质量发展，加快推动实施一批科技重大专项</w:t>
      </w:r>
    </w:p>
    <w:p w:rsidR="00DF6BCC" w:rsidRPr="00DF6BCC" w:rsidRDefault="00DF6BCC" w:rsidP="009A0B29">
      <w:pPr>
        <w:ind w:firstLineChars="200" w:firstLine="640"/>
        <w:rPr>
          <w:rFonts w:ascii="仿宋_GB2312" w:eastAsia="仿宋_GB2312"/>
          <w:sz w:val="32"/>
          <w:szCs w:val="32"/>
        </w:rPr>
      </w:pPr>
      <w:r w:rsidRPr="00DF6BCC">
        <w:rPr>
          <w:rFonts w:ascii="仿宋_GB2312" w:eastAsia="仿宋_GB2312" w:hint="eastAsia"/>
          <w:sz w:val="32"/>
          <w:szCs w:val="32"/>
        </w:rPr>
        <w:t>与工信、发委部门加强合作，加快编制梧州市五大重点工业产业规划，明确各产业布局、重大项目、产业技术路线图等，推动“双百双新”项目中的重大科研工作开展，并从中凝练和策划一批符合创新发展“九张名片”导向的重大项目，通过本市扶持和组织申报自治区创新驱动重大专项相结合的方式，形成合力加快项目实施，支撑产业创新发展，促进产业高质量发展。</w:t>
      </w:r>
    </w:p>
    <w:p w:rsidR="002450E9" w:rsidRPr="00DF6BCC" w:rsidRDefault="002450E9" w:rsidP="009A0B29">
      <w:pPr>
        <w:ind w:firstLineChars="200" w:firstLine="640"/>
        <w:rPr>
          <w:rFonts w:ascii="仿宋_GB2312" w:eastAsia="仿宋_GB2312"/>
          <w:sz w:val="32"/>
          <w:szCs w:val="32"/>
        </w:rPr>
      </w:pPr>
      <w:r w:rsidRPr="00DF6BCC">
        <w:rPr>
          <w:rFonts w:ascii="仿宋_GB2312" w:eastAsia="仿宋_GB2312" w:hint="eastAsia"/>
          <w:sz w:val="32"/>
          <w:szCs w:val="32"/>
        </w:rPr>
        <w:t>（四）聚焦绩效工作，开拓科技创新工作新局面</w:t>
      </w:r>
    </w:p>
    <w:p w:rsidR="002450E9" w:rsidRPr="00DF6BCC" w:rsidRDefault="002450E9" w:rsidP="009A0B29">
      <w:pPr>
        <w:ind w:firstLineChars="200" w:firstLine="640"/>
        <w:rPr>
          <w:rFonts w:ascii="仿宋_GB2312" w:eastAsia="仿宋_GB2312"/>
          <w:sz w:val="32"/>
          <w:szCs w:val="32"/>
        </w:rPr>
      </w:pPr>
      <w:r w:rsidRPr="00DF6BCC">
        <w:rPr>
          <w:rFonts w:ascii="仿宋_GB2312" w:eastAsia="仿宋_GB2312" w:hint="eastAsia"/>
          <w:sz w:val="32"/>
          <w:szCs w:val="32"/>
        </w:rPr>
        <w:t>以创新支撑产业高质量发展为指导，一是按照企业成长轨迹加强分类培育，力争我市高新技术企业拥有量达到90家。二是加大科技人才引进力度，继续贯彻落实《梧州市引进培育创新创业团队实施方案（试行）》等产业人才政策，全面完成高层次人才引育任务。三是促进科技成果转化，提升创新主体在技术交易中的主导地位，大力培育和引进技术交易平台，年内完成科技成果转化28项，全面完成“三百二千”科技创新工程部署的各项任务</w:t>
      </w:r>
    </w:p>
    <w:p w:rsidR="002450E9" w:rsidRPr="00DF6BCC" w:rsidRDefault="002450E9" w:rsidP="009A0B29">
      <w:pPr>
        <w:ind w:firstLineChars="200" w:firstLine="640"/>
        <w:rPr>
          <w:rFonts w:ascii="仿宋_GB2312" w:eastAsia="仿宋_GB2312" w:hAnsi="Calibri" w:cs="Times New Roman"/>
          <w:sz w:val="32"/>
          <w:szCs w:val="32"/>
        </w:rPr>
      </w:pPr>
      <w:r w:rsidRPr="00DF6BCC">
        <w:rPr>
          <w:rFonts w:ascii="仿宋_GB2312" w:eastAsia="仿宋_GB2312" w:hAnsi="Calibri" w:cs="Times New Roman" w:hint="eastAsia"/>
          <w:sz w:val="32"/>
          <w:szCs w:val="32"/>
        </w:rPr>
        <w:t>（五）聚焦营造创新环境和提升创新能力，助推梧州经济发展</w:t>
      </w:r>
    </w:p>
    <w:p w:rsidR="002450E9" w:rsidRPr="00DF6BCC" w:rsidRDefault="002450E9" w:rsidP="009A0B29">
      <w:pPr>
        <w:ind w:firstLineChars="200" w:firstLine="640"/>
        <w:rPr>
          <w:rFonts w:ascii="仿宋_GB2312" w:eastAsia="仿宋_GB2312"/>
          <w:sz w:val="32"/>
          <w:szCs w:val="32"/>
        </w:rPr>
      </w:pPr>
      <w:r w:rsidRPr="00DF6BCC">
        <w:rPr>
          <w:rFonts w:ascii="仿宋_GB2312" w:eastAsia="仿宋_GB2312" w:hAnsi="Calibri" w:cs="Times New Roman" w:hint="eastAsia"/>
          <w:sz w:val="32"/>
          <w:szCs w:val="32"/>
        </w:rPr>
        <w:t>对标梧州科技东融三年行动计划工作任务，加快出台《梧州市关于进一步促进科技东融的若干措施》，营造大湾区创新资源落户梧州的政策环境；用好用活《关于促进全社会加大研发经费投入的实施意见》的相关政策，以激励企业提高研发投入比例为重点，激发全社会创新活力，提升创新创造能力，助推梧州经济发展。</w:t>
      </w:r>
    </w:p>
    <w:p w:rsidR="00EE19FD" w:rsidRPr="004A34D4" w:rsidRDefault="00EE19FD" w:rsidP="00EE19FD">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年部门预算报表（预算公开报表作为附件挂在报告尾部，详见附件）</w:t>
      </w:r>
    </w:p>
    <w:p w:rsidR="00EE19FD" w:rsidRPr="004A34D4" w:rsidRDefault="00EE19FD" w:rsidP="00EE19FD">
      <w:pPr>
        <w:widowControl/>
        <w:wordWrap w:val="0"/>
        <w:spacing w:line="555" w:lineRule="atLeast"/>
        <w:ind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年部门预算及“三公”经费预算报表说明</w:t>
      </w:r>
    </w:p>
    <w:p w:rsidR="00EE19FD" w:rsidRPr="00B43465" w:rsidRDefault="00EE19FD" w:rsidP="00EE19FD">
      <w:pPr>
        <w:widowControl/>
        <w:wordWrap w:val="0"/>
        <w:spacing w:line="555" w:lineRule="atLeast"/>
        <w:ind w:rightChars="-27" w:right="-57" w:firstLineChars="150" w:firstLine="482"/>
        <w:rPr>
          <w:rFonts w:ascii="宋体" w:eastAsia="宋体" w:hAnsi="宋体" w:cs="宋体"/>
          <w:color w:val="333333"/>
          <w:kern w:val="0"/>
          <w:szCs w:val="21"/>
        </w:rPr>
      </w:pPr>
      <w:r w:rsidRPr="0032254C">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sidRPr="0032254C">
        <w:rPr>
          <w:rFonts w:ascii="黑体" w:eastAsia="黑体" w:hAnsi="黑体" w:cs="Times New Roman" w:hint="eastAsia"/>
          <w:b/>
          <w:color w:val="333333"/>
          <w:kern w:val="0"/>
          <w:sz w:val="32"/>
          <w:szCs w:val="32"/>
        </w:rPr>
        <w:t>年部门收支总体</w:t>
      </w:r>
      <w:r w:rsidRPr="0032254C">
        <w:rPr>
          <w:rFonts w:ascii="黑体" w:eastAsia="黑体" w:hAnsi="仿宋" w:cs="宋体" w:hint="eastAsia"/>
          <w:b/>
          <w:color w:val="000000"/>
          <w:kern w:val="0"/>
          <w:sz w:val="32"/>
          <w:szCs w:val="32"/>
        </w:rPr>
        <w:t>预算</w:t>
      </w:r>
      <w:r w:rsidRPr="0032254C">
        <w:rPr>
          <w:rFonts w:ascii="黑体" w:eastAsia="黑体" w:hAnsi="黑体" w:cs="Times New Roman" w:hint="eastAsia"/>
          <w:b/>
          <w:color w:val="333333"/>
          <w:kern w:val="0"/>
          <w:sz w:val="32"/>
          <w:szCs w:val="32"/>
        </w:rPr>
        <w:t>情况</w:t>
      </w:r>
    </w:p>
    <w:p w:rsidR="00EE19FD" w:rsidRPr="00B43465" w:rsidRDefault="00EE19FD" w:rsidP="002450E9">
      <w:pPr>
        <w:widowControl/>
        <w:wordWrap w:val="0"/>
        <w:spacing w:line="555" w:lineRule="atLeast"/>
        <w:ind w:rightChars="-27" w:right="-57" w:firstLineChars="195" w:firstLine="626"/>
        <w:rPr>
          <w:rFonts w:ascii="宋体" w:eastAsia="宋体" w:hAnsi="宋体" w:cs="宋体"/>
          <w:color w:val="333333"/>
          <w:kern w:val="0"/>
          <w:szCs w:val="21"/>
        </w:rPr>
      </w:pPr>
      <w:r w:rsidRPr="003645A4">
        <w:rPr>
          <w:rFonts w:ascii="楷体_GB2312" w:eastAsia="楷体_GB2312" w:hAnsi="Times New Roman" w:cs="Times New Roman" w:hint="eastAsia"/>
          <w:b/>
          <w:color w:val="333333"/>
          <w:kern w:val="0"/>
          <w:sz w:val="32"/>
          <w:szCs w:val="32"/>
        </w:rPr>
        <w:t>（一）收入预算说明。</w:t>
      </w:r>
    </w:p>
    <w:p w:rsidR="00EE19FD" w:rsidRPr="000A4DEF" w:rsidRDefault="00EE19FD" w:rsidP="00EE19FD">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highlight w:val="yellow"/>
        </w:rPr>
      </w:pPr>
      <w:r w:rsidRPr="000A4DEF">
        <w:rPr>
          <w:rFonts w:ascii="仿宋_GB2312" w:eastAsia="仿宋_GB2312" w:hAnsi="Times New Roman" w:cs="Times New Roman" w:hint="eastAsia"/>
          <w:color w:val="333333"/>
          <w:kern w:val="0"/>
          <w:sz w:val="32"/>
          <w:szCs w:val="32"/>
        </w:rPr>
        <w:t>2020年收入总预算</w:t>
      </w:r>
      <w:r w:rsidR="008C4478" w:rsidRPr="000A4DEF">
        <w:rPr>
          <w:rFonts w:ascii="仿宋_GB2312" w:eastAsia="仿宋_GB2312" w:hAnsi="Times New Roman" w:cs="Times New Roman" w:hint="eastAsia"/>
          <w:color w:val="333333"/>
          <w:kern w:val="0"/>
          <w:sz w:val="32"/>
          <w:szCs w:val="32"/>
        </w:rPr>
        <w:t>9,924,541</w:t>
      </w:r>
      <w:r w:rsidRPr="000A4DEF">
        <w:rPr>
          <w:rFonts w:ascii="仿宋_GB2312" w:eastAsia="仿宋_GB2312" w:hAnsi="Times New Roman" w:cs="Times New Roman" w:hint="eastAsia"/>
          <w:color w:val="333333"/>
          <w:kern w:val="0"/>
          <w:sz w:val="32"/>
          <w:szCs w:val="32"/>
        </w:rPr>
        <w:t>元，同比增加</w:t>
      </w:r>
      <w:r w:rsidR="008C4478" w:rsidRPr="000A4DEF">
        <w:rPr>
          <w:rFonts w:ascii="仿宋_GB2312" w:eastAsia="仿宋_GB2312" w:hAnsi="Times New Roman" w:cs="Times New Roman" w:hint="eastAsia"/>
          <w:color w:val="333333"/>
          <w:kern w:val="0"/>
          <w:sz w:val="32"/>
          <w:szCs w:val="32"/>
        </w:rPr>
        <w:t>4,921,824</w:t>
      </w:r>
      <w:r w:rsidRPr="000A4DEF">
        <w:rPr>
          <w:rFonts w:ascii="仿宋_GB2312" w:eastAsia="仿宋_GB2312" w:hAnsi="Times New Roman" w:cs="Times New Roman" w:hint="eastAsia"/>
          <w:color w:val="333333"/>
          <w:kern w:val="0"/>
          <w:sz w:val="32"/>
          <w:szCs w:val="32"/>
        </w:rPr>
        <w:t>元,增长</w:t>
      </w:r>
      <w:r w:rsidR="008C4478" w:rsidRPr="000A4DEF">
        <w:rPr>
          <w:rFonts w:ascii="仿宋_GB2312" w:eastAsia="仿宋_GB2312" w:hAnsi="Times New Roman" w:cs="Times New Roman" w:hint="eastAsia"/>
          <w:color w:val="333333"/>
          <w:kern w:val="0"/>
          <w:sz w:val="32"/>
          <w:szCs w:val="32"/>
        </w:rPr>
        <w:t>98.38</w:t>
      </w:r>
      <w:r w:rsidRPr="000A4DEF">
        <w:rPr>
          <w:rFonts w:ascii="仿宋_GB2312" w:eastAsia="仿宋_GB2312" w:hAnsi="Times New Roman" w:cs="Times New Roman" w:hint="eastAsia"/>
          <w:color w:val="333333"/>
          <w:kern w:val="0"/>
          <w:sz w:val="32"/>
          <w:szCs w:val="32"/>
        </w:rPr>
        <w:t>%。2020年收入预算总体增加的主要原因是增加</w:t>
      </w:r>
      <w:r w:rsidR="008C4478" w:rsidRPr="000A4DEF">
        <w:rPr>
          <w:rFonts w:ascii="仿宋_GB2312" w:eastAsia="仿宋_GB2312" w:hAnsi="Times New Roman" w:cs="Times New Roman" w:hint="eastAsia"/>
          <w:color w:val="333333"/>
          <w:kern w:val="0"/>
          <w:sz w:val="32"/>
          <w:szCs w:val="32"/>
        </w:rPr>
        <w:t>其他技术研究与开发支出</w:t>
      </w:r>
      <w:r w:rsidR="006C5EC2" w:rsidRPr="000A4DEF">
        <w:rPr>
          <w:rFonts w:ascii="仿宋_GB2312" w:eastAsia="仿宋_GB2312" w:hAnsi="Times New Roman" w:cs="Times New Roman" w:hint="eastAsia"/>
          <w:color w:val="333333"/>
          <w:kern w:val="0"/>
          <w:sz w:val="32"/>
          <w:szCs w:val="32"/>
        </w:rPr>
        <w:t>经费</w:t>
      </w:r>
      <w:r w:rsidRPr="000A4DEF">
        <w:rPr>
          <w:rFonts w:ascii="仿宋_GB2312" w:eastAsia="仿宋_GB2312" w:hAnsi="Times New Roman" w:cs="Times New Roman" w:hint="eastAsia"/>
          <w:color w:val="333333"/>
          <w:kern w:val="0"/>
          <w:sz w:val="32"/>
          <w:szCs w:val="32"/>
        </w:rPr>
        <w:t>；使收入预算总体有所增加。</w:t>
      </w:r>
    </w:p>
    <w:p w:rsidR="00EE19FD" w:rsidRPr="000A4DEF" w:rsidRDefault="00EE19FD" w:rsidP="00EE19FD">
      <w:pPr>
        <w:widowControl/>
        <w:wordWrap w:val="0"/>
        <w:spacing w:line="555" w:lineRule="atLeast"/>
        <w:ind w:rightChars="-27" w:right="-57" w:firstLineChars="200" w:firstLine="640"/>
        <w:rPr>
          <w:rFonts w:ascii="仿宋_GB2312" w:eastAsia="仿宋_GB2312" w:hAnsi="宋体" w:cs="宋体"/>
          <w:color w:val="333333"/>
          <w:kern w:val="0"/>
          <w:sz w:val="32"/>
          <w:szCs w:val="32"/>
        </w:rPr>
      </w:pPr>
      <w:r w:rsidRPr="000A4DEF">
        <w:rPr>
          <w:rFonts w:ascii="仿宋_GB2312" w:eastAsia="仿宋_GB2312" w:hAnsi="Times New Roman" w:cs="Times New Roman" w:hint="eastAsia"/>
          <w:color w:val="333333"/>
          <w:kern w:val="0"/>
          <w:sz w:val="32"/>
          <w:szCs w:val="32"/>
        </w:rPr>
        <w:t>其中：</w:t>
      </w:r>
    </w:p>
    <w:p w:rsidR="00EE19FD" w:rsidRPr="000A4DEF" w:rsidRDefault="00EE19FD" w:rsidP="00EE19F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0A4DEF">
        <w:rPr>
          <w:rFonts w:ascii="仿宋_GB2312" w:eastAsia="仿宋_GB2312" w:hAnsi="Times New Roman" w:cs="Times New Roman" w:hint="eastAsia"/>
          <w:color w:val="333333"/>
          <w:kern w:val="0"/>
          <w:sz w:val="32"/>
          <w:szCs w:val="32"/>
        </w:rPr>
        <w:t>1、一般公共预算拨款</w:t>
      </w:r>
      <w:r w:rsidR="008C4478" w:rsidRPr="000A4DEF">
        <w:rPr>
          <w:rFonts w:ascii="仿宋_GB2312" w:eastAsia="仿宋_GB2312" w:hAnsi="Times New Roman" w:cs="Times New Roman" w:hint="eastAsia"/>
          <w:color w:val="333333"/>
          <w:kern w:val="0"/>
          <w:sz w:val="32"/>
          <w:szCs w:val="32"/>
        </w:rPr>
        <w:t>9,924,541</w:t>
      </w:r>
      <w:r w:rsidRPr="000A4DEF">
        <w:rPr>
          <w:rFonts w:ascii="仿宋_GB2312" w:eastAsia="仿宋_GB2312" w:hAnsi="Times New Roman" w:cs="Times New Roman" w:hint="eastAsia"/>
          <w:color w:val="333333"/>
          <w:kern w:val="0"/>
          <w:sz w:val="32"/>
          <w:szCs w:val="32"/>
        </w:rPr>
        <w:t>元，同比增加</w:t>
      </w:r>
      <w:r w:rsidR="008C4478" w:rsidRPr="000A4DEF">
        <w:rPr>
          <w:rFonts w:ascii="仿宋_GB2312" w:eastAsia="仿宋_GB2312" w:hAnsi="Times New Roman" w:cs="Times New Roman" w:hint="eastAsia"/>
          <w:color w:val="333333"/>
          <w:kern w:val="0"/>
          <w:sz w:val="32"/>
          <w:szCs w:val="32"/>
        </w:rPr>
        <w:t>4,921,824</w:t>
      </w:r>
      <w:r w:rsidRPr="000A4DEF">
        <w:rPr>
          <w:rFonts w:ascii="仿宋_GB2312" w:eastAsia="仿宋_GB2312" w:hAnsi="Times New Roman" w:cs="Times New Roman" w:hint="eastAsia"/>
          <w:color w:val="333333"/>
          <w:kern w:val="0"/>
          <w:sz w:val="32"/>
          <w:szCs w:val="32"/>
        </w:rPr>
        <w:t xml:space="preserve">  元，增长</w:t>
      </w:r>
      <w:r w:rsidR="008C4478" w:rsidRPr="000A4DEF">
        <w:rPr>
          <w:rFonts w:ascii="仿宋_GB2312" w:eastAsia="仿宋_GB2312" w:hAnsi="Times New Roman" w:cs="Times New Roman" w:hint="eastAsia"/>
          <w:color w:val="333333"/>
          <w:kern w:val="0"/>
          <w:sz w:val="32"/>
          <w:szCs w:val="32"/>
        </w:rPr>
        <w:t>98.38%</w:t>
      </w:r>
      <w:r w:rsidRPr="000A4DEF">
        <w:rPr>
          <w:rFonts w:ascii="仿宋_GB2312" w:eastAsia="仿宋_GB2312" w:hAnsi="Times New Roman" w:cs="Times New Roman" w:hint="eastAsia"/>
          <w:color w:val="333333"/>
          <w:kern w:val="0"/>
          <w:sz w:val="32"/>
          <w:szCs w:val="32"/>
        </w:rPr>
        <w:t>；主要是</w:t>
      </w:r>
      <w:r w:rsidR="008C4478" w:rsidRPr="000A4DEF">
        <w:rPr>
          <w:rFonts w:ascii="仿宋_GB2312" w:eastAsia="仿宋_GB2312" w:hAnsi="Times New Roman" w:cs="Times New Roman" w:hint="eastAsia"/>
          <w:color w:val="333333"/>
          <w:kern w:val="0"/>
          <w:sz w:val="32"/>
          <w:szCs w:val="32"/>
        </w:rPr>
        <w:t>增加其他技术研究与开发支出</w:t>
      </w:r>
      <w:r w:rsidR="00A62909" w:rsidRPr="000A4DEF">
        <w:rPr>
          <w:rFonts w:ascii="仿宋_GB2312" w:eastAsia="仿宋_GB2312" w:hAnsi="Times New Roman" w:cs="Times New Roman" w:hint="eastAsia"/>
          <w:color w:val="333333"/>
          <w:kern w:val="0"/>
          <w:sz w:val="32"/>
          <w:szCs w:val="32"/>
        </w:rPr>
        <w:t>经费</w:t>
      </w:r>
      <w:r w:rsidRPr="000A4DEF">
        <w:rPr>
          <w:rFonts w:ascii="仿宋_GB2312" w:eastAsia="仿宋_GB2312" w:hAnsi="Times New Roman" w:cs="Times New Roman" w:hint="eastAsia"/>
          <w:color w:val="333333"/>
          <w:kern w:val="0"/>
          <w:sz w:val="32"/>
          <w:szCs w:val="32"/>
        </w:rPr>
        <w:t>。</w:t>
      </w:r>
    </w:p>
    <w:p w:rsidR="00EE19FD" w:rsidRPr="000A4DEF" w:rsidRDefault="00EE19FD" w:rsidP="000A4DEF">
      <w:pPr>
        <w:widowControl/>
        <w:spacing w:line="555" w:lineRule="atLeast"/>
        <w:ind w:rightChars="-27" w:right="-57" w:firstLineChars="200" w:firstLine="640"/>
        <w:jc w:val="left"/>
        <w:rPr>
          <w:rFonts w:ascii="仿宋_GB2312" w:eastAsia="仿宋_GB2312" w:hAnsi="Times New Roman" w:cs="Times New Roman"/>
          <w:kern w:val="0"/>
          <w:sz w:val="32"/>
          <w:szCs w:val="32"/>
        </w:rPr>
      </w:pPr>
      <w:r w:rsidRPr="000A4DEF">
        <w:rPr>
          <w:rFonts w:ascii="仿宋_GB2312" w:eastAsia="仿宋_GB2312" w:hAnsi="Times New Roman" w:cs="Times New Roman" w:hint="eastAsia"/>
          <w:color w:val="333333"/>
          <w:kern w:val="0"/>
          <w:sz w:val="32"/>
          <w:szCs w:val="32"/>
        </w:rPr>
        <w:t>2、</w:t>
      </w:r>
      <w:r w:rsidRPr="000A4DEF">
        <w:rPr>
          <w:rFonts w:ascii="仿宋_GB2312" w:eastAsia="仿宋_GB2312" w:hAnsi="Times New Roman" w:cs="Times New Roman" w:hint="eastAsia"/>
          <w:kern w:val="0"/>
          <w:sz w:val="32"/>
          <w:szCs w:val="32"/>
        </w:rPr>
        <w:t>本单位无政府性基金拨款收入，同比无变化。</w:t>
      </w:r>
    </w:p>
    <w:p w:rsidR="00320D3C" w:rsidRPr="000A4DEF" w:rsidRDefault="00EE19FD" w:rsidP="00320D3C">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0A4DEF">
        <w:rPr>
          <w:rFonts w:ascii="仿宋_GB2312" w:eastAsia="仿宋_GB2312" w:hAnsi="Times New Roman" w:cs="Times New Roman" w:hint="eastAsia"/>
          <w:kern w:val="0"/>
          <w:sz w:val="32"/>
          <w:szCs w:val="32"/>
        </w:rPr>
        <w:t>3、本单位无纳入财政专户管理的事业收入，同比无变化。</w:t>
      </w:r>
    </w:p>
    <w:p w:rsidR="00320D3C" w:rsidRPr="000A4DEF" w:rsidRDefault="00320D3C" w:rsidP="00320D3C">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0A4DEF">
        <w:rPr>
          <w:rFonts w:ascii="仿宋_GB2312" w:eastAsia="仿宋_GB2312" w:hAnsi="Times New Roman" w:cs="Times New Roman" w:hint="eastAsia"/>
          <w:kern w:val="0"/>
          <w:sz w:val="32"/>
          <w:szCs w:val="32"/>
        </w:rPr>
        <w:t>4、本单位无</w:t>
      </w:r>
      <w:r w:rsidR="00A62909">
        <w:rPr>
          <w:rFonts w:ascii="仿宋_GB2312" w:eastAsia="仿宋_GB2312" w:hAnsi="Times New Roman" w:cs="Times New Roman" w:hint="eastAsia"/>
          <w:kern w:val="0"/>
          <w:sz w:val="32"/>
          <w:szCs w:val="32"/>
        </w:rPr>
        <w:t>未</w:t>
      </w:r>
      <w:r w:rsidRPr="000A4DEF">
        <w:rPr>
          <w:rFonts w:ascii="仿宋_GB2312" w:eastAsia="仿宋_GB2312" w:hAnsi="Times New Roman" w:cs="Times New Roman" w:hint="eastAsia"/>
          <w:kern w:val="0"/>
          <w:sz w:val="32"/>
          <w:szCs w:val="32"/>
        </w:rPr>
        <w:t>纳入财政专户管理的事业收入，同比无变化。</w:t>
      </w:r>
    </w:p>
    <w:p w:rsidR="00EE19FD" w:rsidRPr="000A4DEF" w:rsidRDefault="00320D3C" w:rsidP="00B02A2E">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0A4DEF">
        <w:rPr>
          <w:rFonts w:ascii="仿宋_GB2312" w:eastAsia="仿宋_GB2312" w:hAnsi="Times New Roman" w:cs="Times New Roman" w:hint="eastAsia"/>
          <w:kern w:val="0"/>
          <w:sz w:val="32"/>
          <w:szCs w:val="32"/>
        </w:rPr>
        <w:t>5</w:t>
      </w:r>
      <w:r w:rsidR="00EE19FD" w:rsidRPr="000A4DEF">
        <w:rPr>
          <w:rFonts w:ascii="仿宋_GB2312" w:eastAsia="仿宋_GB2312" w:hAnsi="Times New Roman" w:cs="Times New Roman" w:hint="eastAsia"/>
          <w:kern w:val="0"/>
          <w:sz w:val="32"/>
          <w:szCs w:val="32"/>
        </w:rPr>
        <w:t>、本单位无转移性收入</w:t>
      </w:r>
      <w:r w:rsidR="00EE19FD" w:rsidRPr="000A4DEF">
        <w:rPr>
          <w:rFonts w:ascii="仿宋_GB2312" w:eastAsia="仿宋_GB2312" w:hAnsi="宋体" w:cs="宋体" w:hint="eastAsia"/>
          <w:kern w:val="0"/>
          <w:sz w:val="32"/>
          <w:szCs w:val="32"/>
        </w:rPr>
        <w:t>，同比无变化。</w:t>
      </w:r>
    </w:p>
    <w:p w:rsidR="00EE19FD" w:rsidRPr="000A4DEF" w:rsidRDefault="00320D3C" w:rsidP="00EE19F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0A4DEF">
        <w:rPr>
          <w:rFonts w:ascii="仿宋_GB2312" w:eastAsia="仿宋_GB2312" w:hAnsi="Times New Roman" w:cs="Times New Roman" w:hint="eastAsia"/>
          <w:color w:val="333333"/>
          <w:kern w:val="0"/>
          <w:sz w:val="32"/>
          <w:szCs w:val="32"/>
        </w:rPr>
        <w:t>6</w:t>
      </w:r>
      <w:r w:rsidR="00EE19FD" w:rsidRPr="000A4DEF">
        <w:rPr>
          <w:rFonts w:ascii="仿宋_GB2312" w:eastAsia="仿宋_GB2312" w:hAnsi="Times New Roman" w:cs="Times New Roman" w:hint="eastAsia"/>
          <w:color w:val="333333"/>
          <w:kern w:val="0"/>
          <w:sz w:val="32"/>
          <w:szCs w:val="32"/>
        </w:rPr>
        <w:t>、</w:t>
      </w:r>
      <w:r w:rsidR="00B02A2E" w:rsidRPr="000A4DEF">
        <w:rPr>
          <w:rFonts w:ascii="仿宋_GB2312" w:eastAsia="仿宋_GB2312" w:hAnsi="Arial" w:cs="Arial" w:hint="eastAsia"/>
          <w:color w:val="4C4C4C"/>
          <w:sz w:val="32"/>
          <w:szCs w:val="32"/>
        </w:rPr>
        <w:t>上年结余收入0元，同比无变化。</w:t>
      </w:r>
    </w:p>
    <w:p w:rsidR="00EE19FD" w:rsidRPr="00F23620" w:rsidRDefault="00EE19FD" w:rsidP="002450E9">
      <w:pPr>
        <w:widowControl/>
        <w:wordWrap w:val="0"/>
        <w:spacing w:line="555" w:lineRule="atLeast"/>
        <w:ind w:rightChars="-27" w:right="-57" w:firstLineChars="150" w:firstLine="482"/>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color w:val="333333"/>
          <w:kern w:val="0"/>
          <w:sz w:val="32"/>
          <w:szCs w:val="32"/>
        </w:rPr>
        <w:t>（二）支出预算说明。</w:t>
      </w:r>
    </w:p>
    <w:p w:rsidR="00EE19FD" w:rsidRPr="00A75A05" w:rsidRDefault="00EE19FD" w:rsidP="00EE19F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A75A05">
        <w:rPr>
          <w:rFonts w:ascii="仿宋_GB2312" w:eastAsia="仿宋_GB2312" w:hAnsi="Times New Roman" w:cs="Times New Roman" w:hint="eastAsia"/>
          <w:color w:val="333333"/>
          <w:kern w:val="0"/>
          <w:sz w:val="32"/>
          <w:szCs w:val="32"/>
        </w:rPr>
        <w:t>2020年支出总预算</w:t>
      </w:r>
      <w:r w:rsidR="00B02A2E" w:rsidRPr="00A75A05">
        <w:rPr>
          <w:rFonts w:ascii="仿宋_GB2312" w:eastAsia="仿宋_GB2312" w:hAnsi="Times New Roman" w:cs="Times New Roman" w:hint="eastAsia"/>
          <w:color w:val="333333"/>
          <w:kern w:val="0"/>
          <w:sz w:val="32"/>
          <w:szCs w:val="32"/>
        </w:rPr>
        <w:t>9</w:t>
      </w:r>
      <w:r w:rsidR="00F27ADA" w:rsidRPr="00A75A05">
        <w:rPr>
          <w:rFonts w:ascii="仿宋_GB2312" w:eastAsia="仿宋_GB2312" w:hAnsi="Times New Roman" w:cs="Times New Roman" w:hint="eastAsia"/>
          <w:color w:val="333333"/>
          <w:kern w:val="0"/>
          <w:sz w:val="32"/>
          <w:szCs w:val="32"/>
        </w:rPr>
        <w:t>,</w:t>
      </w:r>
      <w:r w:rsidR="00B02A2E" w:rsidRPr="00A75A05">
        <w:rPr>
          <w:rFonts w:ascii="仿宋_GB2312" w:eastAsia="仿宋_GB2312" w:hAnsi="Times New Roman" w:cs="Times New Roman" w:hint="eastAsia"/>
          <w:color w:val="333333"/>
          <w:kern w:val="0"/>
          <w:sz w:val="32"/>
          <w:szCs w:val="32"/>
        </w:rPr>
        <w:t>924</w:t>
      </w:r>
      <w:r w:rsidR="00F27ADA" w:rsidRPr="00A75A05">
        <w:rPr>
          <w:rFonts w:ascii="仿宋_GB2312" w:eastAsia="仿宋_GB2312" w:hAnsi="Times New Roman" w:cs="Times New Roman" w:hint="eastAsia"/>
          <w:color w:val="333333"/>
          <w:kern w:val="0"/>
          <w:sz w:val="32"/>
          <w:szCs w:val="32"/>
        </w:rPr>
        <w:t>,</w:t>
      </w:r>
      <w:r w:rsidR="00B02A2E" w:rsidRPr="00A75A05">
        <w:rPr>
          <w:rFonts w:ascii="仿宋_GB2312" w:eastAsia="仿宋_GB2312" w:hAnsi="Times New Roman" w:cs="Times New Roman" w:hint="eastAsia"/>
          <w:color w:val="333333"/>
          <w:kern w:val="0"/>
          <w:sz w:val="32"/>
          <w:szCs w:val="32"/>
        </w:rPr>
        <w:t>541</w:t>
      </w:r>
      <w:r w:rsidRPr="00A75A05">
        <w:rPr>
          <w:rFonts w:ascii="仿宋_GB2312" w:eastAsia="仿宋_GB2312" w:hAnsi="Times New Roman" w:cs="Times New Roman" w:hint="eastAsia"/>
          <w:color w:val="333333"/>
          <w:kern w:val="0"/>
          <w:sz w:val="32"/>
          <w:szCs w:val="32"/>
        </w:rPr>
        <w:t>元，同比增加</w:t>
      </w:r>
      <w:r w:rsidR="00B02A2E" w:rsidRPr="00A75A05">
        <w:rPr>
          <w:rFonts w:ascii="仿宋_GB2312" w:eastAsia="仿宋_GB2312" w:hAnsi="Times New Roman" w:cs="Times New Roman" w:hint="eastAsia"/>
          <w:color w:val="333333"/>
          <w:kern w:val="0"/>
          <w:sz w:val="32"/>
          <w:szCs w:val="32"/>
        </w:rPr>
        <w:t>4</w:t>
      </w:r>
      <w:r w:rsidR="00F27ADA" w:rsidRPr="00A75A05">
        <w:rPr>
          <w:rFonts w:ascii="仿宋_GB2312" w:eastAsia="仿宋_GB2312" w:hAnsi="Times New Roman" w:cs="Times New Roman" w:hint="eastAsia"/>
          <w:color w:val="333333"/>
          <w:kern w:val="0"/>
          <w:sz w:val="32"/>
          <w:szCs w:val="32"/>
        </w:rPr>
        <w:t>,</w:t>
      </w:r>
      <w:r w:rsidR="00B02A2E" w:rsidRPr="00A75A05">
        <w:rPr>
          <w:rFonts w:ascii="仿宋_GB2312" w:eastAsia="仿宋_GB2312" w:hAnsi="Times New Roman" w:cs="Times New Roman" w:hint="eastAsia"/>
          <w:color w:val="333333"/>
          <w:kern w:val="0"/>
          <w:sz w:val="32"/>
          <w:szCs w:val="32"/>
        </w:rPr>
        <w:t>921</w:t>
      </w:r>
      <w:r w:rsidR="00F27ADA" w:rsidRPr="00A75A05">
        <w:rPr>
          <w:rFonts w:ascii="仿宋_GB2312" w:eastAsia="仿宋_GB2312" w:hAnsi="Times New Roman" w:cs="Times New Roman" w:hint="eastAsia"/>
          <w:color w:val="333333"/>
          <w:kern w:val="0"/>
          <w:sz w:val="32"/>
          <w:szCs w:val="32"/>
        </w:rPr>
        <w:t>,</w:t>
      </w:r>
      <w:r w:rsidR="00B02A2E" w:rsidRPr="00A75A05">
        <w:rPr>
          <w:rFonts w:ascii="仿宋_GB2312" w:eastAsia="仿宋_GB2312" w:hAnsi="Times New Roman" w:cs="Times New Roman" w:hint="eastAsia"/>
          <w:color w:val="333333"/>
          <w:kern w:val="0"/>
          <w:sz w:val="32"/>
          <w:szCs w:val="32"/>
        </w:rPr>
        <w:t>824</w:t>
      </w:r>
      <w:r w:rsidRPr="00A75A05">
        <w:rPr>
          <w:rFonts w:ascii="仿宋_GB2312" w:eastAsia="仿宋_GB2312" w:hAnsi="Times New Roman" w:cs="Times New Roman" w:hint="eastAsia"/>
          <w:color w:val="333333"/>
          <w:kern w:val="0"/>
          <w:sz w:val="32"/>
          <w:szCs w:val="32"/>
        </w:rPr>
        <w:t xml:space="preserve">  元，增长</w:t>
      </w:r>
      <w:r w:rsidR="00B02A2E" w:rsidRPr="00A75A05">
        <w:rPr>
          <w:rFonts w:ascii="仿宋_GB2312" w:eastAsia="仿宋_GB2312" w:hAnsi="Times New Roman" w:cs="Times New Roman" w:hint="eastAsia"/>
          <w:color w:val="333333"/>
          <w:kern w:val="0"/>
          <w:sz w:val="32"/>
          <w:szCs w:val="32"/>
        </w:rPr>
        <w:t>98.38</w:t>
      </w:r>
      <w:r w:rsidRPr="00A75A05">
        <w:rPr>
          <w:rFonts w:ascii="仿宋_GB2312" w:eastAsia="仿宋_GB2312" w:hAnsi="Times New Roman" w:cs="Times New Roman" w:hint="eastAsia"/>
          <w:color w:val="333333"/>
          <w:kern w:val="0"/>
          <w:sz w:val="32"/>
          <w:szCs w:val="32"/>
        </w:rPr>
        <w:t>%；支出增加的主要原因</w:t>
      </w:r>
      <w:r w:rsidR="006C5EC2" w:rsidRPr="00A75A05">
        <w:rPr>
          <w:rFonts w:ascii="仿宋_GB2312" w:eastAsia="仿宋_GB2312" w:hAnsi="Times New Roman" w:cs="Times New Roman" w:hint="eastAsia"/>
          <w:color w:val="333333"/>
          <w:kern w:val="0"/>
          <w:sz w:val="32"/>
          <w:szCs w:val="32"/>
        </w:rPr>
        <w:t>是增加其他技术研究与开发支出</w:t>
      </w:r>
      <w:r w:rsidRPr="00A75A05">
        <w:rPr>
          <w:rFonts w:ascii="仿宋_GB2312" w:eastAsia="仿宋_GB2312" w:hAnsi="Times New Roman" w:cs="Times New Roman" w:hint="eastAsia"/>
          <w:color w:val="333333"/>
          <w:kern w:val="0"/>
          <w:sz w:val="32"/>
          <w:szCs w:val="32"/>
        </w:rPr>
        <w:t>。</w:t>
      </w:r>
    </w:p>
    <w:p w:rsidR="00EE19FD"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w:t>
      </w:r>
    </w:p>
    <w:p w:rsidR="00EE19FD" w:rsidRPr="00EC5A08" w:rsidRDefault="00EE19FD" w:rsidP="00EE19FD">
      <w:pPr>
        <w:tabs>
          <w:tab w:val="center" w:pos="4475"/>
        </w:tabs>
        <w:spacing w:line="600" w:lineRule="exact"/>
        <w:ind w:firstLine="645"/>
        <w:rPr>
          <w:rFonts w:ascii="楷体_GB2312" w:eastAsia="楷体_GB2312" w:hAnsi="Times New Roman" w:cs="Times New Roman"/>
          <w:color w:val="333333"/>
          <w:kern w:val="0"/>
          <w:sz w:val="32"/>
          <w:szCs w:val="32"/>
          <w:highlight w:val="yellow"/>
        </w:rPr>
      </w:pPr>
      <w:r w:rsidRPr="00F23620">
        <w:rPr>
          <w:rFonts w:ascii="仿宋_GB2312" w:eastAsia="仿宋_GB2312" w:hAnsi="Times New Roman" w:cs="Times New Roman" w:hint="eastAsia"/>
          <w:b/>
          <w:bCs/>
          <w:color w:val="333333"/>
          <w:kern w:val="0"/>
          <w:sz w:val="32"/>
        </w:rPr>
        <w:t>按支出功能分类科目划分</w:t>
      </w:r>
    </w:p>
    <w:p w:rsidR="00EE19FD" w:rsidRPr="000F0D55" w:rsidRDefault="00EE19FD" w:rsidP="00EE19F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（1）</w:t>
      </w:r>
      <w:r w:rsidR="00542479" w:rsidRPr="000F0D55">
        <w:rPr>
          <w:rFonts w:ascii="仿宋_GB2312" w:eastAsia="仿宋_GB2312" w:hAnsi="Arial" w:cs="Arial" w:hint="eastAsia"/>
          <w:color w:val="4C4C4C"/>
          <w:sz w:val="32"/>
          <w:szCs w:val="32"/>
        </w:rPr>
        <w:t>科学技术支出8</w:t>
      </w:r>
      <w:r w:rsidR="00F27ADA">
        <w:rPr>
          <w:rFonts w:ascii="仿宋_GB2312" w:eastAsia="仿宋_GB2312" w:hAnsi="Arial" w:cs="Arial" w:hint="eastAsia"/>
          <w:color w:val="4C4C4C"/>
          <w:sz w:val="32"/>
          <w:szCs w:val="32"/>
        </w:rPr>
        <w:t>,</w:t>
      </w:r>
      <w:r w:rsidR="00542479" w:rsidRPr="000F0D55">
        <w:rPr>
          <w:rFonts w:ascii="仿宋_GB2312" w:eastAsia="仿宋_GB2312" w:hAnsi="Arial" w:cs="Arial" w:hint="eastAsia"/>
          <w:color w:val="4C4C4C"/>
          <w:sz w:val="32"/>
          <w:szCs w:val="32"/>
        </w:rPr>
        <w:t>779，320</w:t>
      </w:r>
      <w:r w:rsidRPr="000F0D55">
        <w:rPr>
          <w:rFonts w:ascii="仿宋_GB2312" w:eastAsia="仿宋_GB2312" w:hAnsi="Times New Roman" w:cs="Times New Roman" w:hint="eastAsia"/>
          <w:color w:val="333333"/>
          <w:kern w:val="0"/>
          <w:sz w:val="32"/>
          <w:szCs w:val="32"/>
        </w:rPr>
        <w:t>元，占支出总预算</w:t>
      </w:r>
      <w:r w:rsidR="007A6ED3" w:rsidRPr="000F0D55">
        <w:rPr>
          <w:rFonts w:ascii="仿宋_GB2312" w:eastAsia="仿宋_GB2312" w:hAnsi="Times New Roman" w:cs="Times New Roman" w:hint="eastAsia"/>
          <w:color w:val="333333"/>
          <w:kern w:val="0"/>
          <w:sz w:val="32"/>
          <w:szCs w:val="32"/>
        </w:rPr>
        <w:t>88.46</w:t>
      </w:r>
      <w:r w:rsidRPr="000F0D55">
        <w:rPr>
          <w:rFonts w:ascii="仿宋_GB2312" w:eastAsia="仿宋_GB2312" w:hAnsi="Times New Roman" w:cs="Times New Roman" w:hint="eastAsia"/>
          <w:color w:val="333333"/>
          <w:kern w:val="0"/>
          <w:sz w:val="32"/>
          <w:szCs w:val="32"/>
        </w:rPr>
        <w:t>%，同比增加</w:t>
      </w:r>
      <w:r w:rsidR="007A6ED3" w:rsidRPr="000F0D55">
        <w:rPr>
          <w:rFonts w:ascii="仿宋_GB2312" w:eastAsia="仿宋_GB2312" w:hAnsi="Times New Roman" w:cs="Times New Roman" w:hint="eastAsia"/>
          <w:color w:val="333333"/>
          <w:kern w:val="0"/>
          <w:sz w:val="32"/>
          <w:szCs w:val="32"/>
        </w:rPr>
        <w:t>4</w:t>
      </w:r>
      <w:r w:rsidR="00B171DF">
        <w:rPr>
          <w:rFonts w:ascii="仿宋_GB2312" w:eastAsia="仿宋_GB2312" w:hAnsi="Times New Roman" w:cs="Times New Roman" w:hint="eastAsia"/>
          <w:color w:val="333333"/>
          <w:kern w:val="0"/>
          <w:sz w:val="32"/>
          <w:szCs w:val="32"/>
        </w:rPr>
        <w:t>,</w:t>
      </w:r>
      <w:r w:rsidR="007A6ED3" w:rsidRPr="000F0D55">
        <w:rPr>
          <w:rFonts w:ascii="仿宋_GB2312" w:eastAsia="仿宋_GB2312" w:hAnsi="Times New Roman" w:cs="Times New Roman" w:hint="eastAsia"/>
          <w:color w:val="333333"/>
          <w:kern w:val="0"/>
          <w:sz w:val="32"/>
          <w:szCs w:val="32"/>
        </w:rPr>
        <w:t>835</w:t>
      </w:r>
      <w:r w:rsidR="00B171DF">
        <w:rPr>
          <w:rFonts w:ascii="仿宋_GB2312" w:eastAsia="仿宋_GB2312" w:hAnsi="Times New Roman" w:cs="Times New Roman" w:hint="eastAsia"/>
          <w:color w:val="333333"/>
          <w:kern w:val="0"/>
          <w:sz w:val="32"/>
          <w:szCs w:val="32"/>
        </w:rPr>
        <w:t>,</w:t>
      </w:r>
      <w:r w:rsidR="007A6ED3" w:rsidRPr="000F0D55">
        <w:rPr>
          <w:rFonts w:ascii="仿宋_GB2312" w:eastAsia="仿宋_GB2312" w:hAnsi="Times New Roman" w:cs="Times New Roman" w:hint="eastAsia"/>
          <w:color w:val="333333"/>
          <w:kern w:val="0"/>
          <w:sz w:val="32"/>
          <w:szCs w:val="32"/>
        </w:rPr>
        <w:t>462</w:t>
      </w:r>
      <w:r w:rsidRPr="000F0D55">
        <w:rPr>
          <w:rFonts w:ascii="仿宋_GB2312" w:eastAsia="仿宋_GB2312" w:hAnsi="Times New Roman" w:cs="Times New Roman" w:hint="eastAsia"/>
          <w:color w:val="333333"/>
          <w:kern w:val="0"/>
          <w:sz w:val="32"/>
          <w:szCs w:val="32"/>
        </w:rPr>
        <w:t>元，增长</w:t>
      </w:r>
      <w:r w:rsidR="007A6ED3" w:rsidRPr="000F0D55">
        <w:rPr>
          <w:rFonts w:ascii="仿宋_GB2312" w:eastAsia="仿宋_GB2312" w:hAnsi="Times New Roman" w:cs="Times New Roman" w:hint="eastAsia"/>
          <w:color w:val="333333"/>
          <w:kern w:val="0"/>
          <w:sz w:val="32"/>
          <w:szCs w:val="32"/>
        </w:rPr>
        <w:t>122.61</w:t>
      </w:r>
      <w:r w:rsidRPr="000F0D55">
        <w:rPr>
          <w:rFonts w:ascii="仿宋_GB2312" w:eastAsia="仿宋_GB2312" w:hAnsi="Times New Roman" w:cs="Times New Roman" w:hint="eastAsia"/>
          <w:color w:val="333333"/>
          <w:kern w:val="0"/>
          <w:sz w:val="32"/>
          <w:szCs w:val="32"/>
        </w:rPr>
        <w:t>%。主要是</w:t>
      </w:r>
      <w:r w:rsidR="007A6ED3" w:rsidRPr="000F0D55">
        <w:rPr>
          <w:rFonts w:ascii="仿宋_GB2312" w:eastAsia="仿宋_GB2312" w:hAnsi="Times New Roman" w:cs="Times New Roman" w:hint="eastAsia"/>
          <w:color w:val="333333"/>
          <w:kern w:val="0"/>
          <w:sz w:val="32"/>
          <w:szCs w:val="32"/>
        </w:rPr>
        <w:t>增加其他技术研究与开发支出</w:t>
      </w:r>
      <w:r w:rsidRPr="000F0D55">
        <w:rPr>
          <w:rFonts w:ascii="仿宋_GB2312" w:eastAsia="仿宋_GB2312" w:hAnsi="Times New Roman" w:cs="Times New Roman" w:hint="eastAsia"/>
          <w:color w:val="333333"/>
          <w:kern w:val="0"/>
          <w:sz w:val="32"/>
          <w:szCs w:val="32"/>
        </w:rPr>
        <w:t>。</w:t>
      </w:r>
    </w:p>
    <w:p w:rsidR="007A6ED3" w:rsidRPr="000F0D55" w:rsidRDefault="00EE19FD" w:rsidP="007A6ED3">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0F0D55">
        <w:rPr>
          <w:rFonts w:ascii="仿宋_GB2312" w:eastAsia="仿宋_GB2312" w:hAnsi="Times New Roman" w:cs="Times New Roman" w:hint="eastAsia"/>
          <w:color w:val="333333"/>
          <w:kern w:val="0"/>
          <w:sz w:val="32"/>
          <w:szCs w:val="32"/>
        </w:rPr>
        <w:t>（2）</w:t>
      </w:r>
      <w:r w:rsidR="007A6ED3" w:rsidRPr="000F0D55">
        <w:rPr>
          <w:rFonts w:ascii="仿宋_GB2312" w:eastAsia="仿宋_GB2312" w:hAnsi="Arial" w:cs="Arial" w:hint="eastAsia"/>
          <w:color w:val="4C4C4C"/>
          <w:sz w:val="32"/>
          <w:szCs w:val="32"/>
        </w:rPr>
        <w:t>社会保障</w:t>
      </w:r>
      <w:r w:rsidR="00FD4965">
        <w:rPr>
          <w:rFonts w:ascii="仿宋_GB2312" w:eastAsia="仿宋_GB2312" w:hAnsi="Arial" w:cs="Arial" w:hint="eastAsia"/>
          <w:color w:val="4C4C4C"/>
          <w:sz w:val="32"/>
          <w:szCs w:val="32"/>
        </w:rPr>
        <w:t>和</w:t>
      </w:r>
      <w:r w:rsidR="007A6ED3" w:rsidRPr="000F0D55">
        <w:rPr>
          <w:rFonts w:ascii="仿宋_GB2312" w:eastAsia="仿宋_GB2312" w:hAnsi="Arial" w:cs="Arial" w:hint="eastAsia"/>
          <w:color w:val="4C4C4C"/>
          <w:sz w:val="32"/>
          <w:szCs w:val="32"/>
        </w:rPr>
        <w:t>就业支出490</w:t>
      </w:r>
      <w:r w:rsidR="00F27ADA">
        <w:rPr>
          <w:rFonts w:ascii="仿宋_GB2312" w:eastAsia="仿宋_GB2312" w:hAnsi="Arial" w:cs="Arial" w:hint="eastAsia"/>
          <w:color w:val="4C4C4C"/>
          <w:sz w:val="32"/>
          <w:szCs w:val="32"/>
        </w:rPr>
        <w:t>,</w:t>
      </w:r>
      <w:r w:rsidR="007A6ED3" w:rsidRPr="000F0D55">
        <w:rPr>
          <w:rFonts w:ascii="仿宋_GB2312" w:eastAsia="仿宋_GB2312" w:hAnsi="Arial" w:cs="Arial" w:hint="eastAsia"/>
          <w:color w:val="4C4C4C"/>
          <w:sz w:val="32"/>
          <w:szCs w:val="32"/>
        </w:rPr>
        <w:t>544元，</w:t>
      </w:r>
      <w:r w:rsidR="007A6ED3" w:rsidRPr="000F0D55">
        <w:rPr>
          <w:rFonts w:ascii="仿宋_GB2312" w:eastAsia="仿宋_GB2312" w:hAnsi="Times New Roman" w:cs="Times New Roman" w:hint="eastAsia"/>
          <w:color w:val="333333"/>
          <w:kern w:val="0"/>
          <w:sz w:val="32"/>
          <w:szCs w:val="32"/>
        </w:rPr>
        <w:t>占支出总预算4.9</w:t>
      </w:r>
      <w:r w:rsidR="00586733" w:rsidRPr="000F0D55">
        <w:rPr>
          <w:rFonts w:ascii="仿宋_GB2312" w:eastAsia="仿宋_GB2312" w:hAnsi="Times New Roman" w:cs="Times New Roman" w:hint="eastAsia"/>
          <w:color w:val="333333"/>
          <w:kern w:val="0"/>
          <w:sz w:val="32"/>
          <w:szCs w:val="32"/>
        </w:rPr>
        <w:t>5</w:t>
      </w:r>
      <w:r w:rsidR="007A6ED3" w:rsidRPr="000F0D55">
        <w:rPr>
          <w:rFonts w:ascii="仿宋_GB2312" w:eastAsia="仿宋_GB2312" w:hAnsi="Times New Roman" w:cs="Times New Roman" w:hint="eastAsia"/>
          <w:color w:val="333333"/>
          <w:kern w:val="0"/>
          <w:sz w:val="32"/>
          <w:szCs w:val="32"/>
        </w:rPr>
        <w:t>%，同比减少95</w:t>
      </w:r>
      <w:r w:rsidR="00AA2413">
        <w:rPr>
          <w:rFonts w:ascii="仿宋_GB2312" w:eastAsia="仿宋_GB2312" w:hAnsi="Times New Roman" w:cs="Times New Roman" w:hint="eastAsia"/>
          <w:color w:val="333333"/>
          <w:kern w:val="0"/>
          <w:sz w:val="32"/>
          <w:szCs w:val="32"/>
        </w:rPr>
        <w:t>,</w:t>
      </w:r>
      <w:r w:rsidR="007A6ED3" w:rsidRPr="000F0D55">
        <w:rPr>
          <w:rFonts w:ascii="仿宋_GB2312" w:eastAsia="仿宋_GB2312" w:hAnsi="Times New Roman" w:cs="Times New Roman" w:hint="eastAsia"/>
          <w:color w:val="333333"/>
          <w:kern w:val="0"/>
          <w:sz w:val="32"/>
          <w:szCs w:val="32"/>
        </w:rPr>
        <w:t>942元，</w:t>
      </w:r>
      <w:r w:rsidR="00FD4965">
        <w:rPr>
          <w:rFonts w:ascii="仿宋_GB2312" w:eastAsia="仿宋_GB2312" w:hAnsi="Times New Roman" w:cs="Times New Roman" w:hint="eastAsia"/>
          <w:color w:val="333333"/>
          <w:kern w:val="0"/>
          <w:sz w:val="32"/>
          <w:szCs w:val="32"/>
        </w:rPr>
        <w:t>下降</w:t>
      </w:r>
      <w:r w:rsidR="007A6ED3" w:rsidRPr="000F0D55">
        <w:rPr>
          <w:rFonts w:ascii="仿宋_GB2312" w:eastAsia="仿宋_GB2312" w:hAnsi="Times New Roman" w:cs="Times New Roman" w:hint="eastAsia"/>
          <w:color w:val="333333"/>
          <w:kern w:val="0"/>
          <w:sz w:val="32"/>
          <w:szCs w:val="32"/>
        </w:rPr>
        <w:t>16.36%。主要是</w:t>
      </w:r>
      <w:r w:rsidR="00425646">
        <w:rPr>
          <w:rFonts w:ascii="仿宋_GB2312" w:eastAsia="仿宋_GB2312" w:hAnsi="Times New Roman" w:cs="Times New Roman" w:hint="eastAsia"/>
          <w:color w:val="333333"/>
          <w:kern w:val="0"/>
          <w:sz w:val="32"/>
          <w:szCs w:val="32"/>
        </w:rPr>
        <w:t>单位</w:t>
      </w:r>
      <w:r w:rsidR="006448A6">
        <w:rPr>
          <w:rFonts w:ascii="仿宋_GB2312" w:eastAsia="仿宋_GB2312" w:hAnsi="Times New Roman" w:cs="Times New Roman" w:hint="eastAsia"/>
          <w:color w:val="333333"/>
          <w:kern w:val="0"/>
          <w:sz w:val="32"/>
          <w:szCs w:val="32"/>
        </w:rPr>
        <w:t>养老保险缴费</w:t>
      </w:r>
      <w:r w:rsidR="00425646">
        <w:rPr>
          <w:rFonts w:ascii="仿宋_GB2312" w:eastAsia="仿宋_GB2312" w:hAnsi="Times New Roman" w:cs="Times New Roman" w:hint="eastAsia"/>
          <w:color w:val="333333"/>
          <w:kern w:val="0"/>
          <w:sz w:val="32"/>
          <w:szCs w:val="32"/>
        </w:rPr>
        <w:t>比例下降</w:t>
      </w:r>
      <w:r w:rsidR="007A6ED3" w:rsidRPr="000F0D55">
        <w:rPr>
          <w:rFonts w:ascii="仿宋_GB2312" w:eastAsia="仿宋_GB2312" w:hAnsi="Times New Roman" w:cs="Times New Roman" w:hint="eastAsia"/>
          <w:color w:val="333333"/>
          <w:kern w:val="0"/>
          <w:sz w:val="32"/>
          <w:szCs w:val="32"/>
        </w:rPr>
        <w:t>。</w:t>
      </w:r>
    </w:p>
    <w:p w:rsidR="00D56E73" w:rsidRPr="000F0D55"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0F0D55">
        <w:rPr>
          <w:rFonts w:ascii="仿宋_GB2312" w:eastAsia="仿宋_GB2312" w:hAnsi="Times New Roman" w:cs="Times New Roman" w:hint="eastAsia"/>
          <w:color w:val="333333"/>
          <w:kern w:val="0"/>
          <w:sz w:val="32"/>
          <w:szCs w:val="32"/>
        </w:rPr>
        <w:t>（3）</w:t>
      </w:r>
      <w:r w:rsidR="007A6ED3" w:rsidRPr="000F0D55">
        <w:rPr>
          <w:rFonts w:ascii="仿宋_GB2312" w:eastAsia="仿宋_GB2312" w:hAnsi="Arial" w:cs="Arial" w:hint="eastAsia"/>
          <w:color w:val="4C4C4C"/>
          <w:sz w:val="32"/>
          <w:szCs w:val="32"/>
        </w:rPr>
        <w:t>卫生健康支出400</w:t>
      </w:r>
      <w:r w:rsidR="00AA2413">
        <w:rPr>
          <w:rFonts w:ascii="仿宋_GB2312" w:eastAsia="仿宋_GB2312" w:hAnsi="Arial" w:cs="Arial" w:hint="eastAsia"/>
          <w:color w:val="4C4C4C"/>
          <w:sz w:val="32"/>
          <w:szCs w:val="32"/>
        </w:rPr>
        <w:t>,</w:t>
      </w:r>
      <w:r w:rsidR="007A6ED3" w:rsidRPr="000F0D55">
        <w:rPr>
          <w:rFonts w:ascii="仿宋_GB2312" w:eastAsia="仿宋_GB2312" w:hAnsi="Arial" w:cs="Arial" w:hint="eastAsia"/>
          <w:color w:val="4C4C4C"/>
          <w:sz w:val="32"/>
          <w:szCs w:val="32"/>
        </w:rPr>
        <w:t>447元，</w:t>
      </w:r>
      <w:r w:rsidR="007A6ED3" w:rsidRPr="000F0D55">
        <w:rPr>
          <w:rFonts w:ascii="仿宋_GB2312" w:eastAsia="仿宋_GB2312" w:hAnsi="Times New Roman" w:cs="Times New Roman" w:hint="eastAsia"/>
          <w:color w:val="333333"/>
          <w:kern w:val="0"/>
          <w:sz w:val="32"/>
          <w:szCs w:val="32"/>
        </w:rPr>
        <w:t>占支出总预算4.03%，同比</w:t>
      </w:r>
      <w:r w:rsidR="00491DBD" w:rsidRPr="000F0D55">
        <w:rPr>
          <w:rFonts w:ascii="仿宋_GB2312" w:eastAsia="仿宋_GB2312" w:hAnsi="Times New Roman" w:cs="Times New Roman" w:hint="eastAsia"/>
          <w:color w:val="333333"/>
          <w:kern w:val="0"/>
          <w:sz w:val="32"/>
          <w:szCs w:val="32"/>
        </w:rPr>
        <w:t>增加</w:t>
      </w:r>
      <w:r w:rsidR="007A6ED3" w:rsidRPr="000F0D55">
        <w:rPr>
          <w:rFonts w:ascii="仿宋_GB2312" w:eastAsia="仿宋_GB2312" w:hAnsi="Times New Roman" w:cs="Times New Roman" w:hint="eastAsia"/>
          <w:color w:val="333333"/>
          <w:kern w:val="0"/>
          <w:sz w:val="32"/>
          <w:szCs w:val="32"/>
        </w:rPr>
        <w:t>180</w:t>
      </w:r>
      <w:r w:rsidR="00AA2413">
        <w:rPr>
          <w:rFonts w:ascii="仿宋_GB2312" w:eastAsia="仿宋_GB2312" w:hAnsi="Times New Roman" w:cs="Times New Roman" w:hint="eastAsia"/>
          <w:color w:val="333333"/>
          <w:kern w:val="0"/>
          <w:sz w:val="32"/>
          <w:szCs w:val="32"/>
        </w:rPr>
        <w:t>,</w:t>
      </w:r>
      <w:r w:rsidR="007A6ED3" w:rsidRPr="000F0D55">
        <w:rPr>
          <w:rFonts w:ascii="仿宋_GB2312" w:eastAsia="仿宋_GB2312" w:hAnsi="Times New Roman" w:cs="Times New Roman" w:hint="eastAsia"/>
          <w:color w:val="333333"/>
          <w:kern w:val="0"/>
          <w:sz w:val="32"/>
          <w:szCs w:val="32"/>
        </w:rPr>
        <w:t>700元，</w:t>
      </w:r>
      <w:r w:rsidR="00491DBD" w:rsidRPr="000F0D55">
        <w:rPr>
          <w:rFonts w:ascii="仿宋_GB2312" w:eastAsia="仿宋_GB2312" w:hAnsi="Times New Roman" w:cs="Times New Roman" w:hint="eastAsia"/>
          <w:color w:val="333333"/>
          <w:kern w:val="0"/>
          <w:sz w:val="32"/>
          <w:szCs w:val="32"/>
        </w:rPr>
        <w:t>增长</w:t>
      </w:r>
      <w:r w:rsidR="007A6ED3" w:rsidRPr="000F0D55">
        <w:rPr>
          <w:rFonts w:ascii="仿宋_GB2312" w:eastAsia="仿宋_GB2312" w:hAnsi="Times New Roman" w:cs="Times New Roman" w:hint="eastAsia"/>
          <w:color w:val="333333"/>
          <w:kern w:val="0"/>
          <w:sz w:val="32"/>
          <w:szCs w:val="32"/>
        </w:rPr>
        <w:t>82.23%。主要是人员变动。</w:t>
      </w:r>
    </w:p>
    <w:p w:rsidR="007A6ED3" w:rsidRPr="000F0D55" w:rsidRDefault="00EE19FD" w:rsidP="007A6ED3">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0F0D55">
        <w:rPr>
          <w:rFonts w:ascii="仿宋_GB2312" w:eastAsia="仿宋_GB2312" w:hAnsi="Times New Roman" w:cs="Times New Roman" w:hint="eastAsia"/>
          <w:color w:val="333333"/>
          <w:kern w:val="0"/>
          <w:sz w:val="32"/>
          <w:szCs w:val="32"/>
        </w:rPr>
        <w:t>（4）</w:t>
      </w:r>
      <w:r w:rsidR="007A6ED3" w:rsidRPr="000F0D55">
        <w:rPr>
          <w:rFonts w:ascii="仿宋_GB2312" w:eastAsia="仿宋_GB2312" w:hAnsi="Arial" w:cs="Arial" w:hint="eastAsia"/>
          <w:color w:val="4C4C4C"/>
          <w:sz w:val="32"/>
          <w:szCs w:val="32"/>
        </w:rPr>
        <w:t>住房保障支出254</w:t>
      </w:r>
      <w:r w:rsidR="00AA2413">
        <w:rPr>
          <w:rFonts w:ascii="仿宋_GB2312" w:eastAsia="仿宋_GB2312" w:hAnsi="Arial" w:cs="Arial" w:hint="eastAsia"/>
          <w:color w:val="4C4C4C"/>
          <w:sz w:val="32"/>
          <w:szCs w:val="32"/>
        </w:rPr>
        <w:t>,</w:t>
      </w:r>
      <w:r w:rsidR="007A6ED3" w:rsidRPr="000F0D55">
        <w:rPr>
          <w:rFonts w:ascii="仿宋_GB2312" w:eastAsia="仿宋_GB2312" w:hAnsi="Arial" w:cs="Arial" w:hint="eastAsia"/>
          <w:color w:val="4C4C4C"/>
          <w:sz w:val="32"/>
          <w:szCs w:val="32"/>
        </w:rPr>
        <w:t>230元，</w:t>
      </w:r>
      <w:r w:rsidR="007A6ED3" w:rsidRPr="000F0D55">
        <w:rPr>
          <w:rFonts w:ascii="仿宋_GB2312" w:eastAsia="仿宋_GB2312" w:hAnsi="Times New Roman" w:cs="Times New Roman" w:hint="eastAsia"/>
          <w:color w:val="333333"/>
          <w:kern w:val="0"/>
          <w:sz w:val="32"/>
          <w:szCs w:val="32"/>
        </w:rPr>
        <w:t>占支出总预算2.56%，同比</w:t>
      </w:r>
      <w:r w:rsidR="007840C8" w:rsidRPr="000F0D55">
        <w:rPr>
          <w:rFonts w:ascii="仿宋_GB2312" w:eastAsia="仿宋_GB2312" w:hAnsi="Times New Roman" w:cs="Times New Roman" w:hint="eastAsia"/>
          <w:color w:val="333333"/>
          <w:kern w:val="0"/>
          <w:sz w:val="32"/>
          <w:szCs w:val="32"/>
        </w:rPr>
        <w:t>增加1</w:t>
      </w:r>
      <w:r w:rsidR="00AA2413">
        <w:rPr>
          <w:rFonts w:ascii="仿宋_GB2312" w:eastAsia="仿宋_GB2312" w:hAnsi="Times New Roman" w:cs="Times New Roman" w:hint="eastAsia"/>
          <w:color w:val="333333"/>
          <w:kern w:val="0"/>
          <w:sz w:val="32"/>
          <w:szCs w:val="32"/>
        </w:rPr>
        <w:t>,</w:t>
      </w:r>
      <w:r w:rsidR="007840C8" w:rsidRPr="000F0D55">
        <w:rPr>
          <w:rFonts w:ascii="仿宋_GB2312" w:eastAsia="仿宋_GB2312" w:hAnsi="Times New Roman" w:cs="Times New Roman" w:hint="eastAsia"/>
          <w:color w:val="333333"/>
          <w:kern w:val="0"/>
          <w:sz w:val="32"/>
          <w:szCs w:val="32"/>
        </w:rPr>
        <w:t>604</w:t>
      </w:r>
      <w:r w:rsidR="007A6ED3" w:rsidRPr="000F0D55">
        <w:rPr>
          <w:rFonts w:ascii="仿宋_GB2312" w:eastAsia="仿宋_GB2312" w:hAnsi="Times New Roman" w:cs="Times New Roman" w:hint="eastAsia"/>
          <w:color w:val="333333"/>
          <w:kern w:val="0"/>
          <w:sz w:val="32"/>
          <w:szCs w:val="32"/>
        </w:rPr>
        <w:t>元，</w:t>
      </w:r>
      <w:r w:rsidR="007840C8" w:rsidRPr="000F0D55">
        <w:rPr>
          <w:rFonts w:ascii="仿宋_GB2312" w:eastAsia="仿宋_GB2312" w:hAnsi="Times New Roman" w:cs="Times New Roman" w:hint="eastAsia"/>
          <w:color w:val="333333"/>
          <w:kern w:val="0"/>
          <w:sz w:val="32"/>
          <w:szCs w:val="32"/>
        </w:rPr>
        <w:t>增</w:t>
      </w:r>
      <w:r w:rsidR="00491DBD" w:rsidRPr="000F0D55">
        <w:rPr>
          <w:rFonts w:ascii="仿宋_GB2312" w:eastAsia="仿宋_GB2312" w:hAnsi="Times New Roman" w:cs="Times New Roman" w:hint="eastAsia"/>
          <w:color w:val="333333"/>
          <w:kern w:val="0"/>
          <w:sz w:val="32"/>
          <w:szCs w:val="32"/>
        </w:rPr>
        <w:t>长</w:t>
      </w:r>
      <w:r w:rsidR="007840C8" w:rsidRPr="000F0D55">
        <w:rPr>
          <w:rFonts w:ascii="仿宋_GB2312" w:eastAsia="仿宋_GB2312" w:hAnsi="Times New Roman" w:cs="Times New Roman" w:hint="eastAsia"/>
          <w:color w:val="333333"/>
          <w:kern w:val="0"/>
          <w:sz w:val="32"/>
          <w:szCs w:val="32"/>
        </w:rPr>
        <w:t>0.63</w:t>
      </w:r>
      <w:r w:rsidR="007A6ED3" w:rsidRPr="000F0D55">
        <w:rPr>
          <w:rFonts w:ascii="仿宋_GB2312" w:eastAsia="仿宋_GB2312" w:hAnsi="Times New Roman" w:cs="Times New Roman" w:hint="eastAsia"/>
          <w:color w:val="333333"/>
          <w:kern w:val="0"/>
          <w:sz w:val="32"/>
          <w:szCs w:val="32"/>
        </w:rPr>
        <w:t>%。主要是</w:t>
      </w:r>
      <w:r w:rsidR="00425646">
        <w:rPr>
          <w:rFonts w:ascii="仿宋_GB2312" w:eastAsia="仿宋_GB2312" w:hAnsi="Times New Roman" w:cs="Times New Roman" w:hint="eastAsia"/>
          <w:color w:val="333333"/>
          <w:kern w:val="0"/>
          <w:sz w:val="32"/>
          <w:szCs w:val="32"/>
        </w:rPr>
        <w:t>住房公积金</w:t>
      </w:r>
      <w:r w:rsidR="007A6ED3" w:rsidRPr="000F0D55">
        <w:rPr>
          <w:rFonts w:ascii="仿宋_GB2312" w:eastAsia="仿宋_GB2312" w:hAnsi="Times New Roman" w:cs="Times New Roman" w:hint="eastAsia"/>
          <w:color w:val="333333"/>
          <w:kern w:val="0"/>
          <w:sz w:val="32"/>
          <w:szCs w:val="32"/>
        </w:rPr>
        <w:t>变动。</w:t>
      </w:r>
    </w:p>
    <w:p w:rsidR="00EE19FD" w:rsidRDefault="00EE19FD" w:rsidP="006C2C8F">
      <w:pPr>
        <w:widowControl/>
        <w:wordWrap w:val="0"/>
        <w:spacing w:line="555" w:lineRule="atLeast"/>
        <w:ind w:rightChars="-27" w:right="-57" w:firstLineChars="196" w:firstLine="630"/>
        <w:rPr>
          <w:rFonts w:ascii="仿宋_GB2312" w:eastAsia="仿宋_GB2312" w:hAnsi="Times New Roman" w:cs="Times New Roman"/>
          <w:b/>
          <w:bCs/>
          <w:color w:val="333333"/>
          <w:kern w:val="0"/>
          <w:sz w:val="32"/>
        </w:rPr>
      </w:pPr>
      <w:r w:rsidRPr="00B43465">
        <w:rPr>
          <w:rFonts w:ascii="仿宋_GB2312" w:eastAsia="仿宋_GB2312" w:hAnsi="Times New Roman" w:cs="Times New Roman" w:hint="eastAsia"/>
          <w:b/>
          <w:bCs/>
          <w:color w:val="333333"/>
          <w:kern w:val="0"/>
          <w:sz w:val="32"/>
        </w:rPr>
        <w:t>按支出结构分类划分，分为基本支出预算和项目支出预算。</w:t>
      </w:r>
    </w:p>
    <w:p w:rsidR="00491DBD" w:rsidRPr="00D62492" w:rsidRDefault="00EE19FD" w:rsidP="00EE19F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D62492">
        <w:rPr>
          <w:rFonts w:ascii="仿宋_GB2312" w:eastAsia="仿宋_GB2312" w:hAnsi="Times New Roman" w:cs="Times New Roman" w:hint="eastAsia"/>
          <w:color w:val="333333"/>
          <w:kern w:val="0"/>
          <w:sz w:val="32"/>
          <w:szCs w:val="32"/>
        </w:rPr>
        <w:t>基本支出</w:t>
      </w:r>
      <w:r w:rsidR="00AE5CEB" w:rsidRPr="00D62492">
        <w:rPr>
          <w:rFonts w:ascii="仿宋_GB2312" w:eastAsia="仿宋_GB2312" w:hAnsi="Times New Roman" w:cs="Times New Roman" w:hint="eastAsia"/>
          <w:color w:val="333333"/>
          <w:kern w:val="0"/>
          <w:sz w:val="32"/>
          <w:szCs w:val="32"/>
        </w:rPr>
        <w:t>4</w:t>
      </w:r>
      <w:r w:rsidR="00946943" w:rsidRPr="00D62492">
        <w:rPr>
          <w:rFonts w:ascii="仿宋_GB2312" w:eastAsia="仿宋_GB2312" w:hAnsi="Times New Roman" w:cs="Times New Roman" w:hint="eastAsia"/>
          <w:color w:val="333333"/>
          <w:kern w:val="0"/>
          <w:sz w:val="32"/>
          <w:szCs w:val="32"/>
        </w:rPr>
        <w:t>,</w:t>
      </w:r>
      <w:r w:rsidR="00AE5CEB" w:rsidRPr="00D62492">
        <w:rPr>
          <w:rFonts w:ascii="仿宋_GB2312" w:eastAsia="仿宋_GB2312" w:hAnsi="Times New Roman" w:cs="Times New Roman" w:hint="eastAsia"/>
          <w:color w:val="333333"/>
          <w:kern w:val="0"/>
          <w:sz w:val="32"/>
          <w:szCs w:val="32"/>
        </w:rPr>
        <w:t>469</w:t>
      </w:r>
      <w:r w:rsidR="00946943" w:rsidRPr="00D62492">
        <w:rPr>
          <w:rFonts w:ascii="仿宋_GB2312" w:eastAsia="仿宋_GB2312" w:hAnsi="Times New Roman" w:cs="Times New Roman" w:hint="eastAsia"/>
          <w:color w:val="333333"/>
          <w:kern w:val="0"/>
          <w:sz w:val="32"/>
          <w:szCs w:val="32"/>
        </w:rPr>
        <w:t>,</w:t>
      </w:r>
      <w:r w:rsidR="00AE5CEB" w:rsidRPr="00D62492">
        <w:rPr>
          <w:rFonts w:ascii="仿宋_GB2312" w:eastAsia="仿宋_GB2312" w:hAnsi="Times New Roman" w:cs="Times New Roman" w:hint="eastAsia"/>
          <w:color w:val="333333"/>
          <w:kern w:val="0"/>
          <w:sz w:val="32"/>
          <w:szCs w:val="32"/>
        </w:rPr>
        <w:t>041</w:t>
      </w:r>
      <w:r w:rsidRPr="00D62492">
        <w:rPr>
          <w:rFonts w:ascii="仿宋_GB2312" w:eastAsia="仿宋_GB2312" w:hAnsi="Times New Roman" w:cs="Times New Roman" w:hint="eastAsia"/>
          <w:color w:val="333333"/>
          <w:kern w:val="0"/>
          <w:sz w:val="32"/>
          <w:szCs w:val="32"/>
        </w:rPr>
        <w:t>元，占支出总预算的</w:t>
      </w:r>
      <w:r w:rsidR="00AE5CEB" w:rsidRPr="00D62492">
        <w:rPr>
          <w:rFonts w:ascii="仿宋_GB2312" w:eastAsia="仿宋_GB2312" w:hAnsi="Times New Roman" w:cs="Times New Roman" w:hint="eastAsia"/>
          <w:color w:val="333333"/>
          <w:kern w:val="0"/>
          <w:sz w:val="32"/>
          <w:szCs w:val="32"/>
        </w:rPr>
        <w:t>45.03</w:t>
      </w:r>
      <w:r w:rsidRPr="00D62492">
        <w:rPr>
          <w:rFonts w:ascii="仿宋_GB2312" w:eastAsia="仿宋_GB2312" w:hAnsi="Times New Roman" w:cs="Times New Roman" w:hint="eastAsia"/>
          <w:color w:val="333333"/>
          <w:kern w:val="0"/>
          <w:sz w:val="32"/>
          <w:szCs w:val="32"/>
        </w:rPr>
        <w:t>%，同比增加</w:t>
      </w:r>
      <w:r w:rsidR="00AE5CEB" w:rsidRPr="00D62492">
        <w:rPr>
          <w:rFonts w:ascii="仿宋_GB2312" w:eastAsia="仿宋_GB2312" w:hAnsi="Times New Roman" w:cs="Times New Roman" w:hint="eastAsia"/>
          <w:color w:val="333333"/>
          <w:kern w:val="0"/>
          <w:sz w:val="32"/>
          <w:szCs w:val="32"/>
        </w:rPr>
        <w:t>192</w:t>
      </w:r>
      <w:r w:rsidR="00946943" w:rsidRPr="00D62492">
        <w:rPr>
          <w:rFonts w:ascii="仿宋_GB2312" w:eastAsia="仿宋_GB2312" w:hAnsi="Times New Roman" w:cs="Times New Roman" w:hint="eastAsia"/>
          <w:color w:val="333333"/>
          <w:kern w:val="0"/>
          <w:sz w:val="32"/>
          <w:szCs w:val="32"/>
        </w:rPr>
        <w:t>,</w:t>
      </w:r>
      <w:r w:rsidR="00AE5CEB" w:rsidRPr="00D62492">
        <w:rPr>
          <w:rFonts w:ascii="仿宋_GB2312" w:eastAsia="仿宋_GB2312" w:hAnsi="Times New Roman" w:cs="Times New Roman" w:hint="eastAsia"/>
          <w:color w:val="333333"/>
          <w:kern w:val="0"/>
          <w:sz w:val="32"/>
          <w:szCs w:val="32"/>
        </w:rPr>
        <w:t>564</w:t>
      </w:r>
      <w:r w:rsidRPr="00D62492">
        <w:rPr>
          <w:rFonts w:ascii="仿宋_GB2312" w:eastAsia="仿宋_GB2312" w:hAnsi="Times New Roman" w:cs="Times New Roman" w:hint="eastAsia"/>
          <w:color w:val="333333"/>
          <w:kern w:val="0"/>
          <w:sz w:val="32"/>
          <w:szCs w:val="32"/>
        </w:rPr>
        <w:t>元，增长</w:t>
      </w:r>
      <w:r w:rsidR="00AE5CEB" w:rsidRPr="00D62492">
        <w:rPr>
          <w:rFonts w:ascii="仿宋_GB2312" w:eastAsia="仿宋_GB2312" w:hAnsi="Times New Roman" w:cs="Times New Roman" w:hint="eastAsia"/>
          <w:color w:val="333333"/>
          <w:kern w:val="0"/>
          <w:sz w:val="32"/>
          <w:szCs w:val="32"/>
        </w:rPr>
        <w:t>4.50</w:t>
      </w:r>
      <w:r w:rsidRPr="00D62492">
        <w:rPr>
          <w:rFonts w:ascii="仿宋_GB2312" w:eastAsia="仿宋_GB2312" w:hAnsi="Times New Roman" w:cs="Times New Roman" w:hint="eastAsia"/>
          <w:color w:val="333333"/>
          <w:kern w:val="0"/>
          <w:sz w:val="32"/>
          <w:szCs w:val="32"/>
        </w:rPr>
        <w:t>%。</w:t>
      </w:r>
      <w:r w:rsidR="00491DBD" w:rsidRPr="0018016B">
        <w:rPr>
          <w:rFonts w:ascii="仿宋_GB2312" w:eastAsia="仿宋_GB2312" w:hAnsi="Times New Roman" w:cs="Times New Roman" w:hint="eastAsia"/>
          <w:color w:val="333333"/>
          <w:kern w:val="0"/>
          <w:sz w:val="32"/>
          <w:szCs w:val="32"/>
        </w:rPr>
        <w:t>主要是</w:t>
      </w:r>
      <w:r w:rsidR="00233B0C" w:rsidRPr="0018016B">
        <w:rPr>
          <w:rFonts w:ascii="仿宋_GB2312" w:eastAsia="仿宋_GB2312" w:hAnsi="Times New Roman" w:cs="Times New Roman" w:hint="eastAsia"/>
          <w:color w:val="333333"/>
          <w:kern w:val="0"/>
          <w:sz w:val="32"/>
          <w:szCs w:val="32"/>
        </w:rPr>
        <w:t>根据有关政策增加人员经费</w:t>
      </w:r>
      <w:r w:rsidR="00491DBD" w:rsidRPr="0018016B">
        <w:rPr>
          <w:rFonts w:ascii="仿宋_GB2312" w:eastAsia="仿宋_GB2312" w:hAnsi="Times New Roman" w:cs="Times New Roman" w:hint="eastAsia"/>
          <w:color w:val="333333"/>
          <w:kern w:val="0"/>
          <w:sz w:val="32"/>
          <w:szCs w:val="32"/>
        </w:rPr>
        <w:t>。</w:t>
      </w:r>
    </w:p>
    <w:p w:rsidR="00491DBD" w:rsidRPr="00A75A05" w:rsidRDefault="00EE19FD" w:rsidP="00491DB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A75A05">
        <w:rPr>
          <w:rFonts w:ascii="仿宋_GB2312" w:eastAsia="仿宋_GB2312" w:hAnsi="Times New Roman" w:cs="Times New Roman" w:hint="eastAsia"/>
          <w:color w:val="333333"/>
          <w:kern w:val="0"/>
          <w:sz w:val="32"/>
          <w:szCs w:val="32"/>
        </w:rPr>
        <w:t>项目支出</w:t>
      </w:r>
      <w:r w:rsidR="00491DBD" w:rsidRPr="00A75A05">
        <w:rPr>
          <w:rFonts w:ascii="仿宋_GB2312" w:eastAsia="仿宋_GB2312" w:hAnsi="Times New Roman" w:cs="Times New Roman" w:hint="eastAsia"/>
          <w:color w:val="333333"/>
          <w:kern w:val="0"/>
          <w:sz w:val="32"/>
          <w:szCs w:val="32"/>
        </w:rPr>
        <w:t>5</w:t>
      </w:r>
      <w:r w:rsidR="00946943" w:rsidRPr="00A75A05">
        <w:rPr>
          <w:rFonts w:ascii="仿宋_GB2312" w:eastAsia="仿宋_GB2312" w:hAnsi="Times New Roman" w:cs="Times New Roman" w:hint="eastAsia"/>
          <w:color w:val="333333"/>
          <w:kern w:val="0"/>
          <w:sz w:val="32"/>
          <w:szCs w:val="32"/>
        </w:rPr>
        <w:t>,</w:t>
      </w:r>
      <w:r w:rsidR="00491DBD" w:rsidRPr="00A75A05">
        <w:rPr>
          <w:rFonts w:ascii="仿宋_GB2312" w:eastAsia="仿宋_GB2312" w:hAnsi="Times New Roman" w:cs="Times New Roman" w:hint="eastAsia"/>
          <w:color w:val="333333"/>
          <w:kern w:val="0"/>
          <w:sz w:val="32"/>
          <w:szCs w:val="32"/>
        </w:rPr>
        <w:t>455</w:t>
      </w:r>
      <w:r w:rsidR="00946943" w:rsidRPr="00A75A05">
        <w:rPr>
          <w:rFonts w:ascii="仿宋_GB2312" w:eastAsia="仿宋_GB2312" w:hAnsi="Times New Roman" w:cs="Times New Roman" w:hint="eastAsia"/>
          <w:color w:val="333333"/>
          <w:kern w:val="0"/>
          <w:sz w:val="32"/>
          <w:szCs w:val="32"/>
        </w:rPr>
        <w:t>,</w:t>
      </w:r>
      <w:r w:rsidR="00491DBD" w:rsidRPr="00A75A05">
        <w:rPr>
          <w:rFonts w:ascii="仿宋_GB2312" w:eastAsia="仿宋_GB2312" w:hAnsi="Times New Roman" w:cs="Times New Roman" w:hint="eastAsia"/>
          <w:color w:val="333333"/>
          <w:kern w:val="0"/>
          <w:sz w:val="32"/>
          <w:szCs w:val="32"/>
        </w:rPr>
        <w:t>500</w:t>
      </w:r>
      <w:r w:rsidRPr="00A75A05">
        <w:rPr>
          <w:rFonts w:ascii="仿宋_GB2312" w:eastAsia="仿宋_GB2312" w:hAnsi="Times New Roman" w:cs="Times New Roman" w:hint="eastAsia"/>
          <w:color w:val="333333"/>
          <w:kern w:val="0"/>
          <w:sz w:val="32"/>
          <w:szCs w:val="32"/>
        </w:rPr>
        <w:t>元，占支出总预算的</w:t>
      </w:r>
      <w:r w:rsidR="00491DBD" w:rsidRPr="00A75A05">
        <w:rPr>
          <w:rFonts w:ascii="仿宋_GB2312" w:eastAsia="仿宋_GB2312" w:hAnsi="Times New Roman" w:cs="Times New Roman" w:hint="eastAsia"/>
          <w:color w:val="333333"/>
          <w:kern w:val="0"/>
          <w:sz w:val="32"/>
          <w:szCs w:val="32"/>
        </w:rPr>
        <w:t>54.97</w:t>
      </w:r>
      <w:r w:rsidRPr="00A75A05">
        <w:rPr>
          <w:rFonts w:ascii="仿宋_GB2312" w:eastAsia="仿宋_GB2312" w:hAnsi="Times New Roman" w:cs="Times New Roman" w:hint="eastAsia"/>
          <w:color w:val="333333"/>
          <w:kern w:val="0"/>
          <w:sz w:val="32"/>
          <w:szCs w:val="32"/>
        </w:rPr>
        <w:t>%，同比增加</w:t>
      </w:r>
      <w:r w:rsidR="00491DBD" w:rsidRPr="00A75A05">
        <w:rPr>
          <w:rFonts w:ascii="仿宋_GB2312" w:eastAsia="仿宋_GB2312" w:hAnsi="Times New Roman" w:cs="Times New Roman" w:hint="eastAsia"/>
          <w:color w:val="333333"/>
          <w:kern w:val="0"/>
          <w:sz w:val="32"/>
          <w:szCs w:val="32"/>
        </w:rPr>
        <w:t>4</w:t>
      </w:r>
      <w:r w:rsidR="00946943" w:rsidRPr="00A75A05">
        <w:rPr>
          <w:rFonts w:ascii="仿宋_GB2312" w:eastAsia="仿宋_GB2312" w:hAnsi="Times New Roman" w:cs="Times New Roman" w:hint="eastAsia"/>
          <w:color w:val="333333"/>
          <w:kern w:val="0"/>
          <w:sz w:val="32"/>
          <w:szCs w:val="32"/>
        </w:rPr>
        <w:t>,</w:t>
      </w:r>
      <w:r w:rsidR="00491DBD" w:rsidRPr="00A75A05">
        <w:rPr>
          <w:rFonts w:ascii="仿宋_GB2312" w:eastAsia="仿宋_GB2312" w:hAnsi="Times New Roman" w:cs="Times New Roman" w:hint="eastAsia"/>
          <w:color w:val="333333"/>
          <w:kern w:val="0"/>
          <w:sz w:val="32"/>
          <w:szCs w:val="32"/>
        </w:rPr>
        <w:t>729</w:t>
      </w:r>
      <w:r w:rsidR="00946943" w:rsidRPr="00A75A05">
        <w:rPr>
          <w:rFonts w:ascii="仿宋_GB2312" w:eastAsia="仿宋_GB2312" w:hAnsi="Times New Roman" w:cs="Times New Roman" w:hint="eastAsia"/>
          <w:color w:val="333333"/>
          <w:kern w:val="0"/>
          <w:sz w:val="32"/>
          <w:szCs w:val="32"/>
        </w:rPr>
        <w:t>,</w:t>
      </w:r>
      <w:r w:rsidR="00491DBD" w:rsidRPr="00A75A05">
        <w:rPr>
          <w:rFonts w:ascii="仿宋_GB2312" w:eastAsia="仿宋_GB2312" w:hAnsi="Times New Roman" w:cs="Times New Roman" w:hint="eastAsia"/>
          <w:color w:val="333333"/>
          <w:kern w:val="0"/>
          <w:sz w:val="32"/>
          <w:szCs w:val="32"/>
        </w:rPr>
        <w:t>260</w:t>
      </w:r>
      <w:r w:rsidRPr="00A75A05">
        <w:rPr>
          <w:rFonts w:ascii="仿宋_GB2312" w:eastAsia="仿宋_GB2312" w:hAnsi="Times New Roman" w:cs="Times New Roman" w:hint="eastAsia"/>
          <w:color w:val="333333"/>
          <w:kern w:val="0"/>
          <w:sz w:val="32"/>
          <w:szCs w:val="32"/>
        </w:rPr>
        <w:t>元 ，增长</w:t>
      </w:r>
      <w:r w:rsidR="00491DBD" w:rsidRPr="00A75A05">
        <w:rPr>
          <w:rFonts w:ascii="仿宋_GB2312" w:eastAsia="仿宋_GB2312" w:hAnsi="Times New Roman" w:cs="Times New Roman" w:hint="eastAsia"/>
          <w:color w:val="333333"/>
          <w:kern w:val="0"/>
          <w:sz w:val="32"/>
          <w:szCs w:val="32"/>
        </w:rPr>
        <w:t>651.20</w:t>
      </w:r>
      <w:r w:rsidRPr="00A75A05">
        <w:rPr>
          <w:rFonts w:ascii="仿宋_GB2312" w:eastAsia="仿宋_GB2312" w:hAnsi="Times New Roman" w:cs="Times New Roman" w:hint="eastAsia"/>
          <w:color w:val="333333"/>
          <w:kern w:val="0"/>
          <w:sz w:val="32"/>
          <w:szCs w:val="32"/>
        </w:rPr>
        <w:t>%。</w:t>
      </w:r>
      <w:r w:rsidR="00491DBD" w:rsidRPr="00A75A05">
        <w:rPr>
          <w:rFonts w:ascii="仿宋_GB2312" w:eastAsia="仿宋_GB2312" w:hAnsi="Times New Roman" w:cs="Times New Roman" w:hint="eastAsia"/>
          <w:color w:val="333333"/>
          <w:kern w:val="0"/>
          <w:sz w:val="32"/>
          <w:szCs w:val="32"/>
        </w:rPr>
        <w:t>主要是增加其他技术研究与开发支出。</w:t>
      </w:r>
    </w:p>
    <w:p w:rsidR="00EE19FD" w:rsidRPr="00B43465" w:rsidRDefault="00EE19FD" w:rsidP="00EE28FA">
      <w:pPr>
        <w:widowControl/>
        <w:wordWrap w:val="0"/>
        <w:spacing w:line="555" w:lineRule="atLeast"/>
        <w:ind w:rightChars="-27" w:right="-57" w:firstLineChars="150" w:firstLine="482"/>
        <w:rPr>
          <w:rFonts w:ascii="宋体" w:eastAsia="宋体" w:hAnsi="宋体" w:cs="宋体"/>
          <w:color w:val="333333"/>
          <w:kern w:val="0"/>
          <w:szCs w:val="21"/>
        </w:rPr>
      </w:pPr>
      <w:r w:rsidRPr="00F23620">
        <w:rPr>
          <w:rFonts w:ascii="黑体" w:eastAsia="黑体" w:hAnsi="黑体" w:cs="Times New Roman" w:hint="eastAsia"/>
          <w:b/>
          <w:color w:val="333333"/>
          <w:kern w:val="0"/>
          <w:sz w:val="32"/>
          <w:szCs w:val="32"/>
        </w:rPr>
        <w:t>二、</w:t>
      </w:r>
      <w:r>
        <w:rPr>
          <w:rFonts w:ascii="黑体" w:eastAsia="黑体" w:hAnsi="黑体" w:cs="Times New Roman" w:hint="eastAsia"/>
          <w:b/>
          <w:color w:val="333333"/>
          <w:kern w:val="0"/>
          <w:sz w:val="32"/>
          <w:szCs w:val="32"/>
        </w:rPr>
        <w:t>2020</w:t>
      </w:r>
      <w:r w:rsidRPr="00F23620">
        <w:rPr>
          <w:rFonts w:ascii="黑体" w:eastAsia="黑体" w:hAnsi="黑体" w:cs="Times New Roman" w:hint="eastAsia"/>
          <w:b/>
          <w:color w:val="333333"/>
          <w:kern w:val="0"/>
          <w:sz w:val="32"/>
          <w:szCs w:val="32"/>
        </w:rPr>
        <w:t>年部门财政拨款收支预算情况</w:t>
      </w:r>
    </w:p>
    <w:p w:rsidR="00EE19FD" w:rsidRDefault="00EE19FD" w:rsidP="00C342A1">
      <w:pPr>
        <w:snapToGrid w:val="0"/>
        <w:spacing w:line="572" w:lineRule="exact"/>
        <w:ind w:rightChars="-27" w:right="-57" w:firstLineChars="200" w:firstLine="643"/>
        <w:rPr>
          <w:rFonts w:ascii="楷体_GB2312" w:eastAsia="楷体_GB2312" w:hAnsi="Times New Roman" w:cs="Times New Roman"/>
          <w:b/>
          <w:bCs/>
          <w:color w:val="333333"/>
          <w:kern w:val="0"/>
          <w:sz w:val="32"/>
          <w:szCs w:val="32"/>
        </w:rPr>
      </w:pPr>
      <w:r w:rsidRPr="002C7998">
        <w:rPr>
          <w:rFonts w:ascii="楷体_GB2312" w:eastAsia="楷体_GB2312" w:hAnsi="Times New Roman" w:cs="Times New Roman" w:hint="eastAsia"/>
          <w:b/>
          <w:bCs/>
          <w:color w:val="333333"/>
          <w:kern w:val="0"/>
          <w:sz w:val="32"/>
        </w:rPr>
        <w:t>（一）财政拨款收入总体情况</w:t>
      </w:r>
      <w:r w:rsidRPr="002C7998">
        <w:rPr>
          <w:rFonts w:ascii="楷体_GB2312" w:eastAsia="楷体_GB2312" w:hAnsi="Times New Roman" w:cs="Times New Roman" w:hint="eastAsia"/>
          <w:b/>
          <w:bCs/>
          <w:color w:val="333333"/>
          <w:kern w:val="0"/>
          <w:sz w:val="32"/>
          <w:szCs w:val="32"/>
        </w:rPr>
        <w:t>。</w:t>
      </w:r>
    </w:p>
    <w:p w:rsidR="00E11503" w:rsidRPr="00A75A05"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A75A05">
        <w:rPr>
          <w:rFonts w:ascii="仿宋_GB2312" w:eastAsia="仿宋_GB2312" w:hAnsi="Times New Roman" w:cs="Times New Roman" w:hint="eastAsia"/>
          <w:color w:val="333333"/>
          <w:kern w:val="0"/>
          <w:sz w:val="32"/>
          <w:szCs w:val="32"/>
        </w:rPr>
        <w:t>2020年财政拨款收入</w:t>
      </w:r>
      <w:r w:rsidR="00491DBD" w:rsidRPr="00A75A05">
        <w:rPr>
          <w:rFonts w:ascii="仿宋_GB2312" w:eastAsia="仿宋_GB2312" w:hAnsi="Times New Roman" w:cs="Times New Roman" w:hint="eastAsia"/>
          <w:color w:val="333333"/>
          <w:kern w:val="0"/>
          <w:sz w:val="32"/>
          <w:szCs w:val="32"/>
        </w:rPr>
        <w:t>9</w:t>
      </w:r>
      <w:r w:rsidR="00946943" w:rsidRPr="00A75A05">
        <w:rPr>
          <w:rFonts w:ascii="仿宋_GB2312" w:eastAsia="仿宋_GB2312" w:hAnsi="Times New Roman" w:cs="Times New Roman" w:hint="eastAsia"/>
          <w:color w:val="333333"/>
          <w:kern w:val="0"/>
          <w:sz w:val="32"/>
          <w:szCs w:val="32"/>
        </w:rPr>
        <w:t>,</w:t>
      </w:r>
      <w:r w:rsidR="00491DBD" w:rsidRPr="00A75A05">
        <w:rPr>
          <w:rFonts w:ascii="仿宋_GB2312" w:eastAsia="仿宋_GB2312" w:hAnsi="Times New Roman" w:cs="Times New Roman" w:hint="eastAsia"/>
          <w:color w:val="333333"/>
          <w:kern w:val="0"/>
          <w:sz w:val="32"/>
          <w:szCs w:val="32"/>
        </w:rPr>
        <w:t>924,541</w:t>
      </w:r>
      <w:r w:rsidRPr="00A75A05">
        <w:rPr>
          <w:rFonts w:ascii="仿宋_GB2312" w:eastAsia="仿宋_GB2312" w:hAnsi="Times New Roman" w:cs="Times New Roman" w:hint="eastAsia"/>
          <w:color w:val="333333"/>
          <w:kern w:val="0"/>
          <w:sz w:val="32"/>
          <w:szCs w:val="32"/>
        </w:rPr>
        <w:t>元，同比增加</w:t>
      </w:r>
      <w:r w:rsidR="00E11503" w:rsidRPr="00A75A05">
        <w:rPr>
          <w:rFonts w:ascii="仿宋_GB2312" w:eastAsia="仿宋_GB2312" w:hAnsi="Times New Roman" w:cs="Times New Roman" w:hint="eastAsia"/>
          <w:color w:val="333333"/>
          <w:kern w:val="0"/>
          <w:sz w:val="32"/>
          <w:szCs w:val="32"/>
        </w:rPr>
        <w:t>4</w:t>
      </w:r>
      <w:r w:rsidR="00946943" w:rsidRPr="00A75A05">
        <w:rPr>
          <w:rFonts w:ascii="仿宋_GB2312" w:eastAsia="仿宋_GB2312" w:hAnsi="Times New Roman" w:cs="Times New Roman" w:hint="eastAsia"/>
          <w:color w:val="333333"/>
          <w:kern w:val="0"/>
          <w:sz w:val="32"/>
          <w:szCs w:val="32"/>
        </w:rPr>
        <w:t>,</w:t>
      </w:r>
      <w:r w:rsidR="00E11503" w:rsidRPr="00A75A05">
        <w:rPr>
          <w:rFonts w:ascii="仿宋_GB2312" w:eastAsia="仿宋_GB2312" w:hAnsi="Times New Roman" w:cs="Times New Roman" w:hint="eastAsia"/>
          <w:color w:val="333333"/>
          <w:kern w:val="0"/>
          <w:sz w:val="32"/>
          <w:szCs w:val="32"/>
        </w:rPr>
        <w:t>921</w:t>
      </w:r>
      <w:r w:rsidR="00946943" w:rsidRPr="00A75A05">
        <w:rPr>
          <w:rFonts w:ascii="仿宋_GB2312" w:eastAsia="仿宋_GB2312" w:hAnsi="Times New Roman" w:cs="Times New Roman" w:hint="eastAsia"/>
          <w:color w:val="333333"/>
          <w:kern w:val="0"/>
          <w:sz w:val="32"/>
          <w:szCs w:val="32"/>
        </w:rPr>
        <w:t>,</w:t>
      </w:r>
      <w:r w:rsidR="00E11503" w:rsidRPr="00A75A05">
        <w:rPr>
          <w:rFonts w:ascii="仿宋_GB2312" w:eastAsia="仿宋_GB2312" w:hAnsi="Times New Roman" w:cs="Times New Roman" w:hint="eastAsia"/>
          <w:color w:val="333333"/>
          <w:kern w:val="0"/>
          <w:sz w:val="32"/>
          <w:szCs w:val="32"/>
        </w:rPr>
        <w:t>824</w:t>
      </w:r>
      <w:r w:rsidRPr="00A75A05">
        <w:rPr>
          <w:rFonts w:ascii="仿宋_GB2312" w:eastAsia="仿宋_GB2312" w:hAnsi="Times New Roman" w:cs="Times New Roman" w:hint="eastAsia"/>
          <w:color w:val="333333"/>
          <w:kern w:val="0"/>
          <w:sz w:val="32"/>
          <w:szCs w:val="32"/>
        </w:rPr>
        <w:t xml:space="preserve">  元，增长</w:t>
      </w:r>
      <w:r w:rsidR="00E11503" w:rsidRPr="00A75A05">
        <w:rPr>
          <w:rFonts w:ascii="仿宋_GB2312" w:eastAsia="仿宋_GB2312" w:hAnsi="Times New Roman" w:cs="Times New Roman" w:hint="eastAsia"/>
          <w:color w:val="333333"/>
          <w:kern w:val="0"/>
          <w:sz w:val="32"/>
          <w:szCs w:val="32"/>
        </w:rPr>
        <w:t>98.38</w:t>
      </w:r>
      <w:r w:rsidRPr="00A75A05">
        <w:rPr>
          <w:rFonts w:ascii="仿宋_GB2312" w:eastAsia="仿宋_GB2312" w:hAnsi="Times New Roman" w:cs="Times New Roman" w:hint="eastAsia"/>
          <w:color w:val="333333"/>
          <w:kern w:val="0"/>
          <w:sz w:val="32"/>
          <w:szCs w:val="32"/>
        </w:rPr>
        <w:t>%。2020年收入预算总体增加的主要原因</w:t>
      </w:r>
      <w:r w:rsidR="00E11503" w:rsidRPr="00A75A05">
        <w:rPr>
          <w:rFonts w:ascii="仿宋_GB2312" w:eastAsia="仿宋_GB2312" w:hAnsi="Times New Roman" w:cs="Times New Roman" w:hint="eastAsia"/>
          <w:color w:val="333333"/>
          <w:kern w:val="0"/>
          <w:sz w:val="32"/>
          <w:szCs w:val="32"/>
        </w:rPr>
        <w:t>是增加其他技术研究与开发支出经费。</w:t>
      </w:r>
    </w:p>
    <w:p w:rsidR="00EE19FD" w:rsidRPr="00F23620"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 xml:space="preserve">其中： </w:t>
      </w:r>
    </w:p>
    <w:p w:rsidR="00EE19FD" w:rsidRPr="00A75A05" w:rsidRDefault="00EE19FD" w:rsidP="00EE19FD">
      <w:pPr>
        <w:tabs>
          <w:tab w:val="center" w:pos="4475"/>
        </w:tabs>
        <w:spacing w:line="572" w:lineRule="exact"/>
        <w:ind w:rightChars="-27" w:right="-57" w:firstLineChars="200" w:firstLine="640"/>
        <w:rPr>
          <w:rFonts w:ascii="仿宋_GB2312" w:eastAsia="仿宋_GB2312" w:hAnsi="Times New Roman" w:cs="Times New Roman"/>
          <w:b/>
          <w:color w:val="333333"/>
          <w:kern w:val="0"/>
          <w:sz w:val="32"/>
          <w:szCs w:val="32"/>
          <w:highlight w:val="yellow"/>
        </w:rPr>
      </w:pPr>
      <w:r w:rsidRPr="00F23620">
        <w:rPr>
          <w:rFonts w:ascii="仿宋_GB2312" w:eastAsia="仿宋_GB2312" w:hAnsi="Times New Roman" w:cs="Times New Roman" w:hint="eastAsia"/>
          <w:color w:val="333333"/>
          <w:kern w:val="0"/>
          <w:sz w:val="32"/>
          <w:szCs w:val="32"/>
        </w:rPr>
        <w:t>1、一般公共预算拨款</w:t>
      </w:r>
      <w:r w:rsidR="00E11503">
        <w:rPr>
          <w:rFonts w:ascii="仿宋_GB2312" w:eastAsia="仿宋_GB2312" w:hAnsi="Times New Roman" w:cs="Times New Roman" w:hint="eastAsia"/>
          <w:color w:val="333333"/>
          <w:kern w:val="0"/>
          <w:sz w:val="32"/>
          <w:szCs w:val="32"/>
        </w:rPr>
        <w:t>9</w:t>
      </w:r>
      <w:r w:rsidR="00946943">
        <w:rPr>
          <w:rFonts w:ascii="仿宋_GB2312" w:eastAsia="仿宋_GB2312" w:hAnsi="Times New Roman" w:cs="Times New Roman" w:hint="eastAsia"/>
          <w:color w:val="333333"/>
          <w:kern w:val="0"/>
          <w:sz w:val="32"/>
          <w:szCs w:val="32"/>
        </w:rPr>
        <w:t>,</w:t>
      </w:r>
      <w:r w:rsidR="00E11503">
        <w:rPr>
          <w:rFonts w:ascii="仿宋_GB2312" w:eastAsia="仿宋_GB2312" w:hAnsi="Times New Roman" w:cs="Times New Roman" w:hint="eastAsia"/>
          <w:color w:val="333333"/>
          <w:kern w:val="0"/>
          <w:sz w:val="32"/>
          <w:szCs w:val="32"/>
        </w:rPr>
        <w:t>924</w:t>
      </w:r>
      <w:r w:rsidR="00946943">
        <w:rPr>
          <w:rFonts w:ascii="仿宋_GB2312" w:eastAsia="仿宋_GB2312" w:hAnsi="Times New Roman" w:cs="Times New Roman" w:hint="eastAsia"/>
          <w:color w:val="333333"/>
          <w:kern w:val="0"/>
          <w:sz w:val="32"/>
          <w:szCs w:val="32"/>
        </w:rPr>
        <w:t>,</w:t>
      </w:r>
      <w:r w:rsidR="00E11503">
        <w:rPr>
          <w:rFonts w:ascii="仿宋_GB2312" w:eastAsia="仿宋_GB2312" w:hAnsi="Times New Roman" w:cs="Times New Roman" w:hint="eastAsia"/>
          <w:color w:val="333333"/>
          <w:kern w:val="0"/>
          <w:sz w:val="32"/>
          <w:szCs w:val="32"/>
        </w:rPr>
        <w:t>541</w:t>
      </w:r>
      <w:r w:rsidRPr="00F23620">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同比增加</w:t>
      </w:r>
      <w:r w:rsidR="00E11503">
        <w:rPr>
          <w:rFonts w:ascii="仿宋_GB2312" w:eastAsia="仿宋_GB2312" w:hAnsi="Times New Roman" w:cs="Times New Roman" w:hint="eastAsia"/>
          <w:color w:val="333333"/>
          <w:kern w:val="0"/>
          <w:sz w:val="32"/>
          <w:szCs w:val="32"/>
        </w:rPr>
        <w:t>4</w:t>
      </w:r>
      <w:r w:rsidR="00946943">
        <w:rPr>
          <w:rFonts w:ascii="仿宋_GB2312" w:eastAsia="仿宋_GB2312" w:hAnsi="Times New Roman" w:cs="Times New Roman" w:hint="eastAsia"/>
          <w:color w:val="333333"/>
          <w:kern w:val="0"/>
          <w:sz w:val="32"/>
          <w:szCs w:val="32"/>
        </w:rPr>
        <w:t>,</w:t>
      </w:r>
      <w:r w:rsidR="00E11503">
        <w:rPr>
          <w:rFonts w:ascii="仿宋_GB2312" w:eastAsia="仿宋_GB2312" w:hAnsi="Times New Roman" w:cs="Times New Roman" w:hint="eastAsia"/>
          <w:color w:val="333333"/>
          <w:kern w:val="0"/>
          <w:sz w:val="32"/>
          <w:szCs w:val="32"/>
        </w:rPr>
        <w:t>921</w:t>
      </w:r>
      <w:r w:rsidR="00946943">
        <w:rPr>
          <w:rFonts w:ascii="仿宋_GB2312" w:eastAsia="仿宋_GB2312" w:hAnsi="Times New Roman" w:cs="Times New Roman" w:hint="eastAsia"/>
          <w:color w:val="333333"/>
          <w:kern w:val="0"/>
          <w:sz w:val="32"/>
          <w:szCs w:val="32"/>
        </w:rPr>
        <w:t>,</w:t>
      </w:r>
      <w:r w:rsidR="00E11503">
        <w:rPr>
          <w:rFonts w:ascii="仿宋_GB2312" w:eastAsia="仿宋_GB2312" w:hAnsi="Times New Roman" w:cs="Times New Roman" w:hint="eastAsia"/>
          <w:color w:val="333333"/>
          <w:kern w:val="0"/>
          <w:sz w:val="32"/>
          <w:szCs w:val="32"/>
        </w:rPr>
        <w:t>824</w:t>
      </w:r>
      <w:r w:rsidRPr="00A75A05">
        <w:rPr>
          <w:rFonts w:ascii="仿宋_GB2312" w:eastAsia="仿宋_GB2312" w:hAnsi="Times New Roman" w:cs="Times New Roman" w:hint="eastAsia"/>
          <w:color w:val="333333"/>
          <w:kern w:val="0"/>
          <w:sz w:val="32"/>
          <w:szCs w:val="32"/>
        </w:rPr>
        <w:t>元，增长</w:t>
      </w:r>
      <w:r w:rsidR="00E11503" w:rsidRPr="00A75A05">
        <w:rPr>
          <w:rFonts w:ascii="仿宋_GB2312" w:eastAsia="仿宋_GB2312" w:hAnsi="Times New Roman" w:cs="Times New Roman" w:hint="eastAsia"/>
          <w:color w:val="333333"/>
          <w:kern w:val="0"/>
          <w:sz w:val="32"/>
          <w:szCs w:val="32"/>
        </w:rPr>
        <w:t>98.38</w:t>
      </w:r>
      <w:r w:rsidRPr="00A75A05">
        <w:rPr>
          <w:rFonts w:ascii="仿宋_GB2312" w:eastAsia="仿宋_GB2312" w:hAnsi="Times New Roman" w:cs="Times New Roman" w:hint="eastAsia"/>
          <w:color w:val="333333"/>
          <w:kern w:val="0"/>
          <w:sz w:val="32"/>
          <w:szCs w:val="32"/>
        </w:rPr>
        <w:t>%。主要是</w:t>
      </w:r>
      <w:r w:rsidR="00E11503" w:rsidRPr="00A75A05">
        <w:rPr>
          <w:rFonts w:ascii="仿宋_GB2312" w:eastAsia="仿宋_GB2312" w:hAnsi="Times New Roman" w:cs="Times New Roman" w:hint="eastAsia"/>
          <w:color w:val="333333"/>
          <w:kern w:val="0"/>
          <w:sz w:val="32"/>
          <w:szCs w:val="32"/>
        </w:rPr>
        <w:t>增加其他技术研究与开发支出经费</w:t>
      </w:r>
      <w:r w:rsidRPr="00A75A05">
        <w:rPr>
          <w:rFonts w:ascii="仿宋_GB2312" w:eastAsia="仿宋_GB2312" w:hAnsi="Times New Roman" w:cs="Times New Roman" w:hint="eastAsia"/>
          <w:color w:val="333333"/>
          <w:kern w:val="0"/>
          <w:sz w:val="32"/>
          <w:szCs w:val="32"/>
        </w:rPr>
        <w:t>。</w:t>
      </w:r>
    </w:p>
    <w:p w:rsidR="00EE19FD" w:rsidRPr="00422035" w:rsidRDefault="00EE19FD" w:rsidP="00EE19FD">
      <w:pPr>
        <w:tabs>
          <w:tab w:val="center" w:pos="4475"/>
        </w:tabs>
        <w:spacing w:line="572" w:lineRule="exact"/>
        <w:ind w:rightChars="-27" w:right="-57" w:firstLineChars="200" w:firstLine="640"/>
        <w:rPr>
          <w:rFonts w:ascii="仿宋_GB2312" w:eastAsia="仿宋_GB2312" w:hAnsi="Times New Roman" w:cs="Times New Roman"/>
          <w:b/>
          <w:color w:val="333333"/>
          <w:kern w:val="0"/>
          <w:sz w:val="32"/>
          <w:szCs w:val="32"/>
          <w:highlight w:val="yellow"/>
        </w:rPr>
      </w:pPr>
      <w:r w:rsidRPr="00F23620">
        <w:rPr>
          <w:rFonts w:ascii="仿宋_GB2312" w:eastAsia="仿宋_GB2312" w:hAnsi="Times New Roman" w:cs="Times New Roman" w:hint="eastAsia"/>
          <w:color w:val="333333"/>
          <w:kern w:val="0"/>
          <w:sz w:val="32"/>
          <w:szCs w:val="32"/>
        </w:rPr>
        <w:t>2、政府性基金预算拨款</w:t>
      </w:r>
      <w:r w:rsidR="00581C15">
        <w:rPr>
          <w:rFonts w:ascii="仿宋_GB2312" w:eastAsia="仿宋_GB2312" w:hAnsi="Times New Roman" w:cs="Times New Roman" w:hint="eastAsia"/>
          <w:color w:val="333333"/>
          <w:kern w:val="0"/>
          <w:sz w:val="32"/>
          <w:szCs w:val="32"/>
        </w:rPr>
        <w:t>0</w:t>
      </w:r>
      <w:r w:rsidRPr="00F23620">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同比</w:t>
      </w:r>
      <w:r w:rsidR="00581C15" w:rsidRPr="000A4DEF">
        <w:rPr>
          <w:rFonts w:ascii="仿宋_GB2312" w:eastAsia="仿宋_GB2312" w:hAnsi="Times New Roman" w:cs="Times New Roman" w:hint="eastAsia"/>
          <w:kern w:val="0"/>
          <w:sz w:val="32"/>
          <w:szCs w:val="32"/>
        </w:rPr>
        <w:t>无变化。</w:t>
      </w:r>
    </w:p>
    <w:p w:rsidR="00EE19FD" w:rsidRPr="00422035" w:rsidRDefault="00EE19FD" w:rsidP="00EE19FD">
      <w:pPr>
        <w:tabs>
          <w:tab w:val="center" w:pos="4475"/>
        </w:tabs>
        <w:spacing w:line="572" w:lineRule="exact"/>
        <w:ind w:rightChars="-27" w:right="-57" w:firstLineChars="200" w:firstLine="640"/>
        <w:rPr>
          <w:rFonts w:ascii="仿宋_GB2312" w:eastAsia="仿宋_GB2312" w:hAnsi="Times New Roman" w:cs="Times New Roman"/>
          <w:b/>
          <w:color w:val="333333"/>
          <w:kern w:val="0"/>
          <w:sz w:val="32"/>
          <w:szCs w:val="32"/>
          <w:highlight w:val="yellow"/>
        </w:rPr>
      </w:pPr>
      <w:r w:rsidRPr="00F23620">
        <w:rPr>
          <w:rFonts w:ascii="仿宋_GB2312" w:eastAsia="仿宋_GB2312" w:hAnsi="Times New Roman" w:cs="Times New Roman" w:hint="eastAsia"/>
          <w:color w:val="333333"/>
          <w:kern w:val="0"/>
          <w:sz w:val="32"/>
          <w:szCs w:val="32"/>
        </w:rPr>
        <w:t>3、上年结余收入</w:t>
      </w:r>
      <w:r w:rsidR="00581C15">
        <w:rPr>
          <w:rFonts w:ascii="仿宋_GB2312" w:eastAsia="仿宋_GB2312" w:hAnsi="Times New Roman" w:cs="Times New Roman" w:hint="eastAsia"/>
          <w:color w:val="333333"/>
          <w:kern w:val="0"/>
          <w:sz w:val="32"/>
          <w:szCs w:val="32"/>
        </w:rPr>
        <w:t>0</w:t>
      </w:r>
      <w:r w:rsidRPr="00F23620">
        <w:rPr>
          <w:rFonts w:ascii="仿宋_GB2312" w:eastAsia="仿宋_GB2312" w:hAnsi="Times New Roman" w:cs="Times New Roman" w:hint="eastAsia"/>
          <w:color w:val="333333"/>
          <w:kern w:val="0"/>
          <w:sz w:val="32"/>
          <w:szCs w:val="32"/>
        </w:rPr>
        <w:t>元，</w:t>
      </w:r>
      <w:r w:rsidR="00581C15" w:rsidRPr="000A4DEF">
        <w:rPr>
          <w:rFonts w:ascii="仿宋_GB2312" w:eastAsia="仿宋_GB2312" w:hAnsi="Times New Roman" w:cs="Times New Roman" w:hint="eastAsia"/>
          <w:kern w:val="0"/>
          <w:sz w:val="32"/>
          <w:szCs w:val="32"/>
        </w:rPr>
        <w:t>同比无变化。</w:t>
      </w:r>
    </w:p>
    <w:p w:rsidR="00EE19FD" w:rsidRDefault="00EE19FD" w:rsidP="00C342A1">
      <w:pPr>
        <w:tabs>
          <w:tab w:val="left" w:pos="142"/>
        </w:tabs>
        <w:snapToGrid w:val="0"/>
        <w:spacing w:line="572" w:lineRule="exact"/>
        <w:ind w:rightChars="-27" w:right="-57" w:firstLineChars="200" w:firstLine="643"/>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bCs/>
          <w:color w:val="333333"/>
          <w:kern w:val="0"/>
          <w:sz w:val="32"/>
          <w:szCs w:val="32"/>
        </w:rPr>
        <w:t>（二）财政拨款支出总体情况。</w:t>
      </w:r>
    </w:p>
    <w:p w:rsidR="00581C15" w:rsidRPr="00A75A05" w:rsidRDefault="00EE19FD" w:rsidP="00C342A1">
      <w:pPr>
        <w:tabs>
          <w:tab w:val="left" w:pos="142"/>
        </w:tabs>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A75A05">
        <w:rPr>
          <w:rFonts w:ascii="仿宋_GB2312" w:eastAsia="仿宋_GB2312" w:hAnsi="Times New Roman" w:cs="Times New Roman" w:hint="eastAsia"/>
          <w:color w:val="333333"/>
          <w:kern w:val="0"/>
          <w:sz w:val="32"/>
          <w:szCs w:val="32"/>
        </w:rPr>
        <w:t>2020年财政拨款支出</w:t>
      </w:r>
      <w:r w:rsidR="00581C15" w:rsidRPr="00A75A05">
        <w:rPr>
          <w:rFonts w:ascii="仿宋_GB2312" w:eastAsia="仿宋_GB2312" w:hAnsi="Times New Roman" w:cs="Times New Roman" w:hint="eastAsia"/>
          <w:color w:val="333333"/>
          <w:kern w:val="0"/>
          <w:sz w:val="32"/>
          <w:szCs w:val="32"/>
        </w:rPr>
        <w:t>9</w:t>
      </w:r>
      <w:r w:rsidR="00946943" w:rsidRPr="00A75A05">
        <w:rPr>
          <w:rFonts w:ascii="仿宋_GB2312" w:eastAsia="仿宋_GB2312" w:hAnsi="Times New Roman" w:cs="Times New Roman" w:hint="eastAsia"/>
          <w:color w:val="333333"/>
          <w:kern w:val="0"/>
          <w:sz w:val="32"/>
          <w:szCs w:val="32"/>
        </w:rPr>
        <w:t>,</w:t>
      </w:r>
      <w:r w:rsidR="00581C15" w:rsidRPr="00A75A05">
        <w:rPr>
          <w:rFonts w:ascii="仿宋_GB2312" w:eastAsia="仿宋_GB2312" w:hAnsi="Times New Roman" w:cs="Times New Roman" w:hint="eastAsia"/>
          <w:color w:val="333333"/>
          <w:kern w:val="0"/>
          <w:sz w:val="32"/>
          <w:szCs w:val="32"/>
        </w:rPr>
        <w:t>924</w:t>
      </w:r>
      <w:r w:rsidR="00946943" w:rsidRPr="00A75A05">
        <w:rPr>
          <w:rFonts w:ascii="仿宋_GB2312" w:eastAsia="仿宋_GB2312" w:hAnsi="Times New Roman" w:cs="Times New Roman" w:hint="eastAsia"/>
          <w:color w:val="333333"/>
          <w:kern w:val="0"/>
          <w:sz w:val="32"/>
          <w:szCs w:val="32"/>
        </w:rPr>
        <w:t>,</w:t>
      </w:r>
      <w:r w:rsidR="00581C15" w:rsidRPr="00A75A05">
        <w:rPr>
          <w:rFonts w:ascii="仿宋_GB2312" w:eastAsia="仿宋_GB2312" w:hAnsi="Times New Roman" w:cs="Times New Roman" w:hint="eastAsia"/>
          <w:color w:val="333333"/>
          <w:kern w:val="0"/>
          <w:sz w:val="32"/>
          <w:szCs w:val="32"/>
        </w:rPr>
        <w:t>541</w:t>
      </w:r>
      <w:r w:rsidRPr="00A75A05">
        <w:rPr>
          <w:rFonts w:ascii="仿宋_GB2312" w:eastAsia="仿宋_GB2312" w:hAnsi="Times New Roman" w:cs="Times New Roman" w:hint="eastAsia"/>
          <w:color w:val="333333"/>
          <w:kern w:val="0"/>
          <w:sz w:val="32"/>
          <w:szCs w:val="32"/>
        </w:rPr>
        <w:t>元，同比增加</w:t>
      </w:r>
      <w:r w:rsidR="00581C15" w:rsidRPr="00A75A05">
        <w:rPr>
          <w:rFonts w:ascii="仿宋_GB2312" w:eastAsia="仿宋_GB2312" w:hAnsi="Times New Roman" w:cs="Times New Roman" w:hint="eastAsia"/>
          <w:color w:val="333333"/>
          <w:kern w:val="0"/>
          <w:sz w:val="32"/>
          <w:szCs w:val="32"/>
        </w:rPr>
        <w:t>4</w:t>
      </w:r>
      <w:r w:rsidR="00946943" w:rsidRPr="00A75A05">
        <w:rPr>
          <w:rFonts w:ascii="仿宋_GB2312" w:eastAsia="仿宋_GB2312" w:hAnsi="Times New Roman" w:cs="Times New Roman" w:hint="eastAsia"/>
          <w:color w:val="333333"/>
          <w:kern w:val="0"/>
          <w:sz w:val="32"/>
          <w:szCs w:val="32"/>
        </w:rPr>
        <w:t>,</w:t>
      </w:r>
      <w:r w:rsidR="00581C15" w:rsidRPr="00A75A05">
        <w:rPr>
          <w:rFonts w:ascii="仿宋_GB2312" w:eastAsia="仿宋_GB2312" w:hAnsi="Times New Roman" w:cs="Times New Roman" w:hint="eastAsia"/>
          <w:color w:val="333333"/>
          <w:kern w:val="0"/>
          <w:sz w:val="32"/>
          <w:szCs w:val="32"/>
        </w:rPr>
        <w:t>921</w:t>
      </w:r>
      <w:r w:rsidR="00946943" w:rsidRPr="00A75A05">
        <w:rPr>
          <w:rFonts w:ascii="仿宋_GB2312" w:eastAsia="仿宋_GB2312" w:hAnsi="Times New Roman" w:cs="Times New Roman" w:hint="eastAsia"/>
          <w:color w:val="333333"/>
          <w:kern w:val="0"/>
          <w:sz w:val="32"/>
          <w:szCs w:val="32"/>
        </w:rPr>
        <w:t>,</w:t>
      </w:r>
      <w:r w:rsidR="00581C15" w:rsidRPr="00A75A05">
        <w:rPr>
          <w:rFonts w:ascii="仿宋_GB2312" w:eastAsia="仿宋_GB2312" w:hAnsi="Times New Roman" w:cs="Times New Roman" w:hint="eastAsia"/>
          <w:color w:val="333333"/>
          <w:kern w:val="0"/>
          <w:sz w:val="32"/>
          <w:szCs w:val="32"/>
        </w:rPr>
        <w:t>824</w:t>
      </w:r>
      <w:r w:rsidRPr="00A75A05">
        <w:rPr>
          <w:rFonts w:ascii="仿宋_GB2312" w:eastAsia="仿宋_GB2312" w:hAnsi="Times New Roman" w:cs="Times New Roman" w:hint="eastAsia"/>
          <w:color w:val="333333"/>
          <w:kern w:val="0"/>
          <w:sz w:val="32"/>
          <w:szCs w:val="32"/>
        </w:rPr>
        <w:t xml:space="preserve">  元，增长</w:t>
      </w:r>
      <w:r w:rsidR="00581C15" w:rsidRPr="00A75A05">
        <w:rPr>
          <w:rFonts w:ascii="仿宋_GB2312" w:eastAsia="仿宋_GB2312" w:hAnsi="Times New Roman" w:cs="Times New Roman" w:hint="eastAsia"/>
          <w:color w:val="333333"/>
          <w:kern w:val="0"/>
          <w:sz w:val="32"/>
          <w:szCs w:val="32"/>
        </w:rPr>
        <w:t>98.38</w:t>
      </w:r>
      <w:r w:rsidRPr="00A75A05">
        <w:rPr>
          <w:rFonts w:ascii="仿宋_GB2312" w:eastAsia="仿宋_GB2312" w:hAnsi="Times New Roman" w:cs="Times New Roman" w:hint="eastAsia"/>
          <w:color w:val="333333"/>
          <w:kern w:val="0"/>
          <w:sz w:val="32"/>
          <w:szCs w:val="32"/>
        </w:rPr>
        <w:t>%。支出增加的主要原因</w:t>
      </w:r>
      <w:r w:rsidR="00581C15" w:rsidRPr="00A75A05">
        <w:rPr>
          <w:rFonts w:ascii="仿宋_GB2312" w:eastAsia="仿宋_GB2312" w:hAnsi="Times New Roman" w:cs="Times New Roman" w:hint="eastAsia"/>
          <w:color w:val="333333"/>
          <w:kern w:val="0"/>
          <w:sz w:val="32"/>
          <w:szCs w:val="32"/>
        </w:rPr>
        <w:t>是增加其他技术研究与开发支出。</w:t>
      </w:r>
    </w:p>
    <w:p w:rsidR="00EE19FD" w:rsidRPr="000F0D55" w:rsidRDefault="00EE19FD" w:rsidP="00EE19FD">
      <w:pPr>
        <w:tabs>
          <w:tab w:val="left" w:pos="142"/>
        </w:tabs>
        <w:snapToGrid w:val="0"/>
        <w:spacing w:line="572" w:lineRule="exact"/>
        <w:ind w:rightChars="-27" w:right="-57" w:firstLineChars="195" w:firstLine="624"/>
        <w:rPr>
          <w:rFonts w:ascii="仿宋_GB2312" w:eastAsia="仿宋_GB2312"/>
          <w:b/>
          <w:sz w:val="32"/>
          <w:szCs w:val="32"/>
        </w:rPr>
      </w:pPr>
      <w:r w:rsidRPr="00B43465">
        <w:rPr>
          <w:rFonts w:ascii="仿宋_GB2312" w:eastAsia="仿宋_GB2312" w:hAnsi="Times New Roman" w:cs="Times New Roman" w:hint="eastAsia"/>
          <w:color w:val="333333"/>
          <w:kern w:val="0"/>
          <w:sz w:val="32"/>
          <w:szCs w:val="32"/>
        </w:rPr>
        <w:t>其中：</w:t>
      </w:r>
    </w:p>
    <w:p w:rsidR="00D72C41" w:rsidRPr="000F0D55" w:rsidRDefault="00D72C41" w:rsidP="00D72C41">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0F0D55">
        <w:rPr>
          <w:rFonts w:ascii="仿宋_GB2312" w:eastAsia="仿宋_GB2312" w:hAnsi="Times New Roman" w:cs="Times New Roman" w:hint="eastAsia"/>
          <w:color w:val="333333"/>
          <w:kern w:val="0"/>
          <w:sz w:val="32"/>
          <w:szCs w:val="32"/>
        </w:rPr>
        <w:t>（1）</w:t>
      </w:r>
      <w:r w:rsidRPr="000F0D55">
        <w:rPr>
          <w:rFonts w:ascii="仿宋_GB2312" w:eastAsia="仿宋_GB2312" w:hAnsi="Arial" w:cs="Arial" w:hint="eastAsia"/>
          <w:color w:val="4C4C4C"/>
          <w:sz w:val="32"/>
          <w:szCs w:val="32"/>
        </w:rPr>
        <w:t>科学技术支出8，779，320</w:t>
      </w:r>
      <w:r w:rsidRPr="000F0D55">
        <w:rPr>
          <w:rFonts w:ascii="仿宋_GB2312" w:eastAsia="仿宋_GB2312" w:hAnsi="Times New Roman" w:cs="Times New Roman" w:hint="eastAsia"/>
          <w:color w:val="333333"/>
          <w:kern w:val="0"/>
          <w:sz w:val="32"/>
          <w:szCs w:val="32"/>
        </w:rPr>
        <w:t>元，占支出总预算88.46%，同比增加4</w:t>
      </w:r>
      <w:r w:rsidR="00946943">
        <w:rPr>
          <w:rFonts w:ascii="仿宋_GB2312" w:eastAsia="仿宋_GB2312" w:hAnsi="Times New Roman" w:cs="Times New Roman" w:hint="eastAsia"/>
          <w:color w:val="333333"/>
          <w:kern w:val="0"/>
          <w:sz w:val="32"/>
          <w:szCs w:val="32"/>
        </w:rPr>
        <w:t>,</w:t>
      </w:r>
      <w:r w:rsidRPr="000F0D55">
        <w:rPr>
          <w:rFonts w:ascii="仿宋_GB2312" w:eastAsia="仿宋_GB2312" w:hAnsi="Times New Roman" w:cs="Times New Roman" w:hint="eastAsia"/>
          <w:color w:val="333333"/>
          <w:kern w:val="0"/>
          <w:sz w:val="32"/>
          <w:szCs w:val="32"/>
        </w:rPr>
        <w:t>835</w:t>
      </w:r>
      <w:r w:rsidR="00946943">
        <w:rPr>
          <w:rFonts w:ascii="仿宋_GB2312" w:eastAsia="仿宋_GB2312" w:hAnsi="Times New Roman" w:cs="Times New Roman" w:hint="eastAsia"/>
          <w:color w:val="333333"/>
          <w:kern w:val="0"/>
          <w:sz w:val="32"/>
          <w:szCs w:val="32"/>
        </w:rPr>
        <w:t>,</w:t>
      </w:r>
      <w:r w:rsidRPr="000F0D55">
        <w:rPr>
          <w:rFonts w:ascii="仿宋_GB2312" w:eastAsia="仿宋_GB2312" w:hAnsi="Times New Roman" w:cs="Times New Roman" w:hint="eastAsia"/>
          <w:color w:val="333333"/>
          <w:kern w:val="0"/>
          <w:sz w:val="32"/>
          <w:szCs w:val="32"/>
        </w:rPr>
        <w:t>462 元，增长122.61%。主要是增加其他技术研究与开发支出。</w:t>
      </w:r>
    </w:p>
    <w:p w:rsidR="00D72C41" w:rsidRPr="000F0D55" w:rsidRDefault="00D72C41" w:rsidP="00D72C41">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0F0D55">
        <w:rPr>
          <w:rFonts w:ascii="仿宋_GB2312" w:eastAsia="仿宋_GB2312" w:hAnsi="Times New Roman" w:cs="Times New Roman" w:hint="eastAsia"/>
          <w:color w:val="333333"/>
          <w:kern w:val="0"/>
          <w:sz w:val="32"/>
          <w:szCs w:val="32"/>
        </w:rPr>
        <w:t>（2）</w:t>
      </w:r>
      <w:r w:rsidRPr="000F0D55">
        <w:rPr>
          <w:rFonts w:ascii="仿宋_GB2312" w:eastAsia="仿宋_GB2312" w:hAnsi="Arial" w:cs="Arial" w:hint="eastAsia"/>
          <w:color w:val="4C4C4C"/>
          <w:sz w:val="32"/>
          <w:szCs w:val="32"/>
        </w:rPr>
        <w:t>社会保障</w:t>
      </w:r>
      <w:r w:rsidR="005908A1">
        <w:rPr>
          <w:rFonts w:ascii="仿宋_GB2312" w:eastAsia="仿宋_GB2312" w:hAnsi="Arial" w:cs="Arial" w:hint="eastAsia"/>
          <w:color w:val="4C4C4C"/>
          <w:sz w:val="32"/>
          <w:szCs w:val="32"/>
        </w:rPr>
        <w:t>和</w:t>
      </w:r>
      <w:r w:rsidRPr="000F0D55">
        <w:rPr>
          <w:rFonts w:ascii="仿宋_GB2312" w:eastAsia="仿宋_GB2312" w:hAnsi="Arial" w:cs="Arial" w:hint="eastAsia"/>
          <w:color w:val="4C4C4C"/>
          <w:sz w:val="32"/>
          <w:szCs w:val="32"/>
        </w:rPr>
        <w:t>就业支出490</w:t>
      </w:r>
      <w:r w:rsidR="00946943">
        <w:rPr>
          <w:rFonts w:ascii="仿宋_GB2312" w:eastAsia="仿宋_GB2312" w:hAnsi="Arial" w:cs="Arial" w:hint="eastAsia"/>
          <w:color w:val="4C4C4C"/>
          <w:sz w:val="32"/>
          <w:szCs w:val="32"/>
        </w:rPr>
        <w:t>,</w:t>
      </w:r>
      <w:r w:rsidRPr="000F0D55">
        <w:rPr>
          <w:rFonts w:ascii="仿宋_GB2312" w:eastAsia="仿宋_GB2312" w:hAnsi="Arial" w:cs="Arial" w:hint="eastAsia"/>
          <w:color w:val="4C4C4C"/>
          <w:sz w:val="32"/>
          <w:szCs w:val="32"/>
        </w:rPr>
        <w:t>544元，</w:t>
      </w:r>
      <w:r w:rsidRPr="000F0D55">
        <w:rPr>
          <w:rFonts w:ascii="仿宋_GB2312" w:eastAsia="仿宋_GB2312" w:hAnsi="Times New Roman" w:cs="Times New Roman" w:hint="eastAsia"/>
          <w:color w:val="333333"/>
          <w:kern w:val="0"/>
          <w:sz w:val="32"/>
          <w:szCs w:val="32"/>
        </w:rPr>
        <w:t>占支出总预算4.95%，同比减少95</w:t>
      </w:r>
      <w:r w:rsidR="00946943">
        <w:rPr>
          <w:rFonts w:ascii="仿宋_GB2312" w:eastAsia="仿宋_GB2312" w:hAnsi="Times New Roman" w:cs="Times New Roman" w:hint="eastAsia"/>
          <w:color w:val="333333"/>
          <w:kern w:val="0"/>
          <w:sz w:val="32"/>
          <w:szCs w:val="32"/>
        </w:rPr>
        <w:t>,</w:t>
      </w:r>
      <w:r w:rsidRPr="000F0D55">
        <w:rPr>
          <w:rFonts w:ascii="仿宋_GB2312" w:eastAsia="仿宋_GB2312" w:hAnsi="Times New Roman" w:cs="Times New Roman" w:hint="eastAsia"/>
          <w:color w:val="333333"/>
          <w:kern w:val="0"/>
          <w:sz w:val="32"/>
          <w:szCs w:val="32"/>
        </w:rPr>
        <w:t>942 元，</w:t>
      </w:r>
      <w:r w:rsidR="005908A1">
        <w:rPr>
          <w:rFonts w:ascii="仿宋_GB2312" w:eastAsia="仿宋_GB2312" w:hAnsi="Times New Roman" w:cs="Times New Roman" w:hint="eastAsia"/>
          <w:color w:val="333333"/>
          <w:kern w:val="0"/>
          <w:sz w:val="32"/>
          <w:szCs w:val="32"/>
        </w:rPr>
        <w:t>下降</w:t>
      </w:r>
      <w:r w:rsidRPr="000F0D55">
        <w:rPr>
          <w:rFonts w:ascii="仿宋_GB2312" w:eastAsia="仿宋_GB2312" w:hAnsi="Times New Roman" w:cs="Times New Roman" w:hint="eastAsia"/>
          <w:color w:val="333333"/>
          <w:kern w:val="0"/>
          <w:sz w:val="32"/>
          <w:szCs w:val="32"/>
        </w:rPr>
        <w:t>16.36%。主要是</w:t>
      </w:r>
      <w:r w:rsidR="00425646">
        <w:rPr>
          <w:rFonts w:ascii="仿宋_GB2312" w:eastAsia="仿宋_GB2312" w:hAnsi="Times New Roman" w:cs="Times New Roman" w:hint="eastAsia"/>
          <w:color w:val="333333"/>
          <w:kern w:val="0"/>
          <w:sz w:val="32"/>
          <w:szCs w:val="32"/>
        </w:rPr>
        <w:t>单位养老保险缴费比例下降</w:t>
      </w:r>
      <w:r w:rsidRPr="000F0D55">
        <w:rPr>
          <w:rFonts w:ascii="仿宋_GB2312" w:eastAsia="仿宋_GB2312" w:hAnsi="Times New Roman" w:cs="Times New Roman" w:hint="eastAsia"/>
          <w:color w:val="333333"/>
          <w:kern w:val="0"/>
          <w:sz w:val="32"/>
          <w:szCs w:val="32"/>
        </w:rPr>
        <w:t>。</w:t>
      </w:r>
    </w:p>
    <w:p w:rsidR="00D72C41" w:rsidRPr="000F0D55" w:rsidRDefault="00D72C41" w:rsidP="00D72C41">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0F0D55">
        <w:rPr>
          <w:rFonts w:ascii="仿宋_GB2312" w:eastAsia="仿宋_GB2312" w:hAnsi="Times New Roman" w:cs="Times New Roman" w:hint="eastAsia"/>
          <w:color w:val="333333"/>
          <w:kern w:val="0"/>
          <w:sz w:val="32"/>
          <w:szCs w:val="32"/>
        </w:rPr>
        <w:t>（3）</w:t>
      </w:r>
      <w:r w:rsidRPr="000F0D55">
        <w:rPr>
          <w:rFonts w:ascii="仿宋_GB2312" w:eastAsia="仿宋_GB2312" w:hAnsi="Arial" w:cs="Arial" w:hint="eastAsia"/>
          <w:color w:val="4C4C4C"/>
          <w:sz w:val="32"/>
          <w:szCs w:val="32"/>
        </w:rPr>
        <w:t>卫生健康支出400</w:t>
      </w:r>
      <w:r w:rsidR="00946943">
        <w:rPr>
          <w:rFonts w:ascii="仿宋_GB2312" w:eastAsia="仿宋_GB2312" w:hAnsi="Arial" w:cs="Arial" w:hint="eastAsia"/>
          <w:color w:val="4C4C4C"/>
          <w:sz w:val="32"/>
          <w:szCs w:val="32"/>
        </w:rPr>
        <w:t>,</w:t>
      </w:r>
      <w:r w:rsidRPr="000F0D55">
        <w:rPr>
          <w:rFonts w:ascii="仿宋_GB2312" w:eastAsia="仿宋_GB2312" w:hAnsi="Arial" w:cs="Arial" w:hint="eastAsia"/>
          <w:color w:val="4C4C4C"/>
          <w:sz w:val="32"/>
          <w:szCs w:val="32"/>
        </w:rPr>
        <w:t>447元，</w:t>
      </w:r>
      <w:r w:rsidRPr="000F0D55">
        <w:rPr>
          <w:rFonts w:ascii="仿宋_GB2312" w:eastAsia="仿宋_GB2312" w:hAnsi="Times New Roman" w:cs="Times New Roman" w:hint="eastAsia"/>
          <w:color w:val="333333"/>
          <w:kern w:val="0"/>
          <w:sz w:val="32"/>
          <w:szCs w:val="32"/>
        </w:rPr>
        <w:t>占支出总预算4.03%，同比增加180</w:t>
      </w:r>
      <w:r w:rsidR="00946943">
        <w:rPr>
          <w:rFonts w:ascii="仿宋_GB2312" w:eastAsia="仿宋_GB2312" w:hAnsi="Times New Roman" w:cs="Times New Roman" w:hint="eastAsia"/>
          <w:color w:val="333333"/>
          <w:kern w:val="0"/>
          <w:sz w:val="32"/>
          <w:szCs w:val="32"/>
        </w:rPr>
        <w:t>,</w:t>
      </w:r>
      <w:r w:rsidRPr="000F0D55">
        <w:rPr>
          <w:rFonts w:ascii="仿宋_GB2312" w:eastAsia="仿宋_GB2312" w:hAnsi="Times New Roman" w:cs="Times New Roman" w:hint="eastAsia"/>
          <w:color w:val="333333"/>
          <w:kern w:val="0"/>
          <w:sz w:val="32"/>
          <w:szCs w:val="32"/>
        </w:rPr>
        <w:t>700元，增长82.23%。主要是人员变动。</w:t>
      </w:r>
    </w:p>
    <w:p w:rsidR="00C342A1" w:rsidRDefault="00D72C41" w:rsidP="00C342A1">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0F0D55">
        <w:rPr>
          <w:rFonts w:ascii="仿宋_GB2312" w:eastAsia="仿宋_GB2312" w:hAnsi="Times New Roman" w:cs="Times New Roman" w:hint="eastAsia"/>
          <w:color w:val="333333"/>
          <w:kern w:val="0"/>
          <w:sz w:val="32"/>
          <w:szCs w:val="32"/>
        </w:rPr>
        <w:t>（4）</w:t>
      </w:r>
      <w:r w:rsidRPr="000F0D55">
        <w:rPr>
          <w:rFonts w:ascii="仿宋_GB2312" w:eastAsia="仿宋_GB2312" w:hAnsi="Arial" w:cs="Arial" w:hint="eastAsia"/>
          <w:color w:val="4C4C4C"/>
          <w:sz w:val="32"/>
          <w:szCs w:val="32"/>
        </w:rPr>
        <w:t>住房保障支出254</w:t>
      </w:r>
      <w:r w:rsidR="00946943">
        <w:rPr>
          <w:rFonts w:ascii="仿宋_GB2312" w:eastAsia="仿宋_GB2312" w:hAnsi="Arial" w:cs="Arial" w:hint="eastAsia"/>
          <w:color w:val="4C4C4C"/>
          <w:sz w:val="32"/>
          <w:szCs w:val="32"/>
        </w:rPr>
        <w:t>,</w:t>
      </w:r>
      <w:r w:rsidRPr="000F0D55">
        <w:rPr>
          <w:rFonts w:ascii="仿宋_GB2312" w:eastAsia="仿宋_GB2312" w:hAnsi="Arial" w:cs="Arial" w:hint="eastAsia"/>
          <w:color w:val="4C4C4C"/>
          <w:sz w:val="32"/>
          <w:szCs w:val="32"/>
        </w:rPr>
        <w:t>230元，</w:t>
      </w:r>
      <w:r w:rsidRPr="000F0D55">
        <w:rPr>
          <w:rFonts w:ascii="仿宋_GB2312" w:eastAsia="仿宋_GB2312" w:hAnsi="Times New Roman" w:cs="Times New Roman" w:hint="eastAsia"/>
          <w:color w:val="333333"/>
          <w:kern w:val="0"/>
          <w:sz w:val="32"/>
          <w:szCs w:val="32"/>
        </w:rPr>
        <w:t>占支出总预算2.56%，同比增加1</w:t>
      </w:r>
      <w:r w:rsidR="00946943">
        <w:rPr>
          <w:rFonts w:ascii="仿宋_GB2312" w:eastAsia="仿宋_GB2312" w:hAnsi="Times New Roman" w:cs="Times New Roman" w:hint="eastAsia"/>
          <w:color w:val="333333"/>
          <w:kern w:val="0"/>
          <w:sz w:val="32"/>
          <w:szCs w:val="32"/>
        </w:rPr>
        <w:t>,</w:t>
      </w:r>
      <w:r w:rsidRPr="000F0D55">
        <w:rPr>
          <w:rFonts w:ascii="仿宋_GB2312" w:eastAsia="仿宋_GB2312" w:hAnsi="Times New Roman" w:cs="Times New Roman" w:hint="eastAsia"/>
          <w:color w:val="333333"/>
          <w:kern w:val="0"/>
          <w:sz w:val="32"/>
          <w:szCs w:val="32"/>
        </w:rPr>
        <w:t>604元，增长0.63%。主要是</w:t>
      </w:r>
      <w:r w:rsidR="00425646">
        <w:rPr>
          <w:rFonts w:ascii="仿宋_GB2312" w:eastAsia="仿宋_GB2312" w:hAnsi="Times New Roman" w:cs="Times New Roman" w:hint="eastAsia"/>
          <w:color w:val="333333"/>
          <w:kern w:val="0"/>
          <w:sz w:val="32"/>
          <w:szCs w:val="32"/>
        </w:rPr>
        <w:t>住房公积金</w:t>
      </w:r>
      <w:r w:rsidRPr="000F0D55">
        <w:rPr>
          <w:rFonts w:ascii="仿宋_GB2312" w:eastAsia="仿宋_GB2312" w:hAnsi="Times New Roman" w:cs="Times New Roman" w:hint="eastAsia"/>
          <w:color w:val="333333"/>
          <w:kern w:val="0"/>
          <w:sz w:val="32"/>
          <w:szCs w:val="32"/>
        </w:rPr>
        <w:t>变动。</w:t>
      </w:r>
    </w:p>
    <w:p w:rsidR="00EE19FD" w:rsidRPr="00C342A1" w:rsidRDefault="00EE19FD" w:rsidP="00C342A1">
      <w:pPr>
        <w:widowControl/>
        <w:wordWrap w:val="0"/>
        <w:spacing w:line="555" w:lineRule="atLeast"/>
        <w:ind w:rightChars="-27" w:right="-57" w:firstLineChars="200" w:firstLine="643"/>
        <w:rPr>
          <w:rFonts w:ascii="仿宋_GB2312" w:eastAsia="仿宋_GB2312" w:hAnsi="Times New Roman" w:cs="Times New Roman"/>
          <w:color w:val="333333"/>
          <w:kern w:val="0"/>
          <w:sz w:val="32"/>
          <w:szCs w:val="32"/>
        </w:rPr>
      </w:pPr>
      <w:r w:rsidRPr="00C342A1">
        <w:rPr>
          <w:rFonts w:ascii="楷体_GB2312" w:eastAsia="楷体_GB2312" w:hAnsi="Times New Roman" w:cs="Times New Roman" w:hint="eastAsia"/>
          <w:b/>
          <w:bCs/>
          <w:color w:val="333333"/>
          <w:kern w:val="0"/>
          <w:sz w:val="32"/>
        </w:rPr>
        <w:t>（三）一般公共预算支出按支出功能分类科目划分</w:t>
      </w:r>
    </w:p>
    <w:p w:rsidR="00D72C41" w:rsidRPr="000F0D55" w:rsidRDefault="00EE19FD" w:rsidP="00BC608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0F0D55">
        <w:rPr>
          <w:rFonts w:ascii="仿宋_GB2312" w:eastAsia="仿宋_GB2312" w:hAnsi="Times New Roman" w:cs="Times New Roman" w:hint="eastAsia"/>
          <w:color w:val="333333"/>
          <w:kern w:val="0"/>
          <w:sz w:val="32"/>
          <w:szCs w:val="32"/>
        </w:rPr>
        <w:t>1、</w:t>
      </w:r>
      <w:r w:rsidR="00D72C41" w:rsidRPr="000F0D55">
        <w:rPr>
          <w:rFonts w:ascii="仿宋_GB2312" w:eastAsia="仿宋_GB2312" w:hAnsi="Arial" w:cs="Arial" w:hint="eastAsia"/>
          <w:color w:val="4C4C4C"/>
          <w:sz w:val="32"/>
          <w:szCs w:val="32"/>
        </w:rPr>
        <w:t>科学技术支出8</w:t>
      </w:r>
      <w:r w:rsidR="00946943">
        <w:rPr>
          <w:rFonts w:ascii="仿宋_GB2312" w:eastAsia="仿宋_GB2312" w:hAnsi="Arial" w:cs="Arial" w:hint="eastAsia"/>
          <w:color w:val="4C4C4C"/>
          <w:sz w:val="32"/>
          <w:szCs w:val="32"/>
        </w:rPr>
        <w:t>,</w:t>
      </w:r>
      <w:r w:rsidR="00D72C41" w:rsidRPr="000F0D55">
        <w:rPr>
          <w:rFonts w:ascii="仿宋_GB2312" w:eastAsia="仿宋_GB2312" w:hAnsi="Arial" w:cs="Arial" w:hint="eastAsia"/>
          <w:color w:val="4C4C4C"/>
          <w:sz w:val="32"/>
          <w:szCs w:val="32"/>
        </w:rPr>
        <w:t>779</w:t>
      </w:r>
      <w:r w:rsidR="00946943">
        <w:rPr>
          <w:rFonts w:ascii="仿宋_GB2312" w:eastAsia="仿宋_GB2312" w:hAnsi="Arial" w:cs="Arial" w:hint="eastAsia"/>
          <w:color w:val="4C4C4C"/>
          <w:sz w:val="32"/>
          <w:szCs w:val="32"/>
        </w:rPr>
        <w:t>,</w:t>
      </w:r>
      <w:r w:rsidR="00D72C41" w:rsidRPr="000F0D55">
        <w:rPr>
          <w:rFonts w:ascii="仿宋_GB2312" w:eastAsia="仿宋_GB2312" w:hAnsi="Arial" w:cs="Arial" w:hint="eastAsia"/>
          <w:color w:val="4C4C4C"/>
          <w:sz w:val="32"/>
          <w:szCs w:val="32"/>
        </w:rPr>
        <w:t>320</w:t>
      </w:r>
      <w:r w:rsidR="00D72C41" w:rsidRPr="000F0D55">
        <w:rPr>
          <w:rFonts w:ascii="仿宋_GB2312" w:eastAsia="仿宋_GB2312" w:hAnsi="Times New Roman" w:cs="Times New Roman" w:hint="eastAsia"/>
          <w:color w:val="333333"/>
          <w:kern w:val="0"/>
          <w:sz w:val="32"/>
          <w:szCs w:val="32"/>
        </w:rPr>
        <w:t>元，占支出总预算88.46%，同比增加4</w:t>
      </w:r>
      <w:r w:rsidR="00946943">
        <w:rPr>
          <w:rFonts w:ascii="仿宋_GB2312" w:eastAsia="仿宋_GB2312" w:hAnsi="Times New Roman" w:cs="Times New Roman" w:hint="eastAsia"/>
          <w:color w:val="333333"/>
          <w:kern w:val="0"/>
          <w:sz w:val="32"/>
          <w:szCs w:val="32"/>
        </w:rPr>
        <w:t>,</w:t>
      </w:r>
      <w:r w:rsidR="00D72C41" w:rsidRPr="000F0D55">
        <w:rPr>
          <w:rFonts w:ascii="仿宋_GB2312" w:eastAsia="仿宋_GB2312" w:hAnsi="Times New Roman" w:cs="Times New Roman" w:hint="eastAsia"/>
          <w:color w:val="333333"/>
          <w:kern w:val="0"/>
          <w:sz w:val="32"/>
          <w:szCs w:val="32"/>
        </w:rPr>
        <w:t>835</w:t>
      </w:r>
      <w:r w:rsidR="00946943">
        <w:rPr>
          <w:rFonts w:ascii="仿宋_GB2312" w:eastAsia="仿宋_GB2312" w:hAnsi="Times New Roman" w:cs="Times New Roman" w:hint="eastAsia"/>
          <w:color w:val="333333"/>
          <w:kern w:val="0"/>
          <w:sz w:val="32"/>
          <w:szCs w:val="32"/>
        </w:rPr>
        <w:t>,</w:t>
      </w:r>
      <w:r w:rsidR="00D72C41" w:rsidRPr="000F0D55">
        <w:rPr>
          <w:rFonts w:ascii="仿宋_GB2312" w:eastAsia="仿宋_GB2312" w:hAnsi="Times New Roman" w:cs="Times New Roman" w:hint="eastAsia"/>
          <w:color w:val="333333"/>
          <w:kern w:val="0"/>
          <w:sz w:val="32"/>
          <w:szCs w:val="32"/>
        </w:rPr>
        <w:t>462元，增长122.61%。主要是增加其他技术研究与开发支出。</w:t>
      </w:r>
    </w:p>
    <w:p w:rsidR="0084557E" w:rsidRDefault="0084557E" w:rsidP="00EE19FD">
      <w:pPr>
        <w:snapToGrid w:val="0"/>
        <w:spacing w:line="572" w:lineRule="exact"/>
        <w:ind w:rightChars="-27" w:right="-57" w:firstLineChars="177" w:firstLine="566"/>
        <w:rPr>
          <w:rFonts w:ascii="仿宋_GB2312" w:eastAsia="仿宋_GB2312" w:hAnsi="Times New Roman" w:cs="Times New Roman"/>
          <w:color w:val="333333"/>
          <w:kern w:val="0"/>
          <w:sz w:val="32"/>
          <w:szCs w:val="32"/>
        </w:rPr>
      </w:pPr>
      <w:r w:rsidRPr="000F0D55">
        <w:rPr>
          <w:rFonts w:ascii="仿宋_GB2312" w:eastAsia="仿宋_GB2312" w:hAnsi="Times New Roman" w:cs="Times New Roman" w:hint="eastAsia"/>
          <w:color w:val="333333"/>
          <w:kern w:val="0"/>
          <w:sz w:val="32"/>
          <w:szCs w:val="32"/>
        </w:rPr>
        <w:t>其中：基本支出3</w:t>
      </w:r>
      <w:r>
        <w:rPr>
          <w:rFonts w:ascii="仿宋_GB2312" w:eastAsia="仿宋_GB2312" w:hAnsi="Times New Roman" w:cs="Times New Roman" w:hint="eastAsia"/>
          <w:color w:val="333333"/>
          <w:kern w:val="0"/>
          <w:sz w:val="32"/>
          <w:szCs w:val="32"/>
        </w:rPr>
        <w:t>,</w:t>
      </w:r>
      <w:r w:rsidRPr="000F0D55">
        <w:rPr>
          <w:rFonts w:ascii="仿宋_GB2312" w:eastAsia="仿宋_GB2312" w:hAnsi="Times New Roman" w:cs="Times New Roman" w:hint="eastAsia"/>
          <w:color w:val="333333"/>
          <w:kern w:val="0"/>
          <w:sz w:val="32"/>
          <w:szCs w:val="32"/>
        </w:rPr>
        <w:t>323</w:t>
      </w:r>
      <w:r>
        <w:rPr>
          <w:rFonts w:ascii="仿宋_GB2312" w:eastAsia="仿宋_GB2312" w:hAnsi="Times New Roman" w:cs="Times New Roman" w:hint="eastAsia"/>
          <w:color w:val="333333"/>
          <w:kern w:val="0"/>
          <w:sz w:val="32"/>
          <w:szCs w:val="32"/>
        </w:rPr>
        <w:t>,</w:t>
      </w:r>
      <w:r w:rsidRPr="000F0D55">
        <w:rPr>
          <w:rFonts w:ascii="仿宋_GB2312" w:eastAsia="仿宋_GB2312" w:hAnsi="Times New Roman" w:cs="Times New Roman" w:hint="eastAsia"/>
          <w:color w:val="333333"/>
          <w:kern w:val="0"/>
          <w:sz w:val="32"/>
          <w:szCs w:val="32"/>
        </w:rPr>
        <w:t>820元，项目支出5</w:t>
      </w:r>
      <w:r>
        <w:rPr>
          <w:rFonts w:ascii="仿宋_GB2312" w:eastAsia="仿宋_GB2312" w:hAnsi="Times New Roman" w:cs="Times New Roman" w:hint="eastAsia"/>
          <w:color w:val="333333"/>
          <w:kern w:val="0"/>
          <w:sz w:val="32"/>
          <w:szCs w:val="32"/>
        </w:rPr>
        <w:t>,</w:t>
      </w:r>
      <w:r w:rsidRPr="000F0D55">
        <w:rPr>
          <w:rFonts w:ascii="仿宋_GB2312" w:eastAsia="仿宋_GB2312" w:hAnsi="Times New Roman" w:cs="Times New Roman" w:hint="eastAsia"/>
          <w:color w:val="333333"/>
          <w:kern w:val="0"/>
          <w:sz w:val="32"/>
          <w:szCs w:val="32"/>
        </w:rPr>
        <w:t>455</w:t>
      </w:r>
      <w:r>
        <w:rPr>
          <w:rFonts w:ascii="仿宋_GB2312" w:eastAsia="仿宋_GB2312" w:hAnsi="Times New Roman" w:cs="Times New Roman" w:hint="eastAsia"/>
          <w:color w:val="333333"/>
          <w:kern w:val="0"/>
          <w:sz w:val="32"/>
          <w:szCs w:val="32"/>
        </w:rPr>
        <w:t>,</w:t>
      </w:r>
      <w:r w:rsidRPr="000F0D55">
        <w:rPr>
          <w:rFonts w:ascii="仿宋_GB2312" w:eastAsia="仿宋_GB2312" w:hAnsi="Times New Roman" w:cs="Times New Roman" w:hint="eastAsia"/>
          <w:color w:val="333333"/>
          <w:kern w:val="0"/>
          <w:sz w:val="32"/>
          <w:szCs w:val="32"/>
        </w:rPr>
        <w:t>500元。</w:t>
      </w:r>
      <w:r w:rsidRPr="0084557E">
        <w:rPr>
          <w:rFonts w:ascii="仿宋_GB2312" w:eastAsia="仿宋_GB2312" w:hAnsi="Times New Roman" w:cs="Times New Roman" w:hint="eastAsia"/>
          <w:color w:val="333333"/>
          <w:kern w:val="0"/>
          <w:sz w:val="32"/>
          <w:szCs w:val="32"/>
        </w:rPr>
        <w:t>主要用于其他</w:t>
      </w:r>
      <w:r w:rsidRPr="0084557E">
        <w:rPr>
          <w:rFonts w:ascii="仿宋_GB2312" w:eastAsia="仿宋_GB2312" w:hAnsi="Arial" w:cs="Arial" w:hint="eastAsia"/>
          <w:color w:val="4C4C4C"/>
          <w:sz w:val="32"/>
          <w:szCs w:val="32"/>
        </w:rPr>
        <w:t>技术研究与开发支出</w:t>
      </w:r>
      <w:r>
        <w:rPr>
          <w:rFonts w:ascii="仿宋_GB2312" w:eastAsia="仿宋_GB2312" w:hAnsi="Arial" w:cs="Arial" w:hint="eastAsia"/>
          <w:color w:val="4C4C4C"/>
          <w:sz w:val="32"/>
          <w:szCs w:val="32"/>
        </w:rPr>
        <w:t>。</w:t>
      </w:r>
    </w:p>
    <w:p w:rsidR="00D1050A" w:rsidRPr="00D1050A" w:rsidRDefault="00D1050A" w:rsidP="00D1050A">
      <w:pPr>
        <w:snapToGrid w:val="0"/>
        <w:spacing w:line="572" w:lineRule="exact"/>
        <w:ind w:rightChars="-27" w:right="-57" w:firstLineChars="200" w:firstLine="640"/>
        <w:rPr>
          <w:rFonts w:ascii="仿宋_GB2312" w:eastAsia="仿宋_GB2312" w:hAnsi="Arial" w:cs="Arial"/>
          <w:color w:val="4C4C4C"/>
          <w:sz w:val="32"/>
          <w:szCs w:val="32"/>
        </w:rPr>
      </w:pPr>
      <w:r>
        <w:rPr>
          <w:rFonts w:ascii="仿宋_GB2312" w:eastAsia="仿宋_GB2312" w:hAnsi="Times New Roman" w:cs="Times New Roman" w:hint="eastAsia"/>
          <w:color w:val="333333"/>
          <w:kern w:val="0"/>
          <w:sz w:val="32"/>
          <w:szCs w:val="32"/>
        </w:rPr>
        <w:t>（1）</w:t>
      </w:r>
      <w:r w:rsidR="0084557E" w:rsidRPr="00D1050A">
        <w:rPr>
          <w:rFonts w:ascii="仿宋_GB2312" w:eastAsia="仿宋_GB2312" w:hAnsi="Times New Roman" w:cs="Times New Roman" w:hint="eastAsia"/>
          <w:color w:val="333333"/>
          <w:kern w:val="0"/>
          <w:sz w:val="32"/>
          <w:szCs w:val="32"/>
        </w:rPr>
        <w:t>行政运行</w:t>
      </w:r>
      <w:r w:rsidR="0072785E" w:rsidRPr="00D1050A">
        <w:rPr>
          <w:rFonts w:ascii="仿宋_GB2312" w:eastAsia="仿宋_GB2312" w:hAnsi="Times New Roman" w:cs="Times New Roman" w:hint="eastAsia"/>
          <w:color w:val="333333"/>
          <w:kern w:val="0"/>
          <w:sz w:val="32"/>
          <w:szCs w:val="32"/>
        </w:rPr>
        <w:t>1</w:t>
      </w:r>
      <w:r w:rsidR="0084557E" w:rsidRPr="00D1050A">
        <w:rPr>
          <w:rFonts w:ascii="仿宋_GB2312" w:eastAsia="仿宋_GB2312" w:hAnsi="Times New Roman" w:cs="Times New Roman" w:hint="eastAsia"/>
          <w:color w:val="333333"/>
          <w:kern w:val="0"/>
          <w:sz w:val="32"/>
          <w:szCs w:val="32"/>
        </w:rPr>
        <w:t>,</w:t>
      </w:r>
      <w:r w:rsidR="0072785E" w:rsidRPr="00D1050A">
        <w:rPr>
          <w:rFonts w:ascii="仿宋_GB2312" w:eastAsia="仿宋_GB2312" w:hAnsi="Times New Roman" w:cs="Times New Roman" w:hint="eastAsia"/>
          <w:color w:val="333333"/>
          <w:kern w:val="0"/>
          <w:sz w:val="32"/>
          <w:szCs w:val="32"/>
        </w:rPr>
        <w:t>428</w:t>
      </w:r>
      <w:r w:rsidR="0084557E" w:rsidRPr="00D1050A">
        <w:rPr>
          <w:rFonts w:ascii="仿宋_GB2312" w:eastAsia="仿宋_GB2312" w:hAnsi="Times New Roman" w:cs="Times New Roman" w:hint="eastAsia"/>
          <w:color w:val="333333"/>
          <w:kern w:val="0"/>
          <w:sz w:val="32"/>
          <w:szCs w:val="32"/>
        </w:rPr>
        <w:t>,</w:t>
      </w:r>
      <w:r w:rsidR="0072785E" w:rsidRPr="00D1050A">
        <w:rPr>
          <w:rFonts w:ascii="仿宋_GB2312" w:eastAsia="仿宋_GB2312" w:hAnsi="Times New Roman" w:cs="Times New Roman" w:hint="eastAsia"/>
          <w:color w:val="333333"/>
          <w:kern w:val="0"/>
          <w:sz w:val="32"/>
          <w:szCs w:val="32"/>
        </w:rPr>
        <w:t>860</w:t>
      </w:r>
      <w:r w:rsidR="00EE19FD" w:rsidRPr="00D1050A">
        <w:rPr>
          <w:rFonts w:ascii="仿宋_GB2312" w:eastAsia="仿宋_GB2312" w:hAnsi="Times New Roman" w:cs="Times New Roman" w:hint="eastAsia"/>
          <w:color w:val="333333"/>
          <w:kern w:val="0"/>
          <w:sz w:val="32"/>
          <w:szCs w:val="32"/>
        </w:rPr>
        <w:t>元</w:t>
      </w:r>
      <w:r w:rsidR="0084557E" w:rsidRPr="00D1050A">
        <w:rPr>
          <w:rFonts w:ascii="仿宋_GB2312" w:eastAsia="仿宋_GB2312" w:hAnsi="Times New Roman" w:cs="Times New Roman" w:hint="eastAsia"/>
          <w:color w:val="333333"/>
          <w:kern w:val="0"/>
          <w:sz w:val="32"/>
          <w:szCs w:val="32"/>
        </w:rPr>
        <w:t>，</w:t>
      </w:r>
      <w:r w:rsidR="00EE19FD" w:rsidRPr="00D1050A">
        <w:rPr>
          <w:rFonts w:ascii="仿宋_GB2312" w:eastAsia="仿宋_GB2312" w:hAnsi="Times New Roman" w:cs="Times New Roman" w:hint="eastAsia"/>
          <w:color w:val="333333"/>
          <w:kern w:val="0"/>
          <w:sz w:val="32"/>
          <w:szCs w:val="32"/>
        </w:rPr>
        <w:t>主要用于</w:t>
      </w:r>
      <w:r w:rsidR="00E42330" w:rsidRPr="00D1050A">
        <w:rPr>
          <w:rFonts w:ascii="仿宋_GB2312" w:eastAsia="仿宋_GB2312" w:hAnsi="Arial" w:cs="Arial" w:hint="eastAsia"/>
          <w:color w:val="4C4C4C"/>
          <w:sz w:val="32"/>
          <w:szCs w:val="32"/>
        </w:rPr>
        <w:t>保障局</w:t>
      </w:r>
      <w:r w:rsidR="00BD7D5B">
        <w:rPr>
          <w:rFonts w:ascii="仿宋_GB2312" w:eastAsia="仿宋_GB2312" w:hAnsi="Arial" w:cs="Arial" w:hint="eastAsia"/>
          <w:color w:val="4C4C4C"/>
          <w:sz w:val="32"/>
          <w:szCs w:val="32"/>
        </w:rPr>
        <w:t>机关</w:t>
      </w:r>
      <w:r w:rsidR="00E42330" w:rsidRPr="00D1050A">
        <w:rPr>
          <w:rFonts w:ascii="仿宋_GB2312" w:eastAsia="仿宋_GB2312" w:hAnsi="Arial" w:cs="Arial" w:hint="eastAsia"/>
          <w:color w:val="4C4C4C"/>
          <w:sz w:val="32"/>
          <w:szCs w:val="32"/>
        </w:rPr>
        <w:t>正常运转、完成日常工作任务而发生的基本支出</w:t>
      </w:r>
      <w:r w:rsidR="007065CA" w:rsidRPr="00D1050A">
        <w:rPr>
          <w:rFonts w:ascii="仿宋_GB2312" w:eastAsia="仿宋_GB2312" w:hAnsi="Arial" w:cs="Arial" w:hint="eastAsia"/>
          <w:color w:val="4C4C4C"/>
          <w:sz w:val="32"/>
          <w:szCs w:val="32"/>
        </w:rPr>
        <w:t>。</w:t>
      </w:r>
    </w:p>
    <w:p w:rsidR="00D1050A" w:rsidRDefault="00D1050A" w:rsidP="00D1050A">
      <w:pPr>
        <w:snapToGrid w:val="0"/>
        <w:spacing w:line="572" w:lineRule="exact"/>
        <w:ind w:rightChars="-27" w:right="-57" w:firstLineChars="200" w:firstLine="640"/>
        <w:rPr>
          <w:rFonts w:ascii="仿宋_GB2312" w:eastAsia="仿宋_GB2312" w:hAnsi="Arial" w:cs="Arial"/>
          <w:color w:val="4C4C4C"/>
          <w:sz w:val="32"/>
          <w:szCs w:val="32"/>
        </w:rPr>
      </w:pPr>
      <w:r>
        <w:rPr>
          <w:rFonts w:ascii="仿宋_GB2312" w:eastAsia="仿宋_GB2312" w:hAnsi="Arial" w:cs="Arial" w:hint="eastAsia"/>
          <w:color w:val="4C4C4C"/>
          <w:sz w:val="32"/>
          <w:szCs w:val="32"/>
        </w:rPr>
        <w:t>（2）</w:t>
      </w:r>
      <w:r w:rsidR="0084557E" w:rsidRPr="00D1050A">
        <w:rPr>
          <w:rFonts w:ascii="仿宋_GB2312" w:eastAsia="仿宋_GB2312" w:hAnsi="Arial" w:cs="Arial" w:hint="eastAsia"/>
          <w:color w:val="4C4C4C"/>
          <w:sz w:val="32"/>
          <w:szCs w:val="32"/>
        </w:rPr>
        <w:t>机构运行2,284,960元，</w:t>
      </w:r>
      <w:r w:rsidR="00751531" w:rsidRPr="00D1050A">
        <w:rPr>
          <w:rFonts w:ascii="仿宋_GB2312" w:eastAsia="仿宋_GB2312" w:hAnsi="Times New Roman" w:cs="Times New Roman" w:hint="eastAsia"/>
          <w:color w:val="333333"/>
          <w:kern w:val="0"/>
          <w:sz w:val="32"/>
          <w:szCs w:val="32"/>
        </w:rPr>
        <w:t>主要用于</w:t>
      </w:r>
      <w:r w:rsidR="00751531" w:rsidRPr="00D1050A">
        <w:rPr>
          <w:rFonts w:ascii="仿宋_GB2312" w:eastAsia="仿宋_GB2312" w:hAnsi="Arial" w:cs="Arial" w:hint="eastAsia"/>
          <w:color w:val="4C4C4C"/>
          <w:sz w:val="32"/>
          <w:szCs w:val="32"/>
        </w:rPr>
        <w:t>下属</w:t>
      </w:r>
      <w:r w:rsidR="00BD7D5B" w:rsidRPr="00BD7D5B">
        <w:rPr>
          <w:rFonts w:ascii="仿宋_GB2312" w:eastAsia="仿宋_GB2312" w:hint="eastAsia"/>
          <w:sz w:val="32"/>
          <w:szCs w:val="32"/>
        </w:rPr>
        <w:t>2个事业单位</w:t>
      </w:r>
      <w:r w:rsidR="00751531" w:rsidRPr="00D1050A">
        <w:rPr>
          <w:rFonts w:ascii="仿宋_GB2312" w:eastAsia="仿宋_GB2312" w:hAnsi="Arial" w:cs="Arial" w:hint="eastAsia"/>
          <w:color w:val="4C4C4C"/>
          <w:sz w:val="32"/>
          <w:szCs w:val="32"/>
        </w:rPr>
        <w:t>日常运转和各项科技活动工作等方面的支出。</w:t>
      </w:r>
    </w:p>
    <w:p w:rsidR="00EE19FD" w:rsidRPr="00D1050A" w:rsidRDefault="00D1050A" w:rsidP="00D1050A">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w:t>
      </w:r>
      <w:r w:rsidR="00751531" w:rsidRPr="00D1050A">
        <w:rPr>
          <w:rFonts w:ascii="仿宋_GB2312" w:eastAsia="仿宋_GB2312" w:hAnsi="Times New Roman" w:cs="Times New Roman" w:hint="eastAsia"/>
          <w:color w:val="333333"/>
          <w:kern w:val="0"/>
          <w:sz w:val="32"/>
          <w:szCs w:val="32"/>
        </w:rPr>
        <w:t>其他技术研究与开发支出5</w:t>
      </w:r>
      <w:r w:rsidR="0084557E" w:rsidRPr="00D1050A">
        <w:rPr>
          <w:rFonts w:ascii="仿宋_GB2312" w:eastAsia="仿宋_GB2312" w:hAnsi="Times New Roman" w:cs="Times New Roman" w:hint="eastAsia"/>
          <w:color w:val="333333"/>
          <w:kern w:val="0"/>
          <w:sz w:val="32"/>
          <w:szCs w:val="32"/>
        </w:rPr>
        <w:t>,</w:t>
      </w:r>
      <w:r w:rsidR="00751531" w:rsidRPr="00D1050A">
        <w:rPr>
          <w:rFonts w:ascii="仿宋_GB2312" w:eastAsia="仿宋_GB2312" w:hAnsi="Times New Roman" w:cs="Times New Roman" w:hint="eastAsia"/>
          <w:color w:val="333333"/>
          <w:kern w:val="0"/>
          <w:sz w:val="32"/>
          <w:szCs w:val="32"/>
        </w:rPr>
        <w:t>065</w:t>
      </w:r>
      <w:r w:rsidR="0084557E" w:rsidRPr="00D1050A">
        <w:rPr>
          <w:rFonts w:ascii="仿宋_GB2312" w:eastAsia="仿宋_GB2312" w:hAnsi="Times New Roman" w:cs="Times New Roman" w:hint="eastAsia"/>
          <w:color w:val="333333"/>
          <w:kern w:val="0"/>
          <w:sz w:val="32"/>
          <w:szCs w:val="32"/>
        </w:rPr>
        <w:t>,</w:t>
      </w:r>
      <w:r w:rsidR="00751531" w:rsidRPr="00D1050A">
        <w:rPr>
          <w:rFonts w:ascii="仿宋_GB2312" w:eastAsia="仿宋_GB2312" w:hAnsi="Times New Roman" w:cs="Times New Roman" w:hint="eastAsia"/>
          <w:color w:val="333333"/>
          <w:kern w:val="0"/>
          <w:sz w:val="32"/>
          <w:szCs w:val="32"/>
        </w:rPr>
        <w:t>500元</w:t>
      </w:r>
      <w:r w:rsidR="0084557E" w:rsidRPr="00D1050A">
        <w:rPr>
          <w:rFonts w:ascii="仿宋_GB2312" w:eastAsia="仿宋_GB2312" w:hAnsi="Times New Roman" w:cs="Times New Roman" w:hint="eastAsia"/>
          <w:color w:val="333333"/>
          <w:kern w:val="0"/>
          <w:sz w:val="32"/>
          <w:szCs w:val="32"/>
        </w:rPr>
        <w:t>，</w:t>
      </w:r>
      <w:r w:rsidR="00751531" w:rsidRPr="00D1050A">
        <w:rPr>
          <w:rFonts w:ascii="仿宋_GB2312" w:eastAsia="仿宋_GB2312" w:hAnsi="Times New Roman" w:cs="Times New Roman" w:hint="eastAsia"/>
          <w:color w:val="333333"/>
          <w:kern w:val="0"/>
          <w:sz w:val="32"/>
          <w:szCs w:val="32"/>
        </w:rPr>
        <w:t>主要用于其他技术研究与开发支出。</w:t>
      </w:r>
    </w:p>
    <w:p w:rsidR="00425646" w:rsidRPr="000F0D55" w:rsidRDefault="00EE19FD" w:rsidP="00425646">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sidRPr="000F0D55">
        <w:rPr>
          <w:rFonts w:ascii="仿宋_GB2312" w:eastAsia="仿宋_GB2312" w:hAnsi="Times New Roman" w:cs="Times New Roman" w:hint="eastAsia"/>
          <w:color w:val="333333"/>
          <w:kern w:val="0"/>
          <w:sz w:val="32"/>
          <w:szCs w:val="32"/>
        </w:rPr>
        <w:t>2、</w:t>
      </w:r>
      <w:r w:rsidR="00D72C41" w:rsidRPr="000F0D55">
        <w:rPr>
          <w:rFonts w:ascii="仿宋_GB2312" w:eastAsia="仿宋_GB2312" w:hAnsi="Arial" w:cs="Arial" w:hint="eastAsia"/>
          <w:color w:val="4C4C4C"/>
          <w:sz w:val="32"/>
          <w:szCs w:val="32"/>
        </w:rPr>
        <w:t>社会保障和就业支出490</w:t>
      </w:r>
      <w:r w:rsidR="00946943">
        <w:rPr>
          <w:rFonts w:ascii="仿宋_GB2312" w:eastAsia="仿宋_GB2312" w:hAnsi="Arial" w:cs="Arial" w:hint="eastAsia"/>
          <w:color w:val="4C4C4C"/>
          <w:sz w:val="32"/>
          <w:szCs w:val="32"/>
        </w:rPr>
        <w:t>,</w:t>
      </w:r>
      <w:r w:rsidR="00D72C41" w:rsidRPr="000F0D55">
        <w:rPr>
          <w:rFonts w:ascii="仿宋_GB2312" w:eastAsia="仿宋_GB2312" w:hAnsi="Arial" w:cs="Arial" w:hint="eastAsia"/>
          <w:color w:val="4C4C4C"/>
          <w:sz w:val="32"/>
          <w:szCs w:val="32"/>
        </w:rPr>
        <w:t>544元，</w:t>
      </w:r>
      <w:r w:rsidR="00D72C41" w:rsidRPr="000F0D55">
        <w:rPr>
          <w:rFonts w:ascii="仿宋_GB2312" w:eastAsia="仿宋_GB2312" w:hAnsi="Times New Roman" w:cs="Times New Roman" w:hint="eastAsia"/>
          <w:color w:val="333333"/>
          <w:kern w:val="0"/>
          <w:sz w:val="32"/>
          <w:szCs w:val="32"/>
        </w:rPr>
        <w:t>占支出总预算4.95%，同比减少95</w:t>
      </w:r>
      <w:r w:rsidR="00946943">
        <w:rPr>
          <w:rFonts w:ascii="仿宋_GB2312" w:eastAsia="仿宋_GB2312" w:hAnsi="Times New Roman" w:cs="Times New Roman" w:hint="eastAsia"/>
          <w:color w:val="333333"/>
          <w:kern w:val="0"/>
          <w:sz w:val="32"/>
          <w:szCs w:val="32"/>
        </w:rPr>
        <w:t>,</w:t>
      </w:r>
      <w:r w:rsidR="00D72C41" w:rsidRPr="000F0D55">
        <w:rPr>
          <w:rFonts w:ascii="仿宋_GB2312" w:eastAsia="仿宋_GB2312" w:hAnsi="Times New Roman" w:cs="Times New Roman" w:hint="eastAsia"/>
          <w:color w:val="333333"/>
          <w:kern w:val="0"/>
          <w:sz w:val="32"/>
          <w:szCs w:val="32"/>
        </w:rPr>
        <w:t>942 元，</w:t>
      </w:r>
      <w:r w:rsidR="00184612">
        <w:rPr>
          <w:rFonts w:ascii="仿宋_GB2312" w:eastAsia="仿宋_GB2312" w:hAnsi="Times New Roman" w:cs="Times New Roman" w:hint="eastAsia"/>
          <w:color w:val="333333"/>
          <w:kern w:val="0"/>
          <w:sz w:val="32"/>
          <w:szCs w:val="32"/>
        </w:rPr>
        <w:t>下降</w:t>
      </w:r>
      <w:r w:rsidR="00D72C41" w:rsidRPr="000F0D55">
        <w:rPr>
          <w:rFonts w:ascii="仿宋_GB2312" w:eastAsia="仿宋_GB2312" w:hAnsi="Times New Roman" w:cs="Times New Roman" w:hint="eastAsia"/>
          <w:color w:val="333333"/>
          <w:kern w:val="0"/>
          <w:sz w:val="32"/>
          <w:szCs w:val="32"/>
        </w:rPr>
        <w:t>16.36%。</w:t>
      </w:r>
      <w:r w:rsidR="00425646" w:rsidRPr="000F0D55">
        <w:rPr>
          <w:rFonts w:ascii="仿宋_GB2312" w:eastAsia="仿宋_GB2312" w:hAnsi="Times New Roman" w:cs="Times New Roman" w:hint="eastAsia"/>
          <w:color w:val="333333"/>
          <w:kern w:val="0"/>
          <w:sz w:val="32"/>
          <w:szCs w:val="32"/>
        </w:rPr>
        <w:t>主要是</w:t>
      </w:r>
      <w:r w:rsidR="00425646">
        <w:rPr>
          <w:rFonts w:ascii="仿宋_GB2312" w:eastAsia="仿宋_GB2312" w:hAnsi="Times New Roman" w:cs="Times New Roman" w:hint="eastAsia"/>
          <w:color w:val="333333"/>
          <w:kern w:val="0"/>
          <w:sz w:val="32"/>
          <w:szCs w:val="32"/>
        </w:rPr>
        <w:t>单位养老保险缴费比例下降</w:t>
      </w:r>
      <w:r w:rsidR="00425646" w:rsidRPr="000F0D55">
        <w:rPr>
          <w:rFonts w:ascii="仿宋_GB2312" w:eastAsia="仿宋_GB2312" w:hAnsi="Times New Roman" w:cs="Times New Roman" w:hint="eastAsia"/>
          <w:color w:val="333333"/>
          <w:kern w:val="0"/>
          <w:sz w:val="32"/>
          <w:szCs w:val="32"/>
        </w:rPr>
        <w:t>。</w:t>
      </w:r>
    </w:p>
    <w:p w:rsidR="00BD7D5B" w:rsidRPr="00BD7D5B" w:rsidRDefault="0052015A" w:rsidP="0052015A">
      <w:pPr>
        <w:snapToGrid w:val="0"/>
        <w:spacing w:line="572" w:lineRule="exact"/>
        <w:ind w:rightChars="-27" w:right="-57" w:firstLineChars="177" w:firstLine="566"/>
        <w:rPr>
          <w:rFonts w:ascii="仿宋_GB2312" w:eastAsia="仿宋_GB2312" w:hAnsi="Arial" w:cs="Arial"/>
          <w:color w:val="4C4C4C"/>
          <w:sz w:val="32"/>
          <w:szCs w:val="32"/>
        </w:rPr>
      </w:pPr>
      <w:r w:rsidRPr="00BD7D5B">
        <w:rPr>
          <w:rFonts w:ascii="仿宋_GB2312" w:eastAsia="仿宋_GB2312" w:hAnsi="Times New Roman" w:cs="Times New Roman" w:hint="eastAsia"/>
          <w:color w:val="333333"/>
          <w:kern w:val="0"/>
          <w:sz w:val="32"/>
          <w:szCs w:val="32"/>
        </w:rPr>
        <w:t>其中：基本支出</w:t>
      </w:r>
      <w:r w:rsidRPr="00BD7D5B">
        <w:rPr>
          <w:rFonts w:ascii="仿宋_GB2312" w:eastAsia="仿宋_GB2312" w:hAnsi="Arial" w:cs="Arial" w:hint="eastAsia"/>
          <w:color w:val="4C4C4C"/>
          <w:sz w:val="32"/>
          <w:szCs w:val="32"/>
        </w:rPr>
        <w:t>490</w:t>
      </w:r>
      <w:r w:rsidR="00946943" w:rsidRPr="00BD7D5B">
        <w:rPr>
          <w:rFonts w:ascii="仿宋_GB2312" w:eastAsia="仿宋_GB2312" w:hAnsi="Arial" w:cs="Arial" w:hint="eastAsia"/>
          <w:color w:val="4C4C4C"/>
          <w:sz w:val="32"/>
          <w:szCs w:val="32"/>
        </w:rPr>
        <w:t>,</w:t>
      </w:r>
      <w:r w:rsidRPr="00BD7D5B">
        <w:rPr>
          <w:rFonts w:ascii="仿宋_GB2312" w:eastAsia="仿宋_GB2312" w:hAnsi="Arial" w:cs="Arial" w:hint="eastAsia"/>
          <w:color w:val="4C4C4C"/>
          <w:sz w:val="32"/>
          <w:szCs w:val="32"/>
        </w:rPr>
        <w:t>544</w:t>
      </w:r>
      <w:r w:rsidRPr="00BD7D5B">
        <w:rPr>
          <w:rFonts w:ascii="仿宋_GB2312" w:eastAsia="仿宋_GB2312" w:hAnsi="Times New Roman" w:cs="Times New Roman" w:hint="eastAsia"/>
          <w:color w:val="333333"/>
          <w:kern w:val="0"/>
          <w:sz w:val="32"/>
          <w:szCs w:val="32"/>
        </w:rPr>
        <w:t>元，项目支出0元。主要用于</w:t>
      </w:r>
      <w:r w:rsidRPr="00BD7D5B">
        <w:rPr>
          <w:rFonts w:ascii="仿宋_GB2312" w:eastAsia="仿宋_GB2312" w:hAnsi="Arial" w:cs="Arial" w:hint="eastAsia"/>
          <w:color w:val="4C4C4C"/>
          <w:sz w:val="32"/>
          <w:szCs w:val="32"/>
        </w:rPr>
        <w:t>机关事业单位人员基本养老保险缴费支出。</w:t>
      </w:r>
    </w:p>
    <w:p w:rsidR="0052015A" w:rsidRPr="00BD7D5B" w:rsidRDefault="00BD7D5B" w:rsidP="0052015A">
      <w:pPr>
        <w:snapToGrid w:val="0"/>
        <w:spacing w:line="572" w:lineRule="exact"/>
        <w:ind w:rightChars="-27" w:right="-57" w:firstLineChars="177" w:firstLine="566"/>
        <w:rPr>
          <w:rFonts w:ascii="仿宋_GB2312" w:eastAsia="仿宋_GB2312" w:hAnsi="Times New Roman" w:cs="Times New Roman"/>
          <w:color w:val="333333"/>
          <w:kern w:val="0"/>
          <w:sz w:val="32"/>
          <w:szCs w:val="32"/>
        </w:rPr>
      </w:pPr>
      <w:r w:rsidRPr="00BD7D5B">
        <w:rPr>
          <w:rFonts w:ascii="仿宋_GB2312" w:eastAsia="仿宋_GB2312" w:hAnsi="Times New Roman" w:cs="Times New Roman" w:hint="eastAsia"/>
          <w:color w:val="333333"/>
          <w:kern w:val="0"/>
          <w:sz w:val="32"/>
          <w:szCs w:val="32"/>
        </w:rPr>
        <w:t>（1）</w:t>
      </w:r>
      <w:r w:rsidR="00D1050A" w:rsidRPr="00BD7D5B">
        <w:rPr>
          <w:rFonts w:ascii="仿宋_GB2312" w:eastAsia="仿宋_GB2312" w:hAnsi="Arial" w:cs="Arial" w:hint="eastAsia"/>
          <w:color w:val="4C4C4C"/>
          <w:sz w:val="32"/>
          <w:szCs w:val="32"/>
        </w:rPr>
        <w:t>机关事业单位基本养老保险缴费支出490,544</w:t>
      </w:r>
      <w:r w:rsidR="00D1050A" w:rsidRPr="00BD7D5B">
        <w:rPr>
          <w:rFonts w:ascii="仿宋_GB2312" w:eastAsia="仿宋_GB2312" w:hAnsi="Times New Roman" w:cs="Times New Roman" w:hint="eastAsia"/>
          <w:color w:val="333333"/>
          <w:kern w:val="0"/>
          <w:sz w:val="32"/>
          <w:szCs w:val="32"/>
        </w:rPr>
        <w:t>元, 主要用于</w:t>
      </w:r>
      <w:r w:rsidR="00AB6802">
        <w:rPr>
          <w:rFonts w:ascii="仿宋_GB2312" w:eastAsia="仿宋_GB2312" w:hAnsi="Times New Roman" w:cs="Times New Roman" w:hint="eastAsia"/>
          <w:color w:val="333333"/>
          <w:kern w:val="0"/>
          <w:sz w:val="32"/>
          <w:szCs w:val="32"/>
        </w:rPr>
        <w:t>局机关和</w:t>
      </w:r>
      <w:r w:rsidR="00AB6802" w:rsidRPr="00BD7D5B">
        <w:rPr>
          <w:rFonts w:ascii="仿宋_GB2312" w:eastAsia="仿宋_GB2312" w:hint="eastAsia"/>
          <w:sz w:val="32"/>
          <w:szCs w:val="32"/>
        </w:rPr>
        <w:t>下属2个事业单位</w:t>
      </w:r>
      <w:r w:rsidR="00D1050A" w:rsidRPr="00BD7D5B">
        <w:rPr>
          <w:rFonts w:ascii="仿宋_GB2312" w:eastAsia="仿宋_GB2312" w:hAnsi="Arial" w:cs="Arial" w:hint="eastAsia"/>
          <w:color w:val="4C4C4C"/>
          <w:sz w:val="32"/>
          <w:szCs w:val="32"/>
        </w:rPr>
        <w:t>人员基本养老保险缴费支出。</w:t>
      </w:r>
    </w:p>
    <w:p w:rsidR="00EE19FD" w:rsidRPr="00BD7D5B" w:rsidRDefault="00EE19FD" w:rsidP="00BC608D">
      <w:pPr>
        <w:widowControl/>
        <w:wordWrap w:val="0"/>
        <w:spacing w:line="555" w:lineRule="atLeast"/>
        <w:ind w:leftChars="-3" w:left="-6" w:rightChars="-27" w:right="-57" w:firstLineChars="200" w:firstLine="640"/>
        <w:rPr>
          <w:rFonts w:ascii="仿宋_GB2312" w:eastAsia="仿宋_GB2312" w:hAnsi="Times New Roman" w:cs="Times New Roman"/>
          <w:color w:val="333333"/>
          <w:kern w:val="0"/>
          <w:sz w:val="32"/>
          <w:szCs w:val="32"/>
        </w:rPr>
      </w:pPr>
      <w:r w:rsidRPr="00BD7D5B">
        <w:rPr>
          <w:rFonts w:ascii="仿宋_GB2312" w:eastAsia="仿宋_GB2312" w:hAnsi="Times New Roman" w:cs="Times New Roman" w:hint="eastAsia"/>
          <w:color w:val="333333"/>
          <w:kern w:val="0"/>
          <w:sz w:val="32"/>
          <w:szCs w:val="32"/>
        </w:rPr>
        <w:t>3、</w:t>
      </w:r>
      <w:r w:rsidR="0052015A" w:rsidRPr="00BD7D5B">
        <w:rPr>
          <w:rFonts w:ascii="仿宋_GB2312" w:eastAsia="仿宋_GB2312" w:hAnsi="Arial" w:cs="Arial" w:hint="eastAsia"/>
          <w:color w:val="4C4C4C"/>
          <w:sz w:val="32"/>
          <w:szCs w:val="32"/>
        </w:rPr>
        <w:t>卫生健康支出400</w:t>
      </w:r>
      <w:r w:rsidR="00946943" w:rsidRPr="00BD7D5B">
        <w:rPr>
          <w:rFonts w:ascii="仿宋_GB2312" w:eastAsia="仿宋_GB2312" w:hAnsi="Arial" w:cs="Arial" w:hint="eastAsia"/>
          <w:color w:val="4C4C4C"/>
          <w:sz w:val="32"/>
          <w:szCs w:val="32"/>
        </w:rPr>
        <w:t>,</w:t>
      </w:r>
      <w:r w:rsidR="0052015A" w:rsidRPr="00BD7D5B">
        <w:rPr>
          <w:rFonts w:ascii="仿宋_GB2312" w:eastAsia="仿宋_GB2312" w:hAnsi="Arial" w:cs="Arial" w:hint="eastAsia"/>
          <w:color w:val="4C4C4C"/>
          <w:sz w:val="32"/>
          <w:szCs w:val="32"/>
        </w:rPr>
        <w:t>447元，</w:t>
      </w:r>
      <w:r w:rsidR="0052015A" w:rsidRPr="00BD7D5B">
        <w:rPr>
          <w:rFonts w:ascii="仿宋_GB2312" w:eastAsia="仿宋_GB2312" w:hAnsi="Times New Roman" w:cs="Times New Roman" w:hint="eastAsia"/>
          <w:color w:val="333333"/>
          <w:kern w:val="0"/>
          <w:sz w:val="32"/>
          <w:szCs w:val="32"/>
        </w:rPr>
        <w:t>占支出总预算4.03%，同比增加180</w:t>
      </w:r>
      <w:r w:rsidR="00946943" w:rsidRPr="00BD7D5B">
        <w:rPr>
          <w:rFonts w:ascii="仿宋_GB2312" w:eastAsia="仿宋_GB2312" w:hAnsi="Times New Roman" w:cs="Times New Roman" w:hint="eastAsia"/>
          <w:color w:val="333333"/>
          <w:kern w:val="0"/>
          <w:sz w:val="32"/>
          <w:szCs w:val="32"/>
        </w:rPr>
        <w:t>,</w:t>
      </w:r>
      <w:r w:rsidR="0052015A" w:rsidRPr="00BD7D5B">
        <w:rPr>
          <w:rFonts w:ascii="仿宋_GB2312" w:eastAsia="仿宋_GB2312" w:hAnsi="Times New Roman" w:cs="Times New Roman" w:hint="eastAsia"/>
          <w:color w:val="333333"/>
          <w:kern w:val="0"/>
          <w:sz w:val="32"/>
          <w:szCs w:val="32"/>
        </w:rPr>
        <w:t>700元，增长82.23%。主要是人员变动。</w:t>
      </w:r>
    </w:p>
    <w:p w:rsidR="0052015A" w:rsidRPr="00BD7D5B" w:rsidRDefault="0052015A" w:rsidP="00EE19FD">
      <w:pPr>
        <w:widowControl/>
        <w:wordWrap w:val="0"/>
        <w:spacing w:line="555" w:lineRule="atLeast"/>
        <w:ind w:leftChars="-3" w:left="-6" w:rightChars="-27" w:right="-57" w:firstLineChars="179" w:firstLine="573"/>
        <w:rPr>
          <w:rFonts w:ascii="仿宋_GB2312" w:eastAsia="仿宋_GB2312" w:hAnsi="Arial" w:cs="Arial"/>
          <w:color w:val="4C4C4C"/>
          <w:sz w:val="32"/>
          <w:szCs w:val="32"/>
        </w:rPr>
      </w:pPr>
      <w:r w:rsidRPr="00BD7D5B">
        <w:rPr>
          <w:rFonts w:ascii="仿宋_GB2312" w:eastAsia="仿宋_GB2312" w:hAnsi="Times New Roman" w:cs="Times New Roman" w:hint="eastAsia"/>
          <w:color w:val="333333"/>
          <w:kern w:val="0"/>
          <w:sz w:val="32"/>
          <w:szCs w:val="32"/>
        </w:rPr>
        <w:t>其中：基本支出</w:t>
      </w:r>
      <w:r w:rsidRPr="00BD7D5B">
        <w:rPr>
          <w:rFonts w:ascii="仿宋_GB2312" w:eastAsia="仿宋_GB2312" w:hAnsi="Arial" w:cs="Arial" w:hint="eastAsia"/>
          <w:color w:val="4C4C4C"/>
          <w:sz w:val="32"/>
          <w:szCs w:val="32"/>
        </w:rPr>
        <w:t>400</w:t>
      </w:r>
      <w:r w:rsidR="00946943" w:rsidRPr="00BD7D5B">
        <w:rPr>
          <w:rFonts w:ascii="仿宋_GB2312" w:eastAsia="仿宋_GB2312" w:hAnsi="Arial" w:cs="Arial" w:hint="eastAsia"/>
          <w:color w:val="4C4C4C"/>
          <w:sz w:val="32"/>
          <w:szCs w:val="32"/>
        </w:rPr>
        <w:t>,</w:t>
      </w:r>
      <w:r w:rsidRPr="00BD7D5B">
        <w:rPr>
          <w:rFonts w:ascii="仿宋_GB2312" w:eastAsia="仿宋_GB2312" w:hAnsi="Arial" w:cs="Arial" w:hint="eastAsia"/>
          <w:color w:val="4C4C4C"/>
          <w:sz w:val="32"/>
          <w:szCs w:val="32"/>
        </w:rPr>
        <w:t>447</w:t>
      </w:r>
      <w:r w:rsidRPr="00BD7D5B">
        <w:rPr>
          <w:rFonts w:ascii="仿宋_GB2312" w:eastAsia="仿宋_GB2312" w:hAnsi="Times New Roman" w:cs="Times New Roman" w:hint="eastAsia"/>
          <w:color w:val="333333"/>
          <w:kern w:val="0"/>
          <w:sz w:val="32"/>
          <w:szCs w:val="32"/>
        </w:rPr>
        <w:t>元，项目支出0元。主要用于</w:t>
      </w:r>
      <w:r w:rsidRPr="00BD7D5B">
        <w:rPr>
          <w:rFonts w:ascii="仿宋_GB2312" w:eastAsia="仿宋_GB2312" w:hAnsi="Arial" w:cs="Arial" w:hint="eastAsia"/>
          <w:color w:val="4C4C4C"/>
          <w:sz w:val="32"/>
          <w:szCs w:val="32"/>
        </w:rPr>
        <w:t>机关事业单位人员基本医疗保险缴费支出。</w:t>
      </w:r>
    </w:p>
    <w:p w:rsidR="00D1050A" w:rsidRPr="00BD7D5B" w:rsidRDefault="00D1050A" w:rsidP="00D1050A">
      <w:pPr>
        <w:widowControl/>
        <w:wordWrap w:val="0"/>
        <w:spacing w:line="555" w:lineRule="atLeast"/>
        <w:ind w:rightChars="-27" w:right="-57" w:firstLineChars="200" w:firstLine="640"/>
        <w:rPr>
          <w:rFonts w:ascii="仿宋_GB2312" w:eastAsia="仿宋_GB2312"/>
          <w:sz w:val="32"/>
          <w:szCs w:val="32"/>
        </w:rPr>
      </w:pPr>
      <w:r w:rsidRPr="00BD7D5B">
        <w:rPr>
          <w:rFonts w:ascii="仿宋_GB2312" w:eastAsia="仿宋_GB2312" w:hAnsi="Times New Roman" w:cs="Times New Roman" w:hint="eastAsia"/>
          <w:color w:val="333333"/>
          <w:kern w:val="0"/>
          <w:sz w:val="32"/>
          <w:szCs w:val="32"/>
        </w:rPr>
        <w:t>（1）行政单位医疗97</w:t>
      </w:r>
      <w:r w:rsidR="00BD7D5B">
        <w:rPr>
          <w:rFonts w:ascii="仿宋_GB2312" w:eastAsia="仿宋_GB2312" w:hAnsi="Times New Roman" w:cs="Times New Roman" w:hint="eastAsia"/>
          <w:color w:val="333333"/>
          <w:kern w:val="0"/>
          <w:sz w:val="32"/>
          <w:szCs w:val="32"/>
        </w:rPr>
        <w:t>,</w:t>
      </w:r>
      <w:r w:rsidRPr="00BD7D5B">
        <w:rPr>
          <w:rFonts w:ascii="仿宋_GB2312" w:eastAsia="仿宋_GB2312" w:hAnsi="Times New Roman" w:cs="Times New Roman" w:hint="eastAsia"/>
          <w:color w:val="333333"/>
          <w:kern w:val="0"/>
          <w:sz w:val="32"/>
          <w:szCs w:val="32"/>
        </w:rPr>
        <w:t>882元，主要用于</w:t>
      </w:r>
      <w:r w:rsidRPr="00BD7D5B">
        <w:rPr>
          <w:rFonts w:ascii="仿宋_GB2312" w:eastAsia="仿宋_GB2312" w:hint="eastAsia"/>
          <w:sz w:val="32"/>
          <w:szCs w:val="32"/>
        </w:rPr>
        <w:t>局机关的基本医疗保险缴费支出。</w:t>
      </w:r>
    </w:p>
    <w:p w:rsidR="00D1050A" w:rsidRPr="00BD7D5B" w:rsidRDefault="00D1050A" w:rsidP="00D1050A">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BD7D5B">
        <w:rPr>
          <w:rFonts w:ascii="仿宋_GB2312" w:eastAsia="仿宋_GB2312" w:hAnsi="Times New Roman" w:cs="Times New Roman" w:hint="eastAsia"/>
          <w:color w:val="333333"/>
          <w:kern w:val="0"/>
          <w:sz w:val="32"/>
          <w:szCs w:val="32"/>
        </w:rPr>
        <w:t>（2）事业单位医疗302</w:t>
      </w:r>
      <w:r w:rsidR="00BD7D5B">
        <w:rPr>
          <w:rFonts w:ascii="仿宋_GB2312" w:eastAsia="仿宋_GB2312" w:hAnsi="Times New Roman" w:cs="Times New Roman" w:hint="eastAsia"/>
          <w:color w:val="333333"/>
          <w:kern w:val="0"/>
          <w:sz w:val="32"/>
          <w:szCs w:val="32"/>
        </w:rPr>
        <w:t>,</w:t>
      </w:r>
      <w:r w:rsidRPr="00BD7D5B">
        <w:rPr>
          <w:rFonts w:ascii="仿宋_GB2312" w:eastAsia="仿宋_GB2312" w:hAnsi="Times New Roman" w:cs="Times New Roman" w:hint="eastAsia"/>
          <w:color w:val="333333"/>
          <w:kern w:val="0"/>
          <w:sz w:val="32"/>
          <w:szCs w:val="32"/>
        </w:rPr>
        <w:t>565元，</w:t>
      </w:r>
      <w:r w:rsidR="00184612" w:rsidRPr="00BD7D5B">
        <w:rPr>
          <w:rFonts w:ascii="仿宋_GB2312" w:eastAsia="仿宋_GB2312" w:hAnsi="Times New Roman" w:cs="Times New Roman" w:hint="eastAsia"/>
          <w:color w:val="333333"/>
          <w:kern w:val="0"/>
          <w:sz w:val="32"/>
          <w:szCs w:val="32"/>
        </w:rPr>
        <w:t>主要用于</w:t>
      </w:r>
      <w:r w:rsidRPr="00BD7D5B">
        <w:rPr>
          <w:rFonts w:ascii="仿宋_GB2312" w:eastAsia="仿宋_GB2312" w:hint="eastAsia"/>
          <w:sz w:val="32"/>
          <w:szCs w:val="32"/>
        </w:rPr>
        <w:t>下属2个事业单位的基本医疗保险缴费支出。</w:t>
      </w:r>
    </w:p>
    <w:p w:rsidR="0052015A" w:rsidRPr="00BD7D5B" w:rsidRDefault="0052015A" w:rsidP="00BC608D">
      <w:pPr>
        <w:widowControl/>
        <w:wordWrap w:val="0"/>
        <w:spacing w:line="555" w:lineRule="atLeast"/>
        <w:ind w:leftChars="-3" w:left="-6" w:rightChars="-27" w:right="-57" w:firstLineChars="200" w:firstLine="640"/>
        <w:rPr>
          <w:rFonts w:ascii="仿宋_GB2312" w:eastAsia="仿宋_GB2312" w:hAnsi="Times New Roman" w:cs="Times New Roman"/>
          <w:color w:val="333333"/>
          <w:kern w:val="0"/>
          <w:sz w:val="32"/>
          <w:szCs w:val="32"/>
        </w:rPr>
      </w:pPr>
      <w:r w:rsidRPr="00BD7D5B">
        <w:rPr>
          <w:rFonts w:ascii="仿宋_GB2312" w:eastAsia="仿宋_GB2312" w:hAnsi="Times New Roman" w:cs="Times New Roman" w:hint="eastAsia"/>
          <w:color w:val="333333"/>
          <w:kern w:val="0"/>
          <w:sz w:val="32"/>
          <w:szCs w:val="32"/>
        </w:rPr>
        <w:t>4、</w:t>
      </w:r>
      <w:r w:rsidRPr="00BD7D5B">
        <w:rPr>
          <w:rFonts w:ascii="仿宋_GB2312" w:eastAsia="仿宋_GB2312" w:hAnsi="Arial" w:cs="Arial" w:hint="eastAsia"/>
          <w:color w:val="4C4C4C"/>
          <w:sz w:val="32"/>
          <w:szCs w:val="32"/>
        </w:rPr>
        <w:t>住房保障支出254</w:t>
      </w:r>
      <w:r w:rsidR="00946943" w:rsidRPr="00BD7D5B">
        <w:rPr>
          <w:rFonts w:ascii="仿宋_GB2312" w:eastAsia="仿宋_GB2312" w:hAnsi="Arial" w:cs="Arial" w:hint="eastAsia"/>
          <w:color w:val="4C4C4C"/>
          <w:sz w:val="32"/>
          <w:szCs w:val="32"/>
        </w:rPr>
        <w:t>,</w:t>
      </w:r>
      <w:r w:rsidRPr="00BD7D5B">
        <w:rPr>
          <w:rFonts w:ascii="仿宋_GB2312" w:eastAsia="仿宋_GB2312" w:hAnsi="Arial" w:cs="Arial" w:hint="eastAsia"/>
          <w:color w:val="4C4C4C"/>
          <w:sz w:val="32"/>
          <w:szCs w:val="32"/>
        </w:rPr>
        <w:t>230元，</w:t>
      </w:r>
      <w:r w:rsidRPr="00BD7D5B">
        <w:rPr>
          <w:rFonts w:ascii="仿宋_GB2312" w:eastAsia="仿宋_GB2312" w:hAnsi="Times New Roman" w:cs="Times New Roman" w:hint="eastAsia"/>
          <w:color w:val="333333"/>
          <w:kern w:val="0"/>
          <w:sz w:val="32"/>
          <w:szCs w:val="32"/>
        </w:rPr>
        <w:t>占支出总预算2.56%，同比增加1</w:t>
      </w:r>
      <w:r w:rsidR="00946943" w:rsidRPr="00BD7D5B">
        <w:rPr>
          <w:rFonts w:ascii="仿宋_GB2312" w:eastAsia="仿宋_GB2312" w:hAnsi="Times New Roman" w:cs="Times New Roman" w:hint="eastAsia"/>
          <w:color w:val="333333"/>
          <w:kern w:val="0"/>
          <w:sz w:val="32"/>
          <w:szCs w:val="32"/>
        </w:rPr>
        <w:t>,</w:t>
      </w:r>
      <w:r w:rsidRPr="00BD7D5B">
        <w:rPr>
          <w:rFonts w:ascii="仿宋_GB2312" w:eastAsia="仿宋_GB2312" w:hAnsi="Times New Roman" w:cs="Times New Roman" w:hint="eastAsia"/>
          <w:color w:val="333333"/>
          <w:kern w:val="0"/>
          <w:sz w:val="32"/>
          <w:szCs w:val="32"/>
        </w:rPr>
        <w:t>604元，增长0.63%。主要是</w:t>
      </w:r>
      <w:r w:rsidR="00425646" w:rsidRPr="00BD7D5B">
        <w:rPr>
          <w:rFonts w:ascii="仿宋_GB2312" w:eastAsia="仿宋_GB2312" w:hAnsi="Times New Roman" w:cs="Times New Roman" w:hint="eastAsia"/>
          <w:color w:val="333333"/>
          <w:kern w:val="0"/>
          <w:sz w:val="32"/>
          <w:szCs w:val="32"/>
        </w:rPr>
        <w:t>住房公积金</w:t>
      </w:r>
      <w:r w:rsidRPr="00BD7D5B">
        <w:rPr>
          <w:rFonts w:ascii="仿宋_GB2312" w:eastAsia="仿宋_GB2312" w:hAnsi="Times New Roman" w:cs="Times New Roman" w:hint="eastAsia"/>
          <w:color w:val="333333"/>
          <w:kern w:val="0"/>
          <w:sz w:val="32"/>
          <w:szCs w:val="32"/>
        </w:rPr>
        <w:t>变动。</w:t>
      </w:r>
    </w:p>
    <w:p w:rsidR="00BD7D5B" w:rsidRPr="00BD7D5B" w:rsidRDefault="0052015A" w:rsidP="0052015A">
      <w:pPr>
        <w:widowControl/>
        <w:wordWrap w:val="0"/>
        <w:spacing w:line="555" w:lineRule="atLeast"/>
        <w:ind w:leftChars="-3" w:left="-6" w:rightChars="-27" w:right="-57" w:firstLineChars="179" w:firstLine="573"/>
        <w:rPr>
          <w:rFonts w:ascii="仿宋_GB2312" w:eastAsia="仿宋_GB2312" w:hAnsi="Arial" w:cs="Arial"/>
          <w:color w:val="4C4C4C"/>
          <w:sz w:val="32"/>
          <w:szCs w:val="32"/>
        </w:rPr>
      </w:pPr>
      <w:r w:rsidRPr="00BD7D5B">
        <w:rPr>
          <w:rFonts w:ascii="仿宋_GB2312" w:eastAsia="仿宋_GB2312" w:hAnsi="Times New Roman" w:cs="Times New Roman" w:hint="eastAsia"/>
          <w:color w:val="333333"/>
          <w:kern w:val="0"/>
          <w:sz w:val="32"/>
          <w:szCs w:val="32"/>
        </w:rPr>
        <w:t>其中：基本支出</w:t>
      </w:r>
      <w:r w:rsidRPr="00BD7D5B">
        <w:rPr>
          <w:rFonts w:ascii="仿宋_GB2312" w:eastAsia="仿宋_GB2312" w:hAnsi="Arial" w:cs="Arial" w:hint="eastAsia"/>
          <w:color w:val="4C4C4C"/>
          <w:sz w:val="32"/>
          <w:szCs w:val="32"/>
        </w:rPr>
        <w:t>254</w:t>
      </w:r>
      <w:r w:rsidR="00946943" w:rsidRPr="00BD7D5B">
        <w:rPr>
          <w:rFonts w:ascii="仿宋_GB2312" w:eastAsia="仿宋_GB2312" w:hAnsi="Arial" w:cs="Arial" w:hint="eastAsia"/>
          <w:color w:val="4C4C4C"/>
          <w:sz w:val="32"/>
          <w:szCs w:val="32"/>
        </w:rPr>
        <w:t>,</w:t>
      </w:r>
      <w:r w:rsidRPr="00BD7D5B">
        <w:rPr>
          <w:rFonts w:ascii="仿宋_GB2312" w:eastAsia="仿宋_GB2312" w:hAnsi="Arial" w:cs="Arial" w:hint="eastAsia"/>
          <w:color w:val="4C4C4C"/>
          <w:sz w:val="32"/>
          <w:szCs w:val="32"/>
        </w:rPr>
        <w:t>230</w:t>
      </w:r>
      <w:r w:rsidRPr="00BD7D5B">
        <w:rPr>
          <w:rFonts w:ascii="仿宋_GB2312" w:eastAsia="仿宋_GB2312" w:hAnsi="Times New Roman" w:cs="Times New Roman" w:hint="eastAsia"/>
          <w:color w:val="333333"/>
          <w:kern w:val="0"/>
          <w:sz w:val="32"/>
          <w:szCs w:val="32"/>
        </w:rPr>
        <w:t>元，项目支出0元。主要用于</w:t>
      </w:r>
      <w:r w:rsidRPr="00BD7D5B">
        <w:rPr>
          <w:rFonts w:ascii="仿宋_GB2312" w:eastAsia="仿宋_GB2312" w:hAnsi="Arial" w:cs="Arial" w:hint="eastAsia"/>
          <w:color w:val="4C4C4C"/>
          <w:sz w:val="32"/>
          <w:szCs w:val="32"/>
        </w:rPr>
        <w:t>机关事业单位人员住房公积金支出。</w:t>
      </w:r>
    </w:p>
    <w:p w:rsidR="0052015A" w:rsidRPr="000F0D55" w:rsidRDefault="00BD7D5B" w:rsidP="0052015A">
      <w:pPr>
        <w:widowControl/>
        <w:wordWrap w:val="0"/>
        <w:spacing w:line="555" w:lineRule="atLeast"/>
        <w:ind w:leftChars="-3" w:left="-6" w:rightChars="-27" w:right="-57" w:firstLineChars="179" w:firstLine="573"/>
        <w:rPr>
          <w:rFonts w:ascii="仿宋_GB2312" w:eastAsia="仿宋_GB2312" w:hAnsi="Times New Roman" w:cs="Times New Roman"/>
          <w:color w:val="333333"/>
          <w:kern w:val="0"/>
          <w:sz w:val="32"/>
          <w:szCs w:val="32"/>
        </w:rPr>
      </w:pPr>
      <w:r w:rsidRPr="00BD7D5B">
        <w:rPr>
          <w:rFonts w:ascii="仿宋_GB2312" w:eastAsia="仿宋_GB2312" w:hAnsi="Times New Roman" w:cs="Times New Roman" w:hint="eastAsia"/>
          <w:color w:val="333333"/>
          <w:kern w:val="0"/>
          <w:sz w:val="32"/>
          <w:szCs w:val="32"/>
        </w:rPr>
        <w:t>（1）</w:t>
      </w:r>
      <w:r w:rsidR="00D1050A" w:rsidRPr="00BD7D5B">
        <w:rPr>
          <w:rFonts w:ascii="仿宋_GB2312" w:eastAsia="仿宋_GB2312" w:hAnsi="Times New Roman" w:cs="Times New Roman" w:hint="eastAsia"/>
          <w:color w:val="333333"/>
          <w:kern w:val="0"/>
          <w:sz w:val="32"/>
          <w:szCs w:val="32"/>
        </w:rPr>
        <w:t>住房公积金</w:t>
      </w:r>
      <w:r w:rsidRPr="00BD7D5B">
        <w:rPr>
          <w:rFonts w:ascii="仿宋_GB2312" w:eastAsia="仿宋_GB2312" w:hAnsi="Arial" w:cs="Arial" w:hint="eastAsia"/>
          <w:color w:val="4C4C4C"/>
          <w:sz w:val="32"/>
          <w:szCs w:val="32"/>
        </w:rPr>
        <w:t>254,230</w:t>
      </w:r>
      <w:r w:rsidRPr="00BD7D5B">
        <w:rPr>
          <w:rFonts w:ascii="仿宋_GB2312" w:eastAsia="仿宋_GB2312" w:hAnsi="Times New Roman" w:cs="Times New Roman" w:hint="eastAsia"/>
          <w:color w:val="333333"/>
          <w:kern w:val="0"/>
          <w:sz w:val="32"/>
          <w:szCs w:val="32"/>
        </w:rPr>
        <w:t>元，主要用于</w:t>
      </w:r>
      <w:r>
        <w:rPr>
          <w:rFonts w:ascii="仿宋_GB2312" w:eastAsia="仿宋_GB2312" w:hAnsi="Times New Roman" w:cs="Times New Roman" w:hint="eastAsia"/>
          <w:color w:val="333333"/>
          <w:kern w:val="0"/>
          <w:sz w:val="32"/>
          <w:szCs w:val="32"/>
        </w:rPr>
        <w:t>局机关和</w:t>
      </w:r>
      <w:r w:rsidRPr="00BD7D5B">
        <w:rPr>
          <w:rFonts w:ascii="仿宋_GB2312" w:eastAsia="仿宋_GB2312" w:hint="eastAsia"/>
          <w:sz w:val="32"/>
          <w:szCs w:val="32"/>
        </w:rPr>
        <w:t>下属2个事业单位</w:t>
      </w:r>
      <w:r w:rsidRPr="00BD7D5B">
        <w:rPr>
          <w:rFonts w:ascii="仿宋_GB2312" w:eastAsia="仿宋_GB2312" w:hAnsi="Arial" w:cs="Arial" w:hint="eastAsia"/>
          <w:color w:val="4C4C4C"/>
          <w:sz w:val="32"/>
          <w:szCs w:val="32"/>
        </w:rPr>
        <w:t>人员住房公积金支出。</w:t>
      </w:r>
    </w:p>
    <w:p w:rsidR="00EE19FD" w:rsidRPr="002F6080" w:rsidRDefault="00EE19FD" w:rsidP="002450E9">
      <w:pPr>
        <w:pStyle w:val="a3"/>
        <w:snapToGrid w:val="0"/>
        <w:spacing w:line="572" w:lineRule="exact"/>
        <w:ind w:rightChars="-27" w:right="-57" w:firstLineChars="150" w:firstLine="482"/>
        <w:rPr>
          <w:rFonts w:ascii="仿宋_GB2312" w:eastAsia="仿宋_GB2312" w:hAnsi="Times New Roman" w:cs="Times New Roman"/>
          <w:b/>
          <w:bCs/>
          <w:color w:val="333333"/>
          <w:kern w:val="0"/>
          <w:sz w:val="32"/>
        </w:rPr>
      </w:pPr>
      <w:r w:rsidRPr="002C7998">
        <w:rPr>
          <w:rFonts w:ascii="楷体_GB2312" w:eastAsia="楷体_GB2312" w:hAnsi="Times New Roman" w:cs="Times New Roman" w:hint="eastAsia"/>
          <w:b/>
          <w:bCs/>
          <w:color w:val="333333"/>
          <w:kern w:val="0"/>
          <w:sz w:val="32"/>
        </w:rPr>
        <w:t>（四）一般公共预算支出按</w:t>
      </w:r>
      <w:r>
        <w:rPr>
          <w:rFonts w:ascii="楷体_GB2312" w:eastAsia="楷体_GB2312" w:hAnsi="Times New Roman" w:cs="Times New Roman" w:hint="eastAsia"/>
          <w:b/>
          <w:bCs/>
          <w:color w:val="333333"/>
          <w:kern w:val="0"/>
          <w:sz w:val="32"/>
        </w:rPr>
        <w:t>部门</w:t>
      </w:r>
      <w:r w:rsidRPr="002C7998">
        <w:rPr>
          <w:rFonts w:ascii="楷体_GB2312" w:eastAsia="楷体_GB2312" w:hAnsi="Times New Roman" w:cs="Times New Roman" w:hint="eastAsia"/>
          <w:b/>
          <w:bCs/>
          <w:color w:val="333333"/>
          <w:kern w:val="0"/>
          <w:sz w:val="32"/>
        </w:rPr>
        <w:t>经济科目划分</w:t>
      </w:r>
    </w:p>
    <w:p w:rsidR="00EE19FD" w:rsidRPr="002F6080" w:rsidRDefault="00EE19FD" w:rsidP="00BC608D">
      <w:pPr>
        <w:spacing w:line="572" w:lineRule="exac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1、基本支出预算</w:t>
      </w:r>
    </w:p>
    <w:p w:rsidR="00EE19FD" w:rsidRPr="0018016B" w:rsidRDefault="00EE19FD" w:rsidP="00EE19F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基本支出预算</w:t>
      </w:r>
      <w:r w:rsidR="0052015A" w:rsidRPr="002F6080">
        <w:rPr>
          <w:rFonts w:ascii="仿宋_GB2312" w:eastAsia="仿宋_GB2312" w:hAnsi="Times New Roman" w:cs="Times New Roman" w:hint="eastAsia"/>
          <w:color w:val="333333"/>
          <w:kern w:val="0"/>
          <w:sz w:val="32"/>
          <w:szCs w:val="32"/>
        </w:rPr>
        <w:t>4</w:t>
      </w:r>
      <w:r w:rsidR="00946943" w:rsidRPr="002F6080">
        <w:rPr>
          <w:rFonts w:ascii="仿宋_GB2312" w:eastAsia="仿宋_GB2312" w:hAnsi="Times New Roman" w:cs="Times New Roman" w:hint="eastAsia"/>
          <w:color w:val="333333"/>
          <w:kern w:val="0"/>
          <w:sz w:val="32"/>
          <w:szCs w:val="32"/>
        </w:rPr>
        <w:t>,</w:t>
      </w:r>
      <w:r w:rsidR="0052015A" w:rsidRPr="002F6080">
        <w:rPr>
          <w:rFonts w:ascii="仿宋_GB2312" w:eastAsia="仿宋_GB2312" w:hAnsi="Times New Roman" w:cs="Times New Roman" w:hint="eastAsia"/>
          <w:color w:val="333333"/>
          <w:kern w:val="0"/>
          <w:sz w:val="32"/>
          <w:szCs w:val="32"/>
        </w:rPr>
        <w:t>469</w:t>
      </w:r>
      <w:r w:rsidR="00946943" w:rsidRPr="002F6080">
        <w:rPr>
          <w:rFonts w:ascii="仿宋_GB2312" w:eastAsia="仿宋_GB2312" w:hAnsi="Times New Roman" w:cs="Times New Roman" w:hint="eastAsia"/>
          <w:color w:val="333333"/>
          <w:kern w:val="0"/>
          <w:sz w:val="32"/>
          <w:szCs w:val="32"/>
        </w:rPr>
        <w:t>,</w:t>
      </w:r>
      <w:r w:rsidR="0052015A" w:rsidRPr="002F6080">
        <w:rPr>
          <w:rFonts w:ascii="仿宋_GB2312" w:eastAsia="仿宋_GB2312" w:hAnsi="Times New Roman" w:cs="Times New Roman" w:hint="eastAsia"/>
          <w:color w:val="333333"/>
          <w:kern w:val="0"/>
          <w:sz w:val="32"/>
          <w:szCs w:val="32"/>
        </w:rPr>
        <w:t>041</w:t>
      </w:r>
      <w:r w:rsidRPr="002F6080">
        <w:rPr>
          <w:rFonts w:ascii="仿宋_GB2312" w:eastAsia="仿宋_GB2312" w:hAnsi="Times New Roman" w:cs="Times New Roman" w:hint="eastAsia"/>
          <w:color w:val="333333"/>
          <w:kern w:val="0"/>
          <w:sz w:val="32"/>
          <w:szCs w:val="32"/>
        </w:rPr>
        <w:t>元，占支出总预算</w:t>
      </w:r>
      <w:r w:rsidR="0052015A" w:rsidRPr="002F6080">
        <w:rPr>
          <w:rFonts w:ascii="仿宋_GB2312" w:eastAsia="仿宋_GB2312" w:hAnsi="Times New Roman" w:cs="Times New Roman" w:hint="eastAsia"/>
          <w:color w:val="333333"/>
          <w:kern w:val="0"/>
          <w:sz w:val="32"/>
          <w:szCs w:val="32"/>
        </w:rPr>
        <w:t>45.03</w:t>
      </w:r>
      <w:r w:rsidRPr="002F6080">
        <w:rPr>
          <w:rFonts w:ascii="仿宋_GB2312" w:eastAsia="仿宋_GB2312" w:hAnsi="Times New Roman" w:cs="Times New Roman" w:hint="eastAsia"/>
          <w:color w:val="333333"/>
          <w:kern w:val="0"/>
          <w:sz w:val="32"/>
          <w:szCs w:val="32"/>
        </w:rPr>
        <w:t>%，同比增加</w:t>
      </w:r>
      <w:r w:rsidR="0052015A" w:rsidRPr="002F6080">
        <w:rPr>
          <w:rFonts w:ascii="仿宋_GB2312" w:eastAsia="仿宋_GB2312" w:hAnsi="Times New Roman" w:cs="Times New Roman" w:hint="eastAsia"/>
          <w:color w:val="333333"/>
          <w:kern w:val="0"/>
          <w:sz w:val="32"/>
          <w:szCs w:val="32"/>
        </w:rPr>
        <w:t>192</w:t>
      </w:r>
      <w:r w:rsidR="00946943" w:rsidRPr="002F6080">
        <w:rPr>
          <w:rFonts w:ascii="仿宋_GB2312" w:eastAsia="仿宋_GB2312" w:hAnsi="Times New Roman" w:cs="Times New Roman" w:hint="eastAsia"/>
          <w:color w:val="333333"/>
          <w:kern w:val="0"/>
          <w:sz w:val="32"/>
          <w:szCs w:val="32"/>
        </w:rPr>
        <w:t>,</w:t>
      </w:r>
      <w:r w:rsidR="0052015A" w:rsidRPr="002F6080">
        <w:rPr>
          <w:rFonts w:ascii="仿宋_GB2312" w:eastAsia="仿宋_GB2312" w:hAnsi="Times New Roman" w:cs="Times New Roman" w:hint="eastAsia"/>
          <w:color w:val="333333"/>
          <w:kern w:val="0"/>
          <w:sz w:val="32"/>
          <w:szCs w:val="32"/>
        </w:rPr>
        <w:t>564</w:t>
      </w:r>
      <w:r w:rsidRPr="002F6080">
        <w:rPr>
          <w:rFonts w:ascii="仿宋_GB2312" w:eastAsia="仿宋_GB2312" w:hAnsi="Times New Roman" w:cs="Times New Roman" w:hint="eastAsia"/>
          <w:color w:val="333333"/>
          <w:kern w:val="0"/>
          <w:sz w:val="32"/>
          <w:szCs w:val="32"/>
        </w:rPr>
        <w:t>元，增长</w:t>
      </w:r>
      <w:r w:rsidR="00363B63" w:rsidRPr="002F6080">
        <w:rPr>
          <w:rFonts w:ascii="仿宋_GB2312" w:eastAsia="仿宋_GB2312" w:hAnsi="Times New Roman" w:cs="Times New Roman" w:hint="eastAsia"/>
          <w:color w:val="333333"/>
          <w:kern w:val="0"/>
          <w:sz w:val="32"/>
          <w:szCs w:val="32"/>
        </w:rPr>
        <w:t>4.50</w:t>
      </w:r>
      <w:r w:rsidRPr="002F6080">
        <w:rPr>
          <w:rFonts w:ascii="Times New Roman" w:eastAsia="仿宋_GB2312" w:hAnsi="Times New Roman" w:cs="Times New Roman" w:hint="eastAsia"/>
          <w:color w:val="333333"/>
          <w:kern w:val="0"/>
          <w:sz w:val="32"/>
          <w:szCs w:val="32"/>
        </w:rPr>
        <w:t> </w:t>
      </w:r>
      <w:r w:rsidRPr="002F6080">
        <w:rPr>
          <w:rFonts w:ascii="仿宋_GB2312" w:eastAsia="仿宋_GB2312" w:hAnsi="Times New Roman" w:cs="Times New Roman" w:hint="eastAsia"/>
          <w:color w:val="333333"/>
          <w:kern w:val="0"/>
          <w:sz w:val="32"/>
          <w:szCs w:val="32"/>
        </w:rPr>
        <w:t>%。</w:t>
      </w:r>
      <w:r w:rsidR="00184612" w:rsidRPr="0018016B">
        <w:rPr>
          <w:rFonts w:ascii="仿宋_GB2312" w:eastAsia="仿宋_GB2312" w:hAnsi="Times New Roman" w:cs="Times New Roman" w:hint="eastAsia"/>
          <w:color w:val="333333"/>
          <w:kern w:val="0"/>
          <w:sz w:val="32"/>
          <w:szCs w:val="32"/>
        </w:rPr>
        <w:t>主要是根据有关政策增加人员经费。</w:t>
      </w:r>
    </w:p>
    <w:p w:rsidR="00EE19FD" w:rsidRPr="002F6080" w:rsidRDefault="00EE19FD" w:rsidP="00EE19FD">
      <w:pPr>
        <w:snapToGrid w:val="0"/>
        <w:spacing w:line="572" w:lineRule="exact"/>
        <w:ind w:left="1"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其中：</w:t>
      </w:r>
    </w:p>
    <w:p w:rsidR="00EE19FD" w:rsidRPr="002F6080"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工资福利支出预算</w:t>
      </w:r>
      <w:r w:rsidR="00363B63" w:rsidRPr="002F6080">
        <w:rPr>
          <w:rFonts w:ascii="仿宋_GB2312" w:eastAsia="仿宋_GB2312" w:hAnsi="Times New Roman" w:cs="Times New Roman" w:hint="eastAsia"/>
          <w:color w:val="333333"/>
          <w:kern w:val="0"/>
          <w:sz w:val="32"/>
          <w:szCs w:val="32"/>
        </w:rPr>
        <w:t>4</w:t>
      </w:r>
      <w:r w:rsidR="00946943" w:rsidRPr="002F6080">
        <w:rPr>
          <w:rFonts w:ascii="仿宋_GB2312" w:eastAsia="仿宋_GB2312" w:hAnsi="Times New Roman" w:cs="Times New Roman" w:hint="eastAsia"/>
          <w:color w:val="333333"/>
          <w:kern w:val="0"/>
          <w:sz w:val="32"/>
          <w:szCs w:val="32"/>
        </w:rPr>
        <w:t>,</w:t>
      </w:r>
      <w:r w:rsidR="00363B63" w:rsidRPr="002F6080">
        <w:rPr>
          <w:rFonts w:ascii="仿宋_GB2312" w:eastAsia="仿宋_GB2312" w:hAnsi="Times New Roman" w:cs="Times New Roman" w:hint="eastAsia"/>
          <w:color w:val="333333"/>
          <w:kern w:val="0"/>
          <w:sz w:val="32"/>
          <w:szCs w:val="32"/>
        </w:rPr>
        <w:t>038</w:t>
      </w:r>
      <w:r w:rsidR="00946943" w:rsidRPr="002F6080">
        <w:rPr>
          <w:rFonts w:ascii="仿宋_GB2312" w:eastAsia="仿宋_GB2312" w:hAnsi="Times New Roman" w:cs="Times New Roman" w:hint="eastAsia"/>
          <w:color w:val="333333"/>
          <w:kern w:val="0"/>
          <w:sz w:val="32"/>
          <w:szCs w:val="32"/>
        </w:rPr>
        <w:t>,</w:t>
      </w:r>
      <w:r w:rsidR="00363B63" w:rsidRPr="002F6080">
        <w:rPr>
          <w:rFonts w:ascii="仿宋_GB2312" w:eastAsia="仿宋_GB2312" w:hAnsi="Times New Roman" w:cs="Times New Roman" w:hint="eastAsia"/>
          <w:color w:val="333333"/>
          <w:kern w:val="0"/>
          <w:sz w:val="32"/>
          <w:szCs w:val="32"/>
        </w:rPr>
        <w:t>769</w:t>
      </w:r>
      <w:r w:rsidRPr="002F6080">
        <w:rPr>
          <w:rFonts w:ascii="仿宋_GB2312" w:eastAsia="仿宋_GB2312" w:hAnsi="Times New Roman" w:cs="Times New Roman" w:hint="eastAsia"/>
          <w:color w:val="333333"/>
          <w:kern w:val="0"/>
          <w:sz w:val="32"/>
          <w:szCs w:val="32"/>
        </w:rPr>
        <w:t>元，占基本支出总预算</w:t>
      </w:r>
      <w:r w:rsidR="00363B63" w:rsidRPr="002F6080">
        <w:rPr>
          <w:rFonts w:ascii="仿宋_GB2312" w:eastAsia="仿宋_GB2312" w:hAnsi="Times New Roman" w:cs="Times New Roman" w:hint="eastAsia"/>
          <w:color w:val="333333"/>
          <w:kern w:val="0"/>
          <w:sz w:val="32"/>
          <w:szCs w:val="32"/>
        </w:rPr>
        <w:t>90.37</w:t>
      </w:r>
      <w:r w:rsidRPr="002F6080">
        <w:rPr>
          <w:rFonts w:ascii="仿宋_GB2312" w:eastAsia="仿宋_GB2312" w:hAnsi="Times New Roman" w:cs="Times New Roman" w:hint="eastAsia"/>
          <w:color w:val="333333"/>
          <w:kern w:val="0"/>
          <w:sz w:val="32"/>
          <w:szCs w:val="32"/>
        </w:rPr>
        <w:t>%，同比增加</w:t>
      </w:r>
      <w:r w:rsidR="00363B63" w:rsidRPr="002F6080">
        <w:rPr>
          <w:rFonts w:ascii="仿宋_GB2312" w:eastAsia="仿宋_GB2312" w:hAnsi="Times New Roman" w:cs="Times New Roman" w:hint="eastAsia"/>
          <w:color w:val="333333"/>
          <w:kern w:val="0"/>
          <w:sz w:val="32"/>
          <w:szCs w:val="32"/>
        </w:rPr>
        <w:t>342</w:t>
      </w:r>
      <w:r w:rsidR="00946943" w:rsidRPr="002F6080">
        <w:rPr>
          <w:rFonts w:ascii="仿宋_GB2312" w:eastAsia="仿宋_GB2312" w:hAnsi="Times New Roman" w:cs="Times New Roman" w:hint="eastAsia"/>
          <w:color w:val="333333"/>
          <w:kern w:val="0"/>
          <w:sz w:val="32"/>
          <w:szCs w:val="32"/>
        </w:rPr>
        <w:t>,</w:t>
      </w:r>
      <w:r w:rsidR="00363B63" w:rsidRPr="002F6080">
        <w:rPr>
          <w:rFonts w:ascii="仿宋_GB2312" w:eastAsia="仿宋_GB2312" w:hAnsi="Times New Roman" w:cs="Times New Roman" w:hint="eastAsia"/>
          <w:color w:val="333333"/>
          <w:kern w:val="0"/>
          <w:sz w:val="32"/>
          <w:szCs w:val="32"/>
        </w:rPr>
        <w:t>072</w:t>
      </w:r>
      <w:r w:rsidRPr="002F6080">
        <w:rPr>
          <w:rFonts w:ascii="仿宋_GB2312" w:eastAsia="仿宋_GB2312" w:hAnsi="Times New Roman" w:cs="Times New Roman" w:hint="eastAsia"/>
          <w:color w:val="333333"/>
          <w:kern w:val="0"/>
          <w:sz w:val="32"/>
          <w:szCs w:val="32"/>
        </w:rPr>
        <w:t>元，增长</w:t>
      </w:r>
      <w:r w:rsidR="00363B63" w:rsidRPr="002F6080">
        <w:rPr>
          <w:rFonts w:ascii="仿宋_GB2312" w:eastAsia="仿宋_GB2312" w:hAnsi="Times New Roman" w:cs="Times New Roman" w:hint="eastAsia"/>
          <w:color w:val="333333"/>
          <w:kern w:val="0"/>
          <w:sz w:val="32"/>
          <w:szCs w:val="32"/>
        </w:rPr>
        <w:t>9.25</w:t>
      </w:r>
      <w:r w:rsidRPr="002F6080">
        <w:rPr>
          <w:rFonts w:ascii="仿宋_GB2312" w:eastAsia="仿宋_GB2312" w:hAnsi="Times New Roman" w:cs="Times New Roman" w:hint="eastAsia"/>
          <w:color w:val="333333"/>
          <w:kern w:val="0"/>
          <w:sz w:val="32"/>
          <w:szCs w:val="32"/>
        </w:rPr>
        <w:t xml:space="preserve">%。主要是工资调整等原因。  </w:t>
      </w:r>
    </w:p>
    <w:p w:rsidR="00EE19FD" w:rsidRPr="002F6080" w:rsidRDefault="00EE19FD" w:rsidP="00EE19FD">
      <w:pPr>
        <w:snapToGrid w:val="0"/>
        <w:spacing w:line="572" w:lineRule="exact"/>
        <w:ind w:left="1"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商品和服务支出预算</w:t>
      </w:r>
      <w:r w:rsidR="00363B63" w:rsidRPr="002F6080">
        <w:rPr>
          <w:rFonts w:ascii="仿宋_GB2312" w:eastAsia="仿宋_GB2312" w:hAnsi="Times New Roman" w:cs="Times New Roman" w:hint="eastAsia"/>
          <w:color w:val="333333"/>
          <w:kern w:val="0"/>
          <w:sz w:val="32"/>
          <w:szCs w:val="32"/>
        </w:rPr>
        <w:t>419</w:t>
      </w:r>
      <w:r w:rsidR="00946943" w:rsidRPr="002F6080">
        <w:rPr>
          <w:rFonts w:ascii="仿宋_GB2312" w:eastAsia="仿宋_GB2312" w:hAnsi="Times New Roman" w:cs="Times New Roman" w:hint="eastAsia"/>
          <w:color w:val="333333"/>
          <w:kern w:val="0"/>
          <w:sz w:val="32"/>
          <w:szCs w:val="32"/>
        </w:rPr>
        <w:t>,</w:t>
      </w:r>
      <w:r w:rsidR="00363B63" w:rsidRPr="002F6080">
        <w:rPr>
          <w:rFonts w:ascii="仿宋_GB2312" w:eastAsia="仿宋_GB2312" w:hAnsi="Times New Roman" w:cs="Times New Roman" w:hint="eastAsia"/>
          <w:color w:val="333333"/>
          <w:kern w:val="0"/>
          <w:sz w:val="32"/>
          <w:szCs w:val="32"/>
        </w:rPr>
        <w:t>700</w:t>
      </w:r>
      <w:r w:rsidRPr="002F6080">
        <w:rPr>
          <w:rFonts w:ascii="仿宋_GB2312" w:eastAsia="仿宋_GB2312" w:hAnsi="Times New Roman" w:cs="Times New Roman" w:hint="eastAsia"/>
          <w:color w:val="333333"/>
          <w:kern w:val="0"/>
          <w:sz w:val="32"/>
          <w:szCs w:val="32"/>
        </w:rPr>
        <w:t>元，占基本支出总预算</w:t>
      </w:r>
      <w:r w:rsidR="00363B63" w:rsidRPr="002F6080">
        <w:rPr>
          <w:rFonts w:ascii="仿宋_GB2312" w:eastAsia="仿宋_GB2312" w:hAnsi="Times New Roman" w:cs="Times New Roman" w:hint="eastAsia"/>
          <w:color w:val="333333"/>
          <w:kern w:val="0"/>
          <w:sz w:val="32"/>
          <w:szCs w:val="32"/>
        </w:rPr>
        <w:t>9.39</w:t>
      </w:r>
      <w:r w:rsidRPr="002F6080">
        <w:rPr>
          <w:rFonts w:ascii="仿宋_GB2312" w:eastAsia="仿宋_GB2312" w:hAnsi="Times New Roman" w:cs="Times New Roman" w:hint="eastAsia"/>
          <w:color w:val="333333"/>
          <w:kern w:val="0"/>
          <w:sz w:val="32"/>
          <w:szCs w:val="32"/>
        </w:rPr>
        <w:t>%，同比减少</w:t>
      </w:r>
      <w:r w:rsidR="00363B63" w:rsidRPr="002F6080">
        <w:rPr>
          <w:rFonts w:ascii="仿宋_GB2312" w:eastAsia="仿宋_GB2312" w:hAnsi="Times New Roman" w:cs="Times New Roman" w:hint="eastAsia"/>
          <w:color w:val="333333"/>
          <w:kern w:val="0"/>
          <w:sz w:val="32"/>
          <w:szCs w:val="32"/>
        </w:rPr>
        <w:t>130</w:t>
      </w:r>
      <w:r w:rsidR="00946943" w:rsidRPr="002F6080">
        <w:rPr>
          <w:rFonts w:ascii="仿宋_GB2312" w:eastAsia="仿宋_GB2312" w:hAnsi="Times New Roman" w:cs="Times New Roman" w:hint="eastAsia"/>
          <w:color w:val="333333"/>
          <w:kern w:val="0"/>
          <w:sz w:val="32"/>
          <w:szCs w:val="32"/>
        </w:rPr>
        <w:t>,</w:t>
      </w:r>
      <w:r w:rsidR="00363B63" w:rsidRPr="002F6080">
        <w:rPr>
          <w:rFonts w:ascii="仿宋_GB2312" w:eastAsia="仿宋_GB2312" w:hAnsi="Times New Roman" w:cs="Times New Roman" w:hint="eastAsia"/>
          <w:color w:val="333333"/>
          <w:kern w:val="0"/>
          <w:sz w:val="32"/>
          <w:szCs w:val="32"/>
        </w:rPr>
        <w:t>900</w:t>
      </w:r>
      <w:r w:rsidRPr="002F6080">
        <w:rPr>
          <w:rFonts w:ascii="仿宋_GB2312" w:eastAsia="仿宋_GB2312" w:hAnsi="Times New Roman" w:cs="Times New Roman" w:hint="eastAsia"/>
          <w:color w:val="333333"/>
          <w:kern w:val="0"/>
          <w:sz w:val="32"/>
          <w:szCs w:val="32"/>
        </w:rPr>
        <w:t>元，下降</w:t>
      </w:r>
      <w:r w:rsidR="00363B63" w:rsidRPr="002F6080">
        <w:rPr>
          <w:rFonts w:ascii="仿宋_GB2312" w:eastAsia="仿宋_GB2312" w:hAnsi="Times New Roman" w:cs="Times New Roman" w:hint="eastAsia"/>
          <w:color w:val="333333"/>
          <w:kern w:val="0"/>
          <w:sz w:val="32"/>
          <w:szCs w:val="32"/>
        </w:rPr>
        <w:t>23.77</w:t>
      </w:r>
      <w:r w:rsidRPr="002F6080">
        <w:rPr>
          <w:rFonts w:ascii="仿宋_GB2312" w:eastAsia="仿宋_GB2312" w:hAnsi="Times New Roman" w:cs="Times New Roman" w:hint="eastAsia"/>
          <w:color w:val="333333"/>
          <w:kern w:val="0"/>
          <w:sz w:val="32"/>
          <w:szCs w:val="32"/>
        </w:rPr>
        <w:t>%。</w:t>
      </w:r>
      <w:r w:rsidR="00B0351C" w:rsidRPr="0018016B">
        <w:rPr>
          <w:rFonts w:ascii="仿宋_GB2312" w:eastAsia="仿宋_GB2312" w:hint="eastAsia"/>
          <w:sz w:val="32"/>
          <w:szCs w:val="32"/>
        </w:rPr>
        <w:t>主要原因是根据有关规定压减</w:t>
      </w:r>
      <w:r w:rsidR="00B0351C" w:rsidRPr="0018016B">
        <w:rPr>
          <w:rFonts w:ascii="仿宋_GB2312" w:eastAsia="仿宋_GB2312" w:hAnsi="Times New Roman" w:cs="Times New Roman" w:hint="eastAsia"/>
          <w:color w:val="333333"/>
          <w:kern w:val="0"/>
          <w:sz w:val="32"/>
          <w:szCs w:val="32"/>
        </w:rPr>
        <w:t>办公费、水电费等</w:t>
      </w:r>
      <w:r w:rsidR="00B0351C" w:rsidRPr="0018016B">
        <w:rPr>
          <w:rFonts w:ascii="仿宋_GB2312" w:eastAsia="仿宋_GB2312" w:hint="eastAsia"/>
          <w:sz w:val="32"/>
          <w:szCs w:val="32"/>
        </w:rPr>
        <w:t>一般性支出。</w:t>
      </w:r>
    </w:p>
    <w:p w:rsidR="00EE19FD" w:rsidRPr="002F6080"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对个人和家庭的补助支出预算</w:t>
      </w:r>
      <w:r w:rsidR="00935225" w:rsidRPr="002F6080">
        <w:rPr>
          <w:rFonts w:ascii="仿宋_GB2312" w:eastAsia="仿宋_GB2312" w:hAnsi="Times New Roman" w:cs="Times New Roman" w:hint="eastAsia"/>
          <w:color w:val="333333"/>
          <w:kern w:val="0"/>
          <w:sz w:val="32"/>
          <w:szCs w:val="32"/>
        </w:rPr>
        <w:t>10</w:t>
      </w:r>
      <w:r w:rsidR="00946943" w:rsidRPr="002F6080">
        <w:rPr>
          <w:rFonts w:ascii="仿宋_GB2312" w:eastAsia="仿宋_GB2312" w:hAnsi="Times New Roman" w:cs="Times New Roman" w:hint="eastAsia"/>
          <w:color w:val="333333"/>
          <w:kern w:val="0"/>
          <w:sz w:val="32"/>
          <w:szCs w:val="32"/>
        </w:rPr>
        <w:t>,</w:t>
      </w:r>
      <w:r w:rsidR="00935225" w:rsidRPr="002F6080">
        <w:rPr>
          <w:rFonts w:ascii="仿宋_GB2312" w:eastAsia="仿宋_GB2312" w:hAnsi="Times New Roman" w:cs="Times New Roman" w:hint="eastAsia"/>
          <w:color w:val="333333"/>
          <w:kern w:val="0"/>
          <w:sz w:val="32"/>
          <w:szCs w:val="32"/>
        </w:rPr>
        <w:t>572</w:t>
      </w:r>
      <w:r w:rsidRPr="002F6080">
        <w:rPr>
          <w:rFonts w:ascii="仿宋_GB2312" w:eastAsia="仿宋_GB2312" w:hAnsi="Times New Roman" w:cs="Times New Roman" w:hint="eastAsia"/>
          <w:color w:val="333333"/>
          <w:kern w:val="0"/>
          <w:sz w:val="32"/>
          <w:szCs w:val="32"/>
        </w:rPr>
        <w:t>元，占基本支出总预算</w:t>
      </w:r>
      <w:r w:rsidR="00935225" w:rsidRPr="002F6080">
        <w:rPr>
          <w:rFonts w:ascii="仿宋_GB2312" w:eastAsia="仿宋_GB2312" w:hAnsi="Times New Roman" w:cs="Times New Roman" w:hint="eastAsia"/>
          <w:color w:val="333333"/>
          <w:kern w:val="0"/>
          <w:sz w:val="32"/>
          <w:szCs w:val="32"/>
        </w:rPr>
        <w:t>0.24</w:t>
      </w:r>
      <w:r w:rsidRPr="002F6080">
        <w:rPr>
          <w:rFonts w:ascii="仿宋_GB2312" w:eastAsia="仿宋_GB2312" w:hAnsi="Times New Roman" w:cs="Times New Roman" w:hint="eastAsia"/>
          <w:color w:val="333333"/>
          <w:kern w:val="0"/>
          <w:sz w:val="32"/>
          <w:szCs w:val="32"/>
        </w:rPr>
        <w:t>%，同比增加</w:t>
      </w:r>
      <w:r w:rsidR="00935225" w:rsidRPr="002F6080">
        <w:rPr>
          <w:rFonts w:ascii="仿宋_GB2312" w:eastAsia="仿宋_GB2312" w:hAnsi="Times New Roman" w:cs="Times New Roman" w:hint="eastAsia"/>
          <w:color w:val="333333"/>
          <w:kern w:val="0"/>
          <w:sz w:val="32"/>
          <w:szCs w:val="32"/>
        </w:rPr>
        <w:t>1</w:t>
      </w:r>
      <w:r w:rsidR="00946943" w:rsidRPr="002F6080">
        <w:rPr>
          <w:rFonts w:ascii="仿宋_GB2312" w:eastAsia="仿宋_GB2312" w:hAnsi="Times New Roman" w:cs="Times New Roman" w:hint="eastAsia"/>
          <w:color w:val="333333"/>
          <w:kern w:val="0"/>
          <w:sz w:val="32"/>
          <w:szCs w:val="32"/>
        </w:rPr>
        <w:t>,</w:t>
      </w:r>
      <w:r w:rsidR="00935225" w:rsidRPr="002F6080">
        <w:rPr>
          <w:rFonts w:ascii="仿宋_GB2312" w:eastAsia="仿宋_GB2312" w:hAnsi="Times New Roman" w:cs="Times New Roman" w:hint="eastAsia"/>
          <w:color w:val="333333"/>
          <w:kern w:val="0"/>
          <w:sz w:val="32"/>
          <w:szCs w:val="32"/>
        </w:rPr>
        <w:t>392</w:t>
      </w:r>
      <w:r w:rsidRPr="002F6080">
        <w:rPr>
          <w:rFonts w:ascii="仿宋_GB2312" w:eastAsia="仿宋_GB2312" w:hAnsi="Times New Roman" w:cs="Times New Roman" w:hint="eastAsia"/>
          <w:color w:val="333333"/>
          <w:kern w:val="0"/>
          <w:sz w:val="32"/>
          <w:szCs w:val="32"/>
        </w:rPr>
        <w:t>元，增长</w:t>
      </w:r>
      <w:r w:rsidR="00935225" w:rsidRPr="002F6080">
        <w:rPr>
          <w:rFonts w:ascii="仿宋_GB2312" w:eastAsia="仿宋_GB2312" w:hAnsi="Times New Roman" w:cs="Times New Roman" w:hint="eastAsia"/>
          <w:color w:val="333333"/>
          <w:kern w:val="0"/>
          <w:sz w:val="32"/>
          <w:szCs w:val="32"/>
        </w:rPr>
        <w:t>15.16</w:t>
      </w:r>
      <w:r w:rsidRPr="002F6080">
        <w:rPr>
          <w:rFonts w:ascii="仿宋_GB2312" w:eastAsia="仿宋_GB2312" w:hAnsi="Times New Roman" w:cs="Times New Roman" w:hint="eastAsia"/>
          <w:color w:val="333333"/>
          <w:kern w:val="0"/>
          <w:sz w:val="32"/>
          <w:szCs w:val="32"/>
        </w:rPr>
        <w:t>%。主要是</w:t>
      </w:r>
      <w:r w:rsidR="00935225" w:rsidRPr="002F6080">
        <w:rPr>
          <w:rFonts w:ascii="仿宋_GB2312" w:eastAsia="仿宋_GB2312" w:hAnsi="Arial" w:cs="Arial" w:hint="eastAsia"/>
          <w:color w:val="4C4C4C"/>
          <w:sz w:val="32"/>
          <w:szCs w:val="32"/>
        </w:rPr>
        <w:t>遗属人员生活补助按政策调整增加</w:t>
      </w:r>
      <w:r w:rsidRPr="002F6080">
        <w:rPr>
          <w:rFonts w:ascii="仿宋_GB2312" w:eastAsia="仿宋_GB2312" w:hAnsi="Times New Roman" w:cs="Times New Roman" w:hint="eastAsia"/>
          <w:color w:val="333333"/>
          <w:kern w:val="0"/>
          <w:sz w:val="32"/>
          <w:szCs w:val="32"/>
        </w:rPr>
        <w:t>了支出。</w:t>
      </w:r>
    </w:p>
    <w:p w:rsidR="00EE19FD" w:rsidRPr="002F6080" w:rsidRDefault="00EE19FD" w:rsidP="00EE19FD">
      <w:pPr>
        <w:snapToGrid w:val="0"/>
        <w:spacing w:line="572" w:lineRule="exact"/>
        <w:ind w:rightChars="-27" w:right="-57" w:firstLineChars="221" w:firstLine="707"/>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其他资本性支出预算</w:t>
      </w:r>
      <w:r w:rsidR="00A56367"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元，占基本支出总预算</w:t>
      </w:r>
      <w:r w:rsidR="00A56367"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同比减少</w:t>
      </w:r>
      <w:r w:rsidR="00A56367" w:rsidRPr="002F6080">
        <w:rPr>
          <w:rFonts w:ascii="仿宋_GB2312" w:eastAsia="仿宋_GB2312" w:hAnsi="Times New Roman" w:cs="Times New Roman" w:hint="eastAsia"/>
          <w:color w:val="333333"/>
          <w:kern w:val="0"/>
          <w:sz w:val="32"/>
          <w:szCs w:val="32"/>
        </w:rPr>
        <w:t>20</w:t>
      </w:r>
      <w:r w:rsidR="00946943" w:rsidRPr="002F6080">
        <w:rPr>
          <w:rFonts w:ascii="仿宋_GB2312" w:eastAsia="仿宋_GB2312" w:hAnsi="Times New Roman" w:cs="Times New Roman" w:hint="eastAsia"/>
          <w:color w:val="333333"/>
          <w:kern w:val="0"/>
          <w:sz w:val="32"/>
          <w:szCs w:val="32"/>
        </w:rPr>
        <w:t>,</w:t>
      </w:r>
      <w:r w:rsidR="00A56367" w:rsidRPr="002F6080">
        <w:rPr>
          <w:rFonts w:ascii="仿宋_GB2312" w:eastAsia="仿宋_GB2312" w:hAnsi="Times New Roman" w:cs="Times New Roman" w:hint="eastAsia"/>
          <w:color w:val="333333"/>
          <w:kern w:val="0"/>
          <w:sz w:val="32"/>
          <w:szCs w:val="32"/>
        </w:rPr>
        <w:t>000</w:t>
      </w:r>
      <w:r w:rsidRPr="002F6080">
        <w:rPr>
          <w:rFonts w:ascii="仿宋_GB2312" w:eastAsia="仿宋_GB2312" w:hAnsi="Times New Roman" w:cs="Times New Roman" w:hint="eastAsia"/>
          <w:color w:val="333333"/>
          <w:kern w:val="0"/>
          <w:sz w:val="32"/>
          <w:szCs w:val="32"/>
        </w:rPr>
        <w:t>元，下降</w:t>
      </w:r>
      <w:r w:rsidR="00A56367" w:rsidRPr="002F6080">
        <w:rPr>
          <w:rFonts w:ascii="仿宋_GB2312" w:eastAsia="仿宋_GB2312" w:hAnsi="Times New Roman" w:cs="Times New Roman" w:hint="eastAsia"/>
          <w:color w:val="333333"/>
          <w:kern w:val="0"/>
          <w:sz w:val="32"/>
          <w:szCs w:val="32"/>
        </w:rPr>
        <w:t>100</w:t>
      </w:r>
      <w:r w:rsidRPr="002F6080">
        <w:rPr>
          <w:rFonts w:ascii="仿宋_GB2312" w:eastAsia="仿宋_GB2312" w:hAnsi="Times New Roman" w:cs="Times New Roman" w:hint="eastAsia"/>
          <w:color w:val="333333"/>
          <w:kern w:val="0"/>
          <w:sz w:val="32"/>
          <w:szCs w:val="32"/>
        </w:rPr>
        <w:t>%。主要是</w:t>
      </w:r>
      <w:r w:rsidR="00A56367" w:rsidRPr="002F6080">
        <w:rPr>
          <w:rFonts w:ascii="仿宋_GB2312" w:eastAsia="仿宋_GB2312" w:hAnsi="Arial" w:cs="Arial" w:hint="eastAsia"/>
          <w:color w:val="4C4C4C"/>
          <w:sz w:val="32"/>
          <w:szCs w:val="32"/>
        </w:rPr>
        <w:t>减少办公设备购置</w:t>
      </w:r>
      <w:r w:rsidRPr="002F6080">
        <w:rPr>
          <w:rFonts w:ascii="仿宋_GB2312" w:eastAsia="仿宋_GB2312" w:hAnsi="Times New Roman" w:cs="Times New Roman" w:hint="eastAsia"/>
          <w:color w:val="333333"/>
          <w:kern w:val="0"/>
          <w:sz w:val="32"/>
          <w:szCs w:val="32"/>
        </w:rPr>
        <w:t>等原因减少了支出。</w:t>
      </w:r>
    </w:p>
    <w:p w:rsidR="00EE19FD" w:rsidRPr="002F6080" w:rsidRDefault="00EE19FD" w:rsidP="00BC608D">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2、项目支出预算</w:t>
      </w:r>
    </w:p>
    <w:p w:rsidR="00EE19FD" w:rsidRPr="002F6080" w:rsidRDefault="00EE19FD" w:rsidP="00BC608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项目支出</w:t>
      </w:r>
      <w:r w:rsidR="00542581" w:rsidRPr="002F6080">
        <w:rPr>
          <w:rFonts w:ascii="仿宋_GB2312" w:eastAsia="仿宋_GB2312" w:hAnsi="Times New Roman" w:cs="Times New Roman" w:hint="eastAsia"/>
          <w:color w:val="333333"/>
          <w:kern w:val="0"/>
          <w:sz w:val="32"/>
          <w:szCs w:val="32"/>
        </w:rPr>
        <w:t>5</w:t>
      </w:r>
      <w:r w:rsidR="00946943" w:rsidRPr="002F6080">
        <w:rPr>
          <w:rFonts w:ascii="仿宋_GB2312" w:eastAsia="仿宋_GB2312" w:hAnsi="Times New Roman" w:cs="Times New Roman" w:hint="eastAsia"/>
          <w:color w:val="333333"/>
          <w:kern w:val="0"/>
          <w:sz w:val="32"/>
          <w:szCs w:val="32"/>
        </w:rPr>
        <w:t>,</w:t>
      </w:r>
      <w:r w:rsidR="00542581" w:rsidRPr="002F6080">
        <w:rPr>
          <w:rFonts w:ascii="仿宋_GB2312" w:eastAsia="仿宋_GB2312" w:hAnsi="Times New Roman" w:cs="Times New Roman" w:hint="eastAsia"/>
          <w:color w:val="333333"/>
          <w:kern w:val="0"/>
          <w:sz w:val="32"/>
          <w:szCs w:val="32"/>
        </w:rPr>
        <w:t>455</w:t>
      </w:r>
      <w:r w:rsidR="00946943" w:rsidRPr="002F6080">
        <w:rPr>
          <w:rFonts w:ascii="仿宋_GB2312" w:eastAsia="仿宋_GB2312" w:hAnsi="Times New Roman" w:cs="Times New Roman" w:hint="eastAsia"/>
          <w:color w:val="333333"/>
          <w:kern w:val="0"/>
          <w:sz w:val="32"/>
          <w:szCs w:val="32"/>
        </w:rPr>
        <w:t>,</w:t>
      </w:r>
      <w:r w:rsidR="00542581" w:rsidRPr="002F6080">
        <w:rPr>
          <w:rFonts w:ascii="仿宋_GB2312" w:eastAsia="仿宋_GB2312" w:hAnsi="Times New Roman" w:cs="Times New Roman" w:hint="eastAsia"/>
          <w:color w:val="333333"/>
          <w:kern w:val="0"/>
          <w:sz w:val="32"/>
          <w:szCs w:val="32"/>
        </w:rPr>
        <w:t>500</w:t>
      </w:r>
      <w:r w:rsidRPr="002F6080">
        <w:rPr>
          <w:rFonts w:ascii="仿宋_GB2312" w:eastAsia="仿宋_GB2312" w:hAnsi="Times New Roman" w:cs="Times New Roman" w:hint="eastAsia"/>
          <w:color w:val="333333"/>
          <w:kern w:val="0"/>
          <w:sz w:val="32"/>
          <w:szCs w:val="32"/>
        </w:rPr>
        <w:t>元，占支出总预算</w:t>
      </w:r>
      <w:r w:rsidR="00542581" w:rsidRPr="002F6080">
        <w:rPr>
          <w:rFonts w:ascii="仿宋_GB2312" w:eastAsia="仿宋_GB2312" w:hAnsi="Times New Roman" w:cs="Times New Roman" w:hint="eastAsia"/>
          <w:color w:val="333333"/>
          <w:kern w:val="0"/>
          <w:sz w:val="32"/>
          <w:szCs w:val="32"/>
        </w:rPr>
        <w:t>54.97</w:t>
      </w:r>
      <w:r w:rsidRPr="002F6080">
        <w:rPr>
          <w:rFonts w:ascii="仿宋_GB2312" w:eastAsia="仿宋_GB2312" w:hAnsi="Times New Roman" w:cs="Times New Roman" w:hint="eastAsia"/>
          <w:color w:val="333333"/>
          <w:kern w:val="0"/>
          <w:sz w:val="32"/>
          <w:szCs w:val="32"/>
        </w:rPr>
        <w:t>%，同比增加</w:t>
      </w:r>
      <w:r w:rsidR="00542581" w:rsidRPr="002F6080">
        <w:rPr>
          <w:rFonts w:ascii="仿宋_GB2312" w:eastAsia="仿宋_GB2312" w:hAnsi="Times New Roman" w:cs="Times New Roman" w:hint="eastAsia"/>
          <w:color w:val="333333"/>
          <w:kern w:val="0"/>
          <w:sz w:val="32"/>
          <w:szCs w:val="32"/>
        </w:rPr>
        <w:t>4</w:t>
      </w:r>
      <w:r w:rsidR="00946943" w:rsidRPr="002F6080">
        <w:rPr>
          <w:rFonts w:ascii="仿宋_GB2312" w:eastAsia="仿宋_GB2312" w:hAnsi="Times New Roman" w:cs="Times New Roman" w:hint="eastAsia"/>
          <w:color w:val="333333"/>
          <w:kern w:val="0"/>
          <w:sz w:val="32"/>
          <w:szCs w:val="32"/>
        </w:rPr>
        <w:t>,</w:t>
      </w:r>
      <w:r w:rsidR="00542581" w:rsidRPr="002F6080">
        <w:rPr>
          <w:rFonts w:ascii="仿宋_GB2312" w:eastAsia="仿宋_GB2312" w:hAnsi="Times New Roman" w:cs="Times New Roman" w:hint="eastAsia"/>
          <w:color w:val="333333"/>
          <w:kern w:val="0"/>
          <w:sz w:val="32"/>
          <w:szCs w:val="32"/>
        </w:rPr>
        <w:t>729</w:t>
      </w:r>
      <w:r w:rsidR="00946943" w:rsidRPr="002F6080">
        <w:rPr>
          <w:rFonts w:ascii="仿宋_GB2312" w:eastAsia="仿宋_GB2312" w:hAnsi="Times New Roman" w:cs="Times New Roman" w:hint="eastAsia"/>
          <w:color w:val="333333"/>
          <w:kern w:val="0"/>
          <w:sz w:val="32"/>
          <w:szCs w:val="32"/>
        </w:rPr>
        <w:t>,</w:t>
      </w:r>
      <w:r w:rsidR="00542581" w:rsidRPr="002F6080">
        <w:rPr>
          <w:rFonts w:ascii="仿宋_GB2312" w:eastAsia="仿宋_GB2312" w:hAnsi="Times New Roman" w:cs="Times New Roman" w:hint="eastAsia"/>
          <w:color w:val="333333"/>
          <w:kern w:val="0"/>
          <w:sz w:val="32"/>
          <w:szCs w:val="32"/>
        </w:rPr>
        <w:t>260</w:t>
      </w:r>
      <w:r w:rsidRPr="002F6080">
        <w:rPr>
          <w:rFonts w:ascii="仿宋_GB2312" w:eastAsia="仿宋_GB2312" w:hAnsi="Times New Roman" w:cs="Times New Roman" w:hint="eastAsia"/>
          <w:color w:val="333333"/>
          <w:kern w:val="0"/>
          <w:sz w:val="32"/>
          <w:szCs w:val="32"/>
        </w:rPr>
        <w:t>元，增长</w:t>
      </w:r>
      <w:r w:rsidR="00542581" w:rsidRPr="002F6080">
        <w:rPr>
          <w:rFonts w:ascii="仿宋_GB2312" w:eastAsia="仿宋_GB2312" w:hAnsi="Times New Roman" w:cs="Times New Roman" w:hint="eastAsia"/>
          <w:color w:val="333333"/>
          <w:kern w:val="0"/>
          <w:sz w:val="32"/>
          <w:szCs w:val="32"/>
        </w:rPr>
        <w:t>651.20</w:t>
      </w:r>
      <w:r w:rsidRPr="002F6080">
        <w:rPr>
          <w:rFonts w:ascii="Times New Roman" w:eastAsia="仿宋_GB2312" w:hAnsi="Times New Roman" w:cs="Times New Roman" w:hint="eastAsia"/>
          <w:color w:val="333333"/>
          <w:kern w:val="0"/>
          <w:sz w:val="32"/>
          <w:szCs w:val="32"/>
        </w:rPr>
        <w:t> </w:t>
      </w:r>
      <w:r w:rsidRPr="002F6080">
        <w:rPr>
          <w:rFonts w:ascii="仿宋_GB2312" w:eastAsia="仿宋_GB2312" w:hAnsi="Times New Roman" w:cs="Times New Roman" w:hint="eastAsia"/>
          <w:color w:val="333333"/>
          <w:kern w:val="0"/>
          <w:sz w:val="32"/>
          <w:szCs w:val="32"/>
        </w:rPr>
        <w:t>%。其中：</w:t>
      </w:r>
    </w:p>
    <w:p w:rsidR="00EE19FD" w:rsidRPr="002F6080"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2F6080">
        <w:rPr>
          <w:rFonts w:ascii="仿宋_GB2312" w:eastAsia="仿宋_GB2312" w:hAnsi="Times New Roman" w:cs="Times New Roman" w:hint="eastAsia"/>
          <w:color w:val="333333"/>
          <w:kern w:val="0"/>
          <w:sz w:val="32"/>
          <w:szCs w:val="32"/>
        </w:rPr>
        <w:t>工资福利支出预算</w:t>
      </w:r>
      <w:r w:rsidR="00542581"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元，占项目支出预算</w:t>
      </w:r>
      <w:r w:rsidR="00542581"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，同比减少</w:t>
      </w:r>
      <w:r w:rsidR="00542581" w:rsidRPr="002F6080">
        <w:rPr>
          <w:rFonts w:ascii="仿宋_GB2312" w:eastAsia="仿宋_GB2312" w:hAnsi="Times New Roman" w:cs="Times New Roman" w:hint="eastAsia"/>
          <w:color w:val="333333"/>
          <w:kern w:val="0"/>
          <w:sz w:val="32"/>
          <w:szCs w:val="32"/>
        </w:rPr>
        <w:t>150</w:t>
      </w:r>
      <w:r w:rsidR="00946943" w:rsidRPr="002F6080">
        <w:rPr>
          <w:rFonts w:ascii="仿宋_GB2312" w:eastAsia="仿宋_GB2312" w:hAnsi="Times New Roman" w:cs="Times New Roman" w:hint="eastAsia"/>
          <w:color w:val="333333"/>
          <w:kern w:val="0"/>
          <w:sz w:val="32"/>
          <w:szCs w:val="32"/>
        </w:rPr>
        <w:t>,</w:t>
      </w:r>
      <w:r w:rsidR="00542581" w:rsidRPr="002F6080">
        <w:rPr>
          <w:rFonts w:ascii="仿宋_GB2312" w:eastAsia="仿宋_GB2312" w:hAnsi="Times New Roman" w:cs="Times New Roman" w:hint="eastAsia"/>
          <w:color w:val="333333"/>
          <w:kern w:val="0"/>
          <w:sz w:val="32"/>
          <w:szCs w:val="32"/>
        </w:rPr>
        <w:t>000</w:t>
      </w:r>
      <w:r w:rsidRPr="002F6080">
        <w:rPr>
          <w:rFonts w:ascii="仿宋_GB2312" w:eastAsia="仿宋_GB2312" w:hAnsi="Times New Roman" w:cs="Times New Roman" w:hint="eastAsia"/>
          <w:color w:val="333333"/>
          <w:kern w:val="0"/>
          <w:sz w:val="32"/>
          <w:szCs w:val="32"/>
        </w:rPr>
        <w:t>元，下降</w:t>
      </w:r>
      <w:r w:rsidR="00542581" w:rsidRPr="002F6080">
        <w:rPr>
          <w:rFonts w:ascii="仿宋_GB2312" w:eastAsia="仿宋_GB2312" w:hAnsi="Times New Roman" w:cs="Times New Roman" w:hint="eastAsia"/>
          <w:color w:val="333333"/>
          <w:kern w:val="0"/>
          <w:sz w:val="32"/>
          <w:szCs w:val="32"/>
        </w:rPr>
        <w:t>100</w:t>
      </w:r>
      <w:r w:rsidRPr="002F6080">
        <w:rPr>
          <w:rFonts w:ascii="Times New Roman" w:eastAsia="仿宋_GB2312" w:hAnsi="Times New Roman" w:cs="Times New Roman" w:hint="eastAsia"/>
          <w:color w:val="333333"/>
          <w:kern w:val="0"/>
          <w:sz w:val="32"/>
          <w:szCs w:val="32"/>
        </w:rPr>
        <w:t> </w:t>
      </w:r>
      <w:r w:rsidRPr="002F6080">
        <w:rPr>
          <w:rFonts w:ascii="仿宋_GB2312" w:eastAsia="仿宋_GB2312" w:hAnsi="Times New Roman" w:cs="Times New Roman" w:hint="eastAsia"/>
          <w:color w:val="333333"/>
          <w:kern w:val="0"/>
          <w:sz w:val="32"/>
          <w:szCs w:val="32"/>
        </w:rPr>
        <w:t>%。</w:t>
      </w:r>
      <w:r w:rsidRPr="002F6080">
        <w:rPr>
          <w:rFonts w:ascii="仿宋_GB2312" w:eastAsia="仿宋_GB2312" w:hAnsi="Times New Roman" w:cs="Times New Roman" w:hint="eastAsia"/>
          <w:color w:val="000000" w:themeColor="text1"/>
          <w:kern w:val="0"/>
          <w:sz w:val="32"/>
          <w:szCs w:val="32"/>
        </w:rPr>
        <w:t>主要是</w:t>
      </w:r>
      <w:r w:rsidR="001315E0" w:rsidRPr="002F6080">
        <w:rPr>
          <w:rFonts w:ascii="仿宋_GB2312" w:eastAsia="仿宋_GB2312" w:hAnsi="Times New Roman" w:cs="Times New Roman" w:hint="eastAsia"/>
          <w:color w:val="000000" w:themeColor="text1"/>
          <w:kern w:val="0"/>
          <w:sz w:val="32"/>
          <w:szCs w:val="32"/>
        </w:rPr>
        <w:t>2019年10月，市政府出台了聘用人员新的管理办法关于印发《梧州市市直机关事业单位聘用人员管理暂行办法》的通知（梧财行[2019]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，未列入部门（单位）2020年部门预算，上年编外人员经费列入了各部门（单位）部门预算，因而造成单位项目支出同比下降。</w:t>
      </w:r>
      <w:r w:rsidRPr="002F6080">
        <w:rPr>
          <w:rFonts w:ascii="仿宋_GB2312" w:eastAsia="仿宋_GB2312" w:hAnsi="Times New Roman" w:cs="Times New Roman" w:hint="eastAsia"/>
          <w:color w:val="000000" w:themeColor="text1"/>
          <w:kern w:val="0"/>
          <w:sz w:val="32"/>
          <w:szCs w:val="32"/>
        </w:rPr>
        <w:t xml:space="preserve">。  </w:t>
      </w:r>
    </w:p>
    <w:p w:rsidR="00EE19FD" w:rsidRPr="002F6080" w:rsidRDefault="00EE19FD" w:rsidP="00C342A1">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商品和服务支出预算</w:t>
      </w:r>
      <w:r w:rsidR="001315E0" w:rsidRPr="002F6080">
        <w:rPr>
          <w:rFonts w:ascii="仿宋_GB2312" w:eastAsia="仿宋_GB2312" w:hAnsi="Times New Roman" w:cs="Times New Roman" w:hint="eastAsia"/>
          <w:color w:val="333333"/>
          <w:kern w:val="0"/>
          <w:sz w:val="32"/>
          <w:szCs w:val="32"/>
        </w:rPr>
        <w:t>5</w:t>
      </w:r>
      <w:r w:rsidR="00946943" w:rsidRPr="002F6080">
        <w:rPr>
          <w:rFonts w:ascii="仿宋_GB2312" w:eastAsia="仿宋_GB2312" w:hAnsi="Times New Roman" w:cs="Times New Roman" w:hint="eastAsia"/>
          <w:color w:val="333333"/>
          <w:kern w:val="0"/>
          <w:sz w:val="32"/>
          <w:szCs w:val="32"/>
        </w:rPr>
        <w:t>,</w:t>
      </w:r>
      <w:r w:rsidR="001315E0" w:rsidRPr="002F6080">
        <w:rPr>
          <w:rFonts w:ascii="仿宋_GB2312" w:eastAsia="仿宋_GB2312" w:hAnsi="Times New Roman" w:cs="Times New Roman" w:hint="eastAsia"/>
          <w:color w:val="333333"/>
          <w:kern w:val="0"/>
          <w:sz w:val="32"/>
          <w:szCs w:val="32"/>
        </w:rPr>
        <w:t>455</w:t>
      </w:r>
      <w:r w:rsidR="00946943" w:rsidRPr="002F6080">
        <w:rPr>
          <w:rFonts w:ascii="仿宋_GB2312" w:eastAsia="仿宋_GB2312" w:hAnsi="Times New Roman" w:cs="Times New Roman" w:hint="eastAsia"/>
          <w:color w:val="333333"/>
          <w:kern w:val="0"/>
          <w:sz w:val="32"/>
          <w:szCs w:val="32"/>
        </w:rPr>
        <w:t>,</w:t>
      </w:r>
      <w:r w:rsidR="001315E0" w:rsidRPr="002F6080">
        <w:rPr>
          <w:rFonts w:ascii="仿宋_GB2312" w:eastAsia="仿宋_GB2312" w:hAnsi="Times New Roman" w:cs="Times New Roman" w:hint="eastAsia"/>
          <w:color w:val="333333"/>
          <w:kern w:val="0"/>
          <w:sz w:val="32"/>
          <w:szCs w:val="32"/>
        </w:rPr>
        <w:t>500</w:t>
      </w:r>
      <w:r w:rsidRPr="002F6080">
        <w:rPr>
          <w:rFonts w:ascii="仿宋_GB2312" w:eastAsia="仿宋_GB2312" w:hAnsi="Times New Roman" w:cs="Times New Roman" w:hint="eastAsia"/>
          <w:color w:val="333333"/>
          <w:kern w:val="0"/>
          <w:sz w:val="32"/>
          <w:szCs w:val="32"/>
        </w:rPr>
        <w:t>元，占项目支出预算</w:t>
      </w:r>
      <w:r w:rsidR="001315E0" w:rsidRPr="002F6080">
        <w:rPr>
          <w:rFonts w:ascii="仿宋_GB2312" w:eastAsia="仿宋_GB2312" w:hAnsi="Times New Roman" w:cs="Times New Roman" w:hint="eastAsia"/>
          <w:color w:val="333333"/>
          <w:kern w:val="0"/>
          <w:sz w:val="32"/>
          <w:szCs w:val="32"/>
        </w:rPr>
        <w:t>100</w:t>
      </w:r>
      <w:r w:rsidRPr="002F6080">
        <w:rPr>
          <w:rFonts w:ascii="仿宋_GB2312" w:eastAsia="仿宋_GB2312" w:hAnsi="Times New Roman" w:cs="Times New Roman" w:hint="eastAsia"/>
          <w:color w:val="333333"/>
          <w:kern w:val="0"/>
          <w:sz w:val="32"/>
          <w:szCs w:val="32"/>
        </w:rPr>
        <w:t>%，同比增加</w:t>
      </w:r>
      <w:r w:rsidR="001315E0" w:rsidRPr="002F6080">
        <w:rPr>
          <w:rFonts w:ascii="仿宋_GB2312" w:eastAsia="仿宋_GB2312" w:hAnsi="Times New Roman" w:cs="Times New Roman" w:hint="eastAsia"/>
          <w:color w:val="333333"/>
          <w:kern w:val="0"/>
          <w:sz w:val="32"/>
          <w:szCs w:val="32"/>
        </w:rPr>
        <w:t>4</w:t>
      </w:r>
      <w:r w:rsidR="00946943" w:rsidRPr="002F6080">
        <w:rPr>
          <w:rFonts w:ascii="仿宋_GB2312" w:eastAsia="仿宋_GB2312" w:hAnsi="Times New Roman" w:cs="Times New Roman" w:hint="eastAsia"/>
          <w:color w:val="333333"/>
          <w:kern w:val="0"/>
          <w:sz w:val="32"/>
          <w:szCs w:val="32"/>
        </w:rPr>
        <w:t>,</w:t>
      </w:r>
      <w:r w:rsidR="001315E0" w:rsidRPr="002F6080">
        <w:rPr>
          <w:rFonts w:ascii="仿宋_GB2312" w:eastAsia="仿宋_GB2312" w:hAnsi="Times New Roman" w:cs="Times New Roman" w:hint="eastAsia"/>
          <w:color w:val="333333"/>
          <w:kern w:val="0"/>
          <w:sz w:val="32"/>
          <w:szCs w:val="32"/>
        </w:rPr>
        <w:t>879</w:t>
      </w:r>
      <w:r w:rsidR="00946943" w:rsidRPr="002F6080">
        <w:rPr>
          <w:rFonts w:ascii="仿宋_GB2312" w:eastAsia="仿宋_GB2312" w:hAnsi="Times New Roman" w:cs="Times New Roman" w:hint="eastAsia"/>
          <w:color w:val="333333"/>
          <w:kern w:val="0"/>
          <w:sz w:val="32"/>
          <w:szCs w:val="32"/>
        </w:rPr>
        <w:t>,</w:t>
      </w:r>
      <w:r w:rsidR="001315E0" w:rsidRPr="002F6080">
        <w:rPr>
          <w:rFonts w:ascii="仿宋_GB2312" w:eastAsia="仿宋_GB2312" w:hAnsi="Times New Roman" w:cs="Times New Roman" w:hint="eastAsia"/>
          <w:color w:val="333333"/>
          <w:kern w:val="0"/>
          <w:sz w:val="32"/>
          <w:szCs w:val="32"/>
        </w:rPr>
        <w:t>260</w:t>
      </w:r>
      <w:r w:rsidRPr="002F6080">
        <w:rPr>
          <w:rFonts w:ascii="仿宋_GB2312" w:eastAsia="仿宋_GB2312" w:hAnsi="Times New Roman" w:cs="Times New Roman" w:hint="eastAsia"/>
          <w:color w:val="333333"/>
          <w:kern w:val="0"/>
          <w:sz w:val="32"/>
          <w:szCs w:val="32"/>
        </w:rPr>
        <w:t>元，增长</w:t>
      </w:r>
      <w:r w:rsidR="001315E0" w:rsidRPr="002F6080">
        <w:rPr>
          <w:rFonts w:ascii="仿宋_GB2312" w:eastAsia="仿宋_GB2312" w:hAnsi="Times New Roman" w:cs="Times New Roman" w:hint="eastAsia"/>
          <w:color w:val="333333"/>
          <w:kern w:val="0"/>
          <w:sz w:val="32"/>
          <w:szCs w:val="32"/>
        </w:rPr>
        <w:t>84</w:t>
      </w:r>
      <w:r w:rsidR="002E50F6" w:rsidRPr="002F6080">
        <w:rPr>
          <w:rFonts w:ascii="仿宋_GB2312" w:eastAsia="仿宋_GB2312" w:hAnsi="Times New Roman" w:cs="Times New Roman" w:hint="eastAsia"/>
          <w:color w:val="333333"/>
          <w:kern w:val="0"/>
          <w:sz w:val="32"/>
          <w:szCs w:val="32"/>
        </w:rPr>
        <w:t>6</w:t>
      </w:r>
      <w:r w:rsidR="001315E0" w:rsidRPr="002F6080">
        <w:rPr>
          <w:rFonts w:ascii="仿宋_GB2312" w:eastAsia="仿宋_GB2312" w:hAnsi="Times New Roman" w:cs="Times New Roman" w:hint="eastAsia"/>
          <w:color w:val="333333"/>
          <w:kern w:val="0"/>
          <w:sz w:val="32"/>
          <w:szCs w:val="32"/>
        </w:rPr>
        <w:t>.74</w:t>
      </w:r>
      <w:r w:rsidRPr="002F6080">
        <w:rPr>
          <w:rFonts w:ascii="仿宋_GB2312" w:eastAsia="仿宋_GB2312" w:hAnsi="Times New Roman" w:cs="Times New Roman" w:hint="eastAsia"/>
          <w:color w:val="333333"/>
          <w:kern w:val="0"/>
          <w:sz w:val="32"/>
          <w:szCs w:val="32"/>
        </w:rPr>
        <w:t>%。主要</w:t>
      </w:r>
      <w:r w:rsidR="001315E0" w:rsidRPr="002F6080">
        <w:rPr>
          <w:rFonts w:ascii="仿宋_GB2312" w:eastAsia="仿宋_GB2312" w:hAnsi="Times New Roman" w:cs="Times New Roman" w:hint="eastAsia"/>
          <w:color w:val="333333"/>
          <w:kern w:val="0"/>
          <w:sz w:val="32"/>
          <w:szCs w:val="32"/>
        </w:rPr>
        <w:t>增加其他</w:t>
      </w:r>
      <w:r w:rsidR="00750C45" w:rsidRPr="002F6080">
        <w:rPr>
          <w:rFonts w:ascii="仿宋_GB2312" w:eastAsia="仿宋_GB2312" w:hAnsi="Times New Roman" w:cs="Times New Roman" w:hint="eastAsia"/>
          <w:color w:val="333333"/>
          <w:kern w:val="0"/>
          <w:sz w:val="32"/>
          <w:szCs w:val="32"/>
        </w:rPr>
        <w:t>商品和服务支出</w:t>
      </w:r>
      <w:r w:rsidRPr="002F6080">
        <w:rPr>
          <w:rFonts w:ascii="仿宋_GB2312" w:eastAsia="仿宋_GB2312" w:hAnsi="Times New Roman" w:cs="Times New Roman" w:hint="eastAsia"/>
          <w:color w:val="333333"/>
          <w:kern w:val="0"/>
          <w:sz w:val="32"/>
          <w:szCs w:val="32"/>
        </w:rPr>
        <w:t>原因。</w:t>
      </w:r>
    </w:p>
    <w:p w:rsidR="00EE19FD" w:rsidRPr="002F6080"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对个人和家庭的补助支出预算</w:t>
      </w:r>
      <w:r w:rsidR="00750C45"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元，占项目支出预算</w:t>
      </w:r>
      <w:r w:rsidR="00750C45"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w:t>
      </w:r>
      <w:r w:rsidR="00750C45" w:rsidRPr="002F6080">
        <w:rPr>
          <w:rFonts w:ascii="仿宋_GB2312" w:eastAsia="仿宋_GB2312" w:hAnsi="Times New Roman" w:cs="Times New Roman" w:hint="eastAsia"/>
          <w:kern w:val="0"/>
          <w:sz w:val="32"/>
          <w:szCs w:val="32"/>
        </w:rPr>
        <w:t>同比无变化。</w:t>
      </w:r>
    </w:p>
    <w:p w:rsidR="00EE19FD"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其他资本性支出</w:t>
      </w:r>
      <w:r w:rsidR="00750C45"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元，占项目支出预算</w:t>
      </w:r>
      <w:r w:rsidR="00750C45"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w:t>
      </w:r>
      <w:r w:rsidR="00750C45" w:rsidRPr="002F6080">
        <w:rPr>
          <w:rFonts w:ascii="仿宋_GB2312" w:eastAsia="仿宋_GB2312" w:hAnsi="Times New Roman" w:cs="Times New Roman" w:hint="eastAsia"/>
          <w:kern w:val="0"/>
          <w:sz w:val="32"/>
          <w:szCs w:val="32"/>
        </w:rPr>
        <w:t>同比无变化。</w:t>
      </w:r>
    </w:p>
    <w:p w:rsidR="00EE19FD" w:rsidRPr="00471DC5" w:rsidRDefault="00EE19FD" w:rsidP="002450E9">
      <w:pPr>
        <w:ind w:rightChars="-27" w:right="-57" w:firstLineChars="150" w:firstLine="482"/>
        <w:rPr>
          <w:rFonts w:ascii="楷体_GB2312" w:eastAsia="楷体_GB2312" w:hAnsi="Times New Roman" w:cs="Times New Roman"/>
          <w:b/>
          <w:bCs/>
          <w:color w:val="333333"/>
          <w:kern w:val="0"/>
          <w:sz w:val="32"/>
        </w:rPr>
      </w:pPr>
      <w:r w:rsidRPr="00471DC5">
        <w:rPr>
          <w:rFonts w:ascii="楷体_GB2312" w:eastAsia="楷体_GB2312" w:hAnsi="Times New Roman" w:cs="Times New Roman" w:hint="eastAsia"/>
          <w:b/>
          <w:bCs/>
          <w:color w:val="333333"/>
          <w:kern w:val="0"/>
          <w:sz w:val="32"/>
        </w:rPr>
        <w:t>（五）一般公共预算支出按政府经济科目划分。</w:t>
      </w:r>
    </w:p>
    <w:p w:rsidR="00EE19FD" w:rsidRPr="00141E83" w:rsidRDefault="00EE19FD" w:rsidP="00EE19FD">
      <w:pPr>
        <w:ind w:rightChars="-27" w:right="-57" w:firstLineChars="246" w:firstLine="787"/>
        <w:rPr>
          <w:rFonts w:ascii="仿宋_GB2312" w:eastAsia="仿宋_GB2312" w:hAnsi="宋体" w:cs="宋体"/>
          <w:kern w:val="0"/>
          <w:sz w:val="32"/>
          <w:szCs w:val="32"/>
        </w:rPr>
      </w:pPr>
      <w:r>
        <w:rPr>
          <w:rFonts w:ascii="仿宋_GB2312" w:eastAsia="仿宋_GB2312" w:hAnsi="Times New Roman" w:cs="Times New Roman" w:hint="eastAsia"/>
          <w:bCs/>
          <w:color w:val="000000" w:themeColor="text1"/>
          <w:kern w:val="0"/>
          <w:sz w:val="32"/>
          <w:szCs w:val="32"/>
        </w:rPr>
        <w:t>1</w:t>
      </w:r>
      <w:r w:rsidRPr="002C7998">
        <w:rPr>
          <w:rFonts w:ascii="仿宋_GB2312" w:eastAsia="仿宋_GB2312" w:hAnsi="Times New Roman" w:cs="Times New Roman" w:hint="eastAsia"/>
          <w:bCs/>
          <w:color w:val="000000" w:themeColor="text1"/>
          <w:kern w:val="0"/>
          <w:sz w:val="32"/>
          <w:szCs w:val="32"/>
        </w:rPr>
        <w:t>、</w:t>
      </w:r>
      <w:r w:rsidRPr="00141E83">
        <w:rPr>
          <w:rFonts w:ascii="仿宋_GB2312" w:eastAsia="仿宋_GB2312" w:hAnsi="宋体" w:cs="宋体" w:hint="eastAsia"/>
          <w:kern w:val="0"/>
          <w:sz w:val="32"/>
          <w:szCs w:val="32"/>
        </w:rPr>
        <w:t>机关工资福利支出</w:t>
      </w:r>
      <w:r w:rsidR="00750C45">
        <w:rPr>
          <w:rFonts w:ascii="仿宋_GB2312" w:eastAsia="仿宋_GB2312" w:hAnsi="宋体" w:cs="宋体" w:hint="eastAsia"/>
          <w:kern w:val="0"/>
          <w:sz w:val="32"/>
          <w:szCs w:val="32"/>
        </w:rPr>
        <w:t>1</w:t>
      </w:r>
      <w:r w:rsidR="00946943">
        <w:rPr>
          <w:rFonts w:ascii="仿宋_GB2312" w:eastAsia="仿宋_GB2312" w:hAnsi="宋体" w:cs="宋体" w:hint="eastAsia"/>
          <w:kern w:val="0"/>
          <w:sz w:val="32"/>
          <w:szCs w:val="32"/>
        </w:rPr>
        <w:t>,</w:t>
      </w:r>
      <w:r w:rsidR="00750C45">
        <w:rPr>
          <w:rFonts w:ascii="仿宋_GB2312" w:eastAsia="仿宋_GB2312" w:hAnsi="宋体" w:cs="宋体" w:hint="eastAsia"/>
          <w:kern w:val="0"/>
          <w:sz w:val="32"/>
          <w:szCs w:val="32"/>
        </w:rPr>
        <w:t>552</w:t>
      </w:r>
      <w:r w:rsidR="00946943">
        <w:rPr>
          <w:rFonts w:ascii="仿宋_GB2312" w:eastAsia="仿宋_GB2312" w:hAnsi="宋体" w:cs="宋体" w:hint="eastAsia"/>
          <w:kern w:val="0"/>
          <w:sz w:val="32"/>
          <w:szCs w:val="32"/>
        </w:rPr>
        <w:t>,</w:t>
      </w:r>
      <w:r w:rsidR="00750C45">
        <w:rPr>
          <w:rFonts w:ascii="仿宋_GB2312" w:eastAsia="仿宋_GB2312" w:hAnsi="宋体" w:cs="宋体" w:hint="eastAsia"/>
          <w:kern w:val="0"/>
          <w:sz w:val="32"/>
          <w:szCs w:val="32"/>
        </w:rPr>
        <w:t>762</w:t>
      </w:r>
      <w:r w:rsidRPr="00141E83">
        <w:rPr>
          <w:rFonts w:ascii="仿宋_GB2312" w:eastAsia="仿宋_GB2312" w:hAnsi="宋体" w:cs="宋体" w:hint="eastAsia"/>
          <w:kern w:val="0"/>
          <w:sz w:val="32"/>
          <w:szCs w:val="32"/>
        </w:rPr>
        <w:t>元，其中：</w:t>
      </w:r>
      <w:r w:rsidRPr="002C7998">
        <w:rPr>
          <w:rFonts w:ascii="仿宋_GB2312" w:eastAsia="仿宋_GB2312" w:hAnsi="宋体" w:cs="宋体" w:hint="eastAsia"/>
          <w:kern w:val="0"/>
          <w:sz w:val="32"/>
          <w:szCs w:val="32"/>
        </w:rPr>
        <w:t>①</w:t>
      </w:r>
      <w:r w:rsidRPr="00141E83">
        <w:rPr>
          <w:rFonts w:ascii="仿宋_GB2312" w:eastAsia="仿宋_GB2312" w:hAnsi="宋体" w:cs="宋体" w:hint="eastAsia"/>
          <w:kern w:val="0"/>
          <w:sz w:val="32"/>
          <w:szCs w:val="32"/>
        </w:rPr>
        <w:t>工资奖金津补贴</w:t>
      </w:r>
      <w:r w:rsidR="00750C45">
        <w:rPr>
          <w:rFonts w:ascii="仿宋_GB2312" w:eastAsia="仿宋_GB2312" w:hAnsi="宋体" w:cs="宋体" w:hint="eastAsia"/>
          <w:kern w:val="0"/>
          <w:sz w:val="32"/>
          <w:szCs w:val="32"/>
        </w:rPr>
        <w:t>1</w:t>
      </w:r>
      <w:r w:rsidR="00946943">
        <w:rPr>
          <w:rFonts w:ascii="仿宋_GB2312" w:eastAsia="仿宋_GB2312" w:hAnsi="宋体" w:cs="宋体" w:hint="eastAsia"/>
          <w:kern w:val="0"/>
          <w:sz w:val="32"/>
          <w:szCs w:val="32"/>
        </w:rPr>
        <w:t>,</w:t>
      </w:r>
      <w:r w:rsidR="00750C45">
        <w:rPr>
          <w:rFonts w:ascii="仿宋_GB2312" w:eastAsia="仿宋_GB2312" w:hAnsi="宋体" w:cs="宋体" w:hint="eastAsia"/>
          <w:kern w:val="0"/>
          <w:sz w:val="32"/>
          <w:szCs w:val="32"/>
        </w:rPr>
        <w:t>089</w:t>
      </w:r>
      <w:r w:rsidR="00946943">
        <w:rPr>
          <w:rFonts w:ascii="仿宋_GB2312" w:eastAsia="仿宋_GB2312" w:hAnsi="宋体" w:cs="宋体" w:hint="eastAsia"/>
          <w:kern w:val="0"/>
          <w:sz w:val="32"/>
          <w:szCs w:val="32"/>
        </w:rPr>
        <w:t>,</w:t>
      </w:r>
      <w:r w:rsidR="00750C45">
        <w:rPr>
          <w:rFonts w:ascii="仿宋_GB2312" w:eastAsia="仿宋_GB2312" w:hAnsi="宋体" w:cs="宋体" w:hint="eastAsia"/>
          <w:kern w:val="0"/>
          <w:sz w:val="32"/>
          <w:szCs w:val="32"/>
        </w:rPr>
        <w:t>476</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②</w:t>
      </w:r>
      <w:r w:rsidRPr="00141E83">
        <w:rPr>
          <w:rFonts w:ascii="仿宋_GB2312" w:eastAsia="仿宋_GB2312" w:hAnsi="宋体" w:cs="宋体" w:hint="eastAsia"/>
          <w:kern w:val="0"/>
          <w:sz w:val="32"/>
          <w:szCs w:val="32"/>
        </w:rPr>
        <w:t>社会保障缴费</w:t>
      </w:r>
      <w:r w:rsidR="00750C45">
        <w:rPr>
          <w:rFonts w:ascii="仿宋_GB2312" w:eastAsia="仿宋_GB2312" w:hAnsi="宋体" w:cs="宋体" w:hint="eastAsia"/>
          <w:kern w:val="0"/>
          <w:sz w:val="32"/>
          <w:szCs w:val="32"/>
        </w:rPr>
        <w:t>304</w:t>
      </w:r>
      <w:r w:rsidR="00946943">
        <w:rPr>
          <w:rFonts w:ascii="仿宋_GB2312" w:eastAsia="仿宋_GB2312" w:hAnsi="宋体" w:cs="宋体" w:hint="eastAsia"/>
          <w:kern w:val="0"/>
          <w:sz w:val="32"/>
          <w:szCs w:val="32"/>
        </w:rPr>
        <w:t>,</w:t>
      </w:r>
      <w:r w:rsidR="00750C45">
        <w:rPr>
          <w:rFonts w:ascii="仿宋_GB2312" w:eastAsia="仿宋_GB2312" w:hAnsi="宋体" w:cs="宋体" w:hint="eastAsia"/>
          <w:kern w:val="0"/>
          <w:sz w:val="32"/>
          <w:szCs w:val="32"/>
        </w:rPr>
        <w:t>032</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③</w:t>
      </w:r>
      <w:r w:rsidR="00750C45" w:rsidRPr="00750C45">
        <w:rPr>
          <w:rFonts w:ascii="仿宋_GB2312" w:eastAsia="仿宋_GB2312" w:hAnsi="宋体" w:cs="宋体" w:hint="eastAsia"/>
          <w:kern w:val="0"/>
          <w:sz w:val="32"/>
          <w:szCs w:val="32"/>
        </w:rPr>
        <w:t>住房公积金</w:t>
      </w:r>
      <w:r w:rsidR="00750C45">
        <w:rPr>
          <w:rFonts w:ascii="仿宋_GB2312" w:eastAsia="仿宋_GB2312" w:hAnsi="宋体" w:cs="宋体" w:hint="eastAsia"/>
          <w:kern w:val="0"/>
          <w:sz w:val="32"/>
          <w:szCs w:val="32"/>
        </w:rPr>
        <w:t>144</w:t>
      </w:r>
      <w:r w:rsidR="00946943">
        <w:rPr>
          <w:rFonts w:ascii="仿宋_GB2312" w:eastAsia="仿宋_GB2312" w:hAnsi="宋体" w:cs="宋体" w:hint="eastAsia"/>
          <w:kern w:val="0"/>
          <w:sz w:val="32"/>
          <w:szCs w:val="32"/>
        </w:rPr>
        <w:t>,</w:t>
      </w:r>
      <w:r w:rsidR="00750C45">
        <w:rPr>
          <w:rFonts w:ascii="仿宋_GB2312" w:eastAsia="仿宋_GB2312" w:hAnsi="宋体" w:cs="宋体" w:hint="eastAsia"/>
          <w:kern w:val="0"/>
          <w:sz w:val="32"/>
          <w:szCs w:val="32"/>
        </w:rPr>
        <w:t>854元</w:t>
      </w:r>
      <w:r w:rsidRPr="00141E83">
        <w:rPr>
          <w:rFonts w:ascii="仿宋_GB2312" w:eastAsia="仿宋_GB2312" w:hAnsi="宋体" w:cs="宋体" w:hint="eastAsia"/>
          <w:kern w:val="0"/>
          <w:sz w:val="32"/>
          <w:szCs w:val="32"/>
        </w:rPr>
        <w:t>；</w:t>
      </w:r>
      <w:r w:rsidR="00750C45">
        <w:rPr>
          <w:rFonts w:ascii="仿宋_GB2312" w:eastAsia="仿宋_GB2312" w:hAnsi="宋体" w:cs="宋体" w:hint="eastAsia"/>
          <w:kern w:val="0"/>
          <w:sz w:val="32"/>
          <w:szCs w:val="32"/>
        </w:rPr>
        <w:t>④</w:t>
      </w:r>
      <w:r w:rsidR="00750C45" w:rsidRPr="00750C45">
        <w:rPr>
          <w:rFonts w:ascii="仿宋_GB2312" w:eastAsia="仿宋_GB2312" w:hAnsi="宋体" w:cs="宋体" w:hint="eastAsia"/>
          <w:kern w:val="0"/>
          <w:sz w:val="32"/>
          <w:szCs w:val="32"/>
        </w:rPr>
        <w:t xml:space="preserve"> 其他工资福利支出</w:t>
      </w:r>
      <w:r w:rsidR="00750C45">
        <w:rPr>
          <w:rFonts w:ascii="仿宋_GB2312" w:eastAsia="仿宋_GB2312" w:hAnsi="宋体" w:cs="宋体" w:hint="eastAsia"/>
          <w:kern w:val="0"/>
          <w:sz w:val="32"/>
          <w:szCs w:val="32"/>
        </w:rPr>
        <w:t>14</w:t>
      </w:r>
      <w:r w:rsidR="00946943">
        <w:rPr>
          <w:rFonts w:ascii="仿宋_GB2312" w:eastAsia="仿宋_GB2312" w:hAnsi="宋体" w:cs="宋体" w:hint="eastAsia"/>
          <w:kern w:val="0"/>
          <w:sz w:val="32"/>
          <w:szCs w:val="32"/>
        </w:rPr>
        <w:t>,</w:t>
      </w:r>
      <w:r w:rsidR="00750C45">
        <w:rPr>
          <w:rFonts w:ascii="仿宋_GB2312" w:eastAsia="仿宋_GB2312" w:hAnsi="宋体" w:cs="宋体" w:hint="eastAsia"/>
          <w:kern w:val="0"/>
          <w:sz w:val="32"/>
          <w:szCs w:val="32"/>
        </w:rPr>
        <w:t>400元；</w:t>
      </w:r>
    </w:p>
    <w:p w:rsidR="00EE19FD" w:rsidRPr="00141E83" w:rsidRDefault="00EE19FD" w:rsidP="00EE19FD">
      <w:pPr>
        <w:ind w:rightChars="-27" w:right="-57"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750C45" w:rsidRPr="00750C45">
        <w:rPr>
          <w:rFonts w:ascii="仿宋_GB2312" w:eastAsia="仿宋_GB2312" w:hAnsi="宋体" w:cs="宋体" w:hint="eastAsia"/>
          <w:kern w:val="0"/>
          <w:sz w:val="32"/>
          <w:szCs w:val="32"/>
        </w:rPr>
        <w:t>机关商品和服务支出</w:t>
      </w:r>
      <w:r w:rsidR="00750C45">
        <w:rPr>
          <w:rFonts w:ascii="仿宋_GB2312" w:eastAsia="仿宋_GB2312" w:hAnsi="宋体" w:cs="宋体" w:hint="eastAsia"/>
          <w:kern w:val="0"/>
          <w:sz w:val="32"/>
          <w:szCs w:val="32"/>
        </w:rPr>
        <w:t>691</w:t>
      </w:r>
      <w:r w:rsidR="00946943">
        <w:rPr>
          <w:rFonts w:ascii="仿宋_GB2312" w:eastAsia="仿宋_GB2312" w:hAnsi="宋体" w:cs="宋体" w:hint="eastAsia"/>
          <w:kern w:val="0"/>
          <w:sz w:val="32"/>
          <w:szCs w:val="32"/>
        </w:rPr>
        <w:t>,</w:t>
      </w:r>
      <w:r w:rsidR="00750C45">
        <w:rPr>
          <w:rFonts w:ascii="仿宋_GB2312" w:eastAsia="仿宋_GB2312" w:hAnsi="宋体" w:cs="宋体" w:hint="eastAsia"/>
          <w:kern w:val="0"/>
          <w:sz w:val="32"/>
          <w:szCs w:val="32"/>
        </w:rPr>
        <w:t>400元，其中：①</w:t>
      </w:r>
      <w:r w:rsidR="00750C45" w:rsidRPr="00750C45">
        <w:rPr>
          <w:rFonts w:ascii="仿宋_GB2312" w:eastAsia="仿宋_GB2312" w:hAnsi="宋体" w:cs="宋体" w:hint="eastAsia"/>
          <w:kern w:val="0"/>
          <w:sz w:val="32"/>
          <w:szCs w:val="32"/>
        </w:rPr>
        <w:t>办公经费</w:t>
      </w:r>
      <w:r w:rsidR="00750C45">
        <w:rPr>
          <w:rFonts w:ascii="仿宋_GB2312" w:eastAsia="仿宋_GB2312" w:hAnsi="宋体" w:cs="宋体" w:hint="eastAsia"/>
          <w:kern w:val="0"/>
          <w:sz w:val="32"/>
          <w:szCs w:val="32"/>
        </w:rPr>
        <w:t>426</w:t>
      </w:r>
      <w:r w:rsidR="00946943">
        <w:rPr>
          <w:rFonts w:ascii="仿宋_GB2312" w:eastAsia="仿宋_GB2312" w:hAnsi="宋体" w:cs="宋体" w:hint="eastAsia"/>
          <w:kern w:val="0"/>
          <w:sz w:val="32"/>
          <w:szCs w:val="32"/>
        </w:rPr>
        <w:t>,</w:t>
      </w:r>
      <w:r w:rsidR="00750C45">
        <w:rPr>
          <w:rFonts w:ascii="仿宋_GB2312" w:eastAsia="仿宋_GB2312" w:hAnsi="宋体" w:cs="宋体" w:hint="eastAsia"/>
          <w:kern w:val="0"/>
          <w:sz w:val="32"/>
          <w:szCs w:val="32"/>
        </w:rPr>
        <w:t>544元；②</w:t>
      </w:r>
      <w:r w:rsidR="00750C45" w:rsidRPr="00750C45">
        <w:rPr>
          <w:rFonts w:ascii="仿宋_GB2312" w:eastAsia="仿宋_GB2312" w:hAnsi="宋体" w:cs="宋体" w:hint="eastAsia"/>
          <w:kern w:val="0"/>
          <w:sz w:val="32"/>
          <w:szCs w:val="32"/>
        </w:rPr>
        <w:t>会议费</w:t>
      </w:r>
      <w:r w:rsidR="00750C45">
        <w:rPr>
          <w:rFonts w:ascii="仿宋_GB2312" w:eastAsia="仿宋_GB2312" w:hAnsi="宋体" w:cs="宋体" w:hint="eastAsia"/>
          <w:kern w:val="0"/>
          <w:sz w:val="32"/>
          <w:szCs w:val="32"/>
        </w:rPr>
        <w:t>10</w:t>
      </w:r>
      <w:r w:rsidR="00946943">
        <w:rPr>
          <w:rFonts w:ascii="仿宋_GB2312" w:eastAsia="仿宋_GB2312" w:hAnsi="宋体" w:cs="宋体" w:hint="eastAsia"/>
          <w:kern w:val="0"/>
          <w:sz w:val="32"/>
          <w:szCs w:val="32"/>
        </w:rPr>
        <w:t>,</w:t>
      </w:r>
      <w:r w:rsidR="00750C45">
        <w:rPr>
          <w:rFonts w:ascii="仿宋_GB2312" w:eastAsia="仿宋_GB2312" w:hAnsi="宋体" w:cs="宋体" w:hint="eastAsia"/>
          <w:kern w:val="0"/>
          <w:sz w:val="32"/>
          <w:szCs w:val="32"/>
        </w:rPr>
        <w:t>000元；③</w:t>
      </w:r>
      <w:r w:rsidR="00750C45" w:rsidRPr="00750C45">
        <w:rPr>
          <w:rFonts w:ascii="仿宋_GB2312" w:eastAsia="仿宋_GB2312" w:hAnsi="宋体" w:cs="宋体" w:hint="eastAsia"/>
          <w:kern w:val="0"/>
          <w:sz w:val="32"/>
          <w:szCs w:val="32"/>
        </w:rPr>
        <w:t>培训费</w:t>
      </w:r>
      <w:r w:rsidR="003D32A6">
        <w:rPr>
          <w:rFonts w:ascii="仿宋_GB2312" w:eastAsia="仿宋_GB2312" w:hAnsi="宋体" w:cs="宋体" w:hint="eastAsia"/>
          <w:kern w:val="0"/>
          <w:sz w:val="32"/>
          <w:szCs w:val="32"/>
        </w:rPr>
        <w:t>12</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000元；④</w:t>
      </w:r>
      <w:r w:rsidR="003D32A6" w:rsidRPr="003D32A6">
        <w:rPr>
          <w:rFonts w:ascii="仿宋_GB2312" w:eastAsia="仿宋_GB2312" w:hAnsi="宋体" w:cs="宋体" w:hint="eastAsia"/>
          <w:kern w:val="0"/>
          <w:sz w:val="32"/>
          <w:szCs w:val="32"/>
        </w:rPr>
        <w:t>委托业务费</w:t>
      </w:r>
      <w:r w:rsidR="003D32A6">
        <w:rPr>
          <w:rFonts w:ascii="仿宋_GB2312" w:eastAsia="仿宋_GB2312" w:hAnsi="宋体" w:cs="宋体" w:hint="eastAsia"/>
          <w:kern w:val="0"/>
          <w:sz w:val="32"/>
          <w:szCs w:val="32"/>
        </w:rPr>
        <w:t>86</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000元；⑤</w:t>
      </w:r>
      <w:r w:rsidR="003D32A6" w:rsidRPr="003D32A6">
        <w:rPr>
          <w:rFonts w:ascii="仿宋_GB2312" w:eastAsia="仿宋_GB2312" w:hAnsi="宋体" w:cs="宋体" w:hint="eastAsia"/>
          <w:kern w:val="0"/>
          <w:sz w:val="32"/>
          <w:szCs w:val="32"/>
        </w:rPr>
        <w:t>公务接待费</w:t>
      </w:r>
      <w:r w:rsidR="003D32A6">
        <w:rPr>
          <w:rFonts w:ascii="仿宋_GB2312" w:eastAsia="仿宋_GB2312" w:hAnsi="宋体" w:cs="宋体" w:hint="eastAsia"/>
          <w:kern w:val="0"/>
          <w:sz w:val="32"/>
          <w:szCs w:val="32"/>
        </w:rPr>
        <w:t>43</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456元；⑥</w:t>
      </w:r>
      <w:r w:rsidR="003D32A6" w:rsidRPr="003D32A6">
        <w:rPr>
          <w:rFonts w:ascii="仿宋_GB2312" w:eastAsia="仿宋_GB2312" w:hAnsi="宋体" w:cs="宋体" w:hint="eastAsia"/>
          <w:kern w:val="0"/>
          <w:sz w:val="32"/>
          <w:szCs w:val="32"/>
        </w:rPr>
        <w:t>维修(护)费</w:t>
      </w:r>
      <w:r w:rsidR="003D32A6">
        <w:rPr>
          <w:rFonts w:ascii="仿宋_GB2312" w:eastAsia="仿宋_GB2312" w:hAnsi="宋体" w:cs="宋体" w:hint="eastAsia"/>
          <w:kern w:val="0"/>
          <w:sz w:val="32"/>
          <w:szCs w:val="32"/>
        </w:rPr>
        <w:t>20</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000元；⑦</w:t>
      </w:r>
      <w:r w:rsidR="003D32A6" w:rsidRPr="003D32A6">
        <w:rPr>
          <w:rFonts w:ascii="仿宋_GB2312" w:eastAsia="仿宋_GB2312" w:hAnsi="宋体" w:cs="宋体" w:hint="eastAsia"/>
          <w:kern w:val="0"/>
          <w:sz w:val="32"/>
          <w:szCs w:val="32"/>
        </w:rPr>
        <w:t>其他商品和服务支出</w:t>
      </w:r>
      <w:r w:rsidR="003D32A6">
        <w:rPr>
          <w:rFonts w:ascii="仿宋_GB2312" w:eastAsia="仿宋_GB2312" w:hAnsi="宋体" w:cs="宋体" w:hint="eastAsia"/>
          <w:kern w:val="0"/>
          <w:sz w:val="32"/>
          <w:szCs w:val="32"/>
        </w:rPr>
        <w:t>93</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400元</w:t>
      </w:r>
      <w:r w:rsidRPr="00141E83">
        <w:rPr>
          <w:rFonts w:ascii="仿宋_GB2312" w:eastAsia="仿宋_GB2312" w:hAnsi="宋体" w:cs="宋体" w:hint="eastAsia"/>
          <w:kern w:val="0"/>
          <w:sz w:val="32"/>
          <w:szCs w:val="32"/>
        </w:rPr>
        <w:t>。</w:t>
      </w:r>
    </w:p>
    <w:p w:rsidR="00EE19FD" w:rsidRPr="00141E83" w:rsidRDefault="00EE19FD" w:rsidP="00EE19FD">
      <w:pPr>
        <w:ind w:rightChars="-27" w:right="-57"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3D32A6" w:rsidRPr="003D32A6">
        <w:rPr>
          <w:rFonts w:ascii="仿宋_GB2312" w:eastAsia="仿宋_GB2312" w:hAnsi="宋体" w:cs="宋体" w:hint="eastAsia"/>
          <w:kern w:val="0"/>
          <w:sz w:val="32"/>
          <w:szCs w:val="32"/>
        </w:rPr>
        <w:t>对事业单位经常性补助</w:t>
      </w:r>
      <w:r w:rsidR="003D32A6">
        <w:rPr>
          <w:rFonts w:ascii="仿宋_GB2312" w:eastAsia="仿宋_GB2312" w:hAnsi="宋体" w:cs="宋体" w:hint="eastAsia"/>
          <w:kern w:val="0"/>
          <w:sz w:val="32"/>
          <w:szCs w:val="32"/>
        </w:rPr>
        <w:t>7</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669</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807元，其中：①</w:t>
      </w:r>
      <w:r w:rsidR="003D32A6" w:rsidRPr="003D32A6">
        <w:rPr>
          <w:rFonts w:ascii="仿宋_GB2312" w:eastAsia="仿宋_GB2312" w:hAnsi="宋体" w:cs="宋体" w:hint="eastAsia"/>
          <w:kern w:val="0"/>
          <w:sz w:val="32"/>
          <w:szCs w:val="32"/>
        </w:rPr>
        <w:t xml:space="preserve">  工资福利支出</w:t>
      </w:r>
      <w:r w:rsidR="003D32A6">
        <w:rPr>
          <w:rFonts w:ascii="仿宋_GB2312" w:eastAsia="仿宋_GB2312" w:hAnsi="宋体" w:cs="宋体" w:hint="eastAsia"/>
          <w:kern w:val="0"/>
          <w:sz w:val="32"/>
          <w:szCs w:val="32"/>
        </w:rPr>
        <w:t>2</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486</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007元；②</w:t>
      </w:r>
      <w:r w:rsidR="003D32A6" w:rsidRPr="003D32A6">
        <w:rPr>
          <w:rFonts w:ascii="仿宋_GB2312" w:eastAsia="仿宋_GB2312" w:hAnsi="宋体" w:cs="宋体" w:hint="eastAsia"/>
          <w:kern w:val="0"/>
          <w:sz w:val="32"/>
          <w:szCs w:val="32"/>
        </w:rPr>
        <w:t>商品和服务支出</w:t>
      </w:r>
      <w:r w:rsidR="003D32A6">
        <w:rPr>
          <w:rFonts w:ascii="仿宋_GB2312" w:eastAsia="仿宋_GB2312" w:hAnsi="宋体" w:cs="宋体" w:hint="eastAsia"/>
          <w:kern w:val="0"/>
          <w:sz w:val="32"/>
          <w:szCs w:val="32"/>
        </w:rPr>
        <w:t>5</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183</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800元</w:t>
      </w:r>
      <w:r w:rsidRPr="00141E83">
        <w:rPr>
          <w:rFonts w:ascii="仿宋_GB2312" w:eastAsia="仿宋_GB2312" w:hAnsi="宋体" w:cs="宋体" w:hint="eastAsia"/>
          <w:kern w:val="0"/>
          <w:sz w:val="32"/>
          <w:szCs w:val="32"/>
        </w:rPr>
        <w:t>。</w:t>
      </w:r>
    </w:p>
    <w:p w:rsidR="00EE19FD" w:rsidRDefault="00EE19FD" w:rsidP="00EE19FD">
      <w:pPr>
        <w:ind w:rightChars="-27" w:right="-57"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141E83">
        <w:rPr>
          <w:rFonts w:ascii="仿宋_GB2312" w:eastAsia="仿宋_GB2312" w:hAnsi="宋体" w:cs="宋体" w:hint="eastAsia"/>
          <w:kern w:val="0"/>
          <w:sz w:val="32"/>
          <w:szCs w:val="32"/>
        </w:rPr>
        <w:t>、对个人和家庭的补助支出</w:t>
      </w:r>
      <w:r w:rsidR="003D32A6">
        <w:rPr>
          <w:rFonts w:ascii="仿宋_GB2312" w:eastAsia="仿宋_GB2312" w:hAnsi="宋体" w:cs="宋体" w:hint="eastAsia"/>
          <w:kern w:val="0"/>
          <w:sz w:val="32"/>
          <w:szCs w:val="32"/>
        </w:rPr>
        <w:t>10</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572</w:t>
      </w:r>
      <w:r w:rsidRPr="00141E83">
        <w:rPr>
          <w:rFonts w:ascii="仿宋_GB2312" w:eastAsia="仿宋_GB2312" w:hAnsi="宋体" w:cs="宋体" w:hint="eastAsia"/>
          <w:kern w:val="0"/>
          <w:sz w:val="32"/>
          <w:szCs w:val="32"/>
        </w:rPr>
        <w:t>元</w:t>
      </w:r>
      <w:r>
        <w:rPr>
          <w:rFonts w:ascii="仿宋_GB2312" w:eastAsia="仿宋_GB2312" w:hAnsi="宋体" w:cs="宋体" w:hint="eastAsia"/>
          <w:kern w:val="0"/>
          <w:sz w:val="32"/>
          <w:szCs w:val="32"/>
        </w:rPr>
        <w:t>。</w:t>
      </w:r>
      <w:r w:rsidRPr="00141E83">
        <w:rPr>
          <w:rFonts w:ascii="仿宋_GB2312" w:eastAsia="仿宋_GB2312" w:hAnsi="宋体" w:cs="宋体" w:hint="eastAsia"/>
          <w:kern w:val="0"/>
          <w:sz w:val="32"/>
          <w:szCs w:val="32"/>
        </w:rPr>
        <w:t>其中：</w:t>
      </w:r>
      <w:r w:rsidRPr="002C7998">
        <w:rPr>
          <w:rFonts w:ascii="仿宋_GB2312" w:eastAsia="仿宋_GB2312" w:hAnsi="宋体" w:cs="宋体" w:hint="eastAsia"/>
          <w:kern w:val="0"/>
          <w:sz w:val="32"/>
          <w:szCs w:val="32"/>
        </w:rPr>
        <w:t>①</w:t>
      </w:r>
      <w:r w:rsidR="003D32A6" w:rsidRPr="003D32A6">
        <w:rPr>
          <w:rFonts w:ascii="仿宋_GB2312" w:eastAsia="仿宋_GB2312" w:hAnsi="宋体" w:cs="宋体" w:hint="eastAsia"/>
          <w:kern w:val="0"/>
          <w:sz w:val="32"/>
          <w:szCs w:val="32"/>
        </w:rPr>
        <w:t>社会福利和救助</w:t>
      </w:r>
      <w:r w:rsidR="003D32A6">
        <w:rPr>
          <w:rFonts w:ascii="仿宋_GB2312" w:eastAsia="仿宋_GB2312" w:hAnsi="宋体" w:cs="宋体" w:hint="eastAsia"/>
          <w:kern w:val="0"/>
          <w:sz w:val="32"/>
          <w:szCs w:val="32"/>
        </w:rPr>
        <w:t>10</w:t>
      </w:r>
      <w:r w:rsidR="00946943">
        <w:rPr>
          <w:rFonts w:ascii="仿宋_GB2312" w:eastAsia="仿宋_GB2312" w:hAnsi="宋体" w:cs="宋体" w:hint="eastAsia"/>
          <w:kern w:val="0"/>
          <w:sz w:val="32"/>
          <w:szCs w:val="32"/>
        </w:rPr>
        <w:t>,</w:t>
      </w:r>
      <w:r w:rsidR="003D32A6">
        <w:rPr>
          <w:rFonts w:ascii="仿宋_GB2312" w:eastAsia="仿宋_GB2312" w:hAnsi="宋体" w:cs="宋体" w:hint="eastAsia"/>
          <w:kern w:val="0"/>
          <w:sz w:val="32"/>
          <w:szCs w:val="32"/>
        </w:rPr>
        <w:t>572元。</w:t>
      </w:r>
    </w:p>
    <w:p w:rsidR="00EE19FD" w:rsidRPr="00141E83" w:rsidRDefault="00EE19FD" w:rsidP="00EE19FD">
      <w:pPr>
        <w:spacing w:line="572" w:lineRule="exact"/>
        <w:ind w:rightChars="-27" w:right="-57" w:firstLineChars="200" w:firstLine="643"/>
        <w:rPr>
          <w:rFonts w:ascii="仿宋_GB2312" w:eastAsia="仿宋_GB2312" w:hAnsi="Times New Roman" w:cs="Times New Roman"/>
          <w:color w:val="333333"/>
          <w:kern w:val="0"/>
          <w:sz w:val="32"/>
          <w:szCs w:val="32"/>
        </w:rPr>
      </w:pPr>
      <w:r w:rsidRPr="00141E83">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rsidR="00EE19FD" w:rsidRPr="00141E83"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141E83">
        <w:rPr>
          <w:rFonts w:ascii="仿宋_GB2312" w:eastAsia="仿宋_GB2312" w:hAnsi="Times New Roman" w:cs="Times New Roman" w:hint="eastAsia"/>
          <w:color w:val="333333"/>
          <w:kern w:val="0"/>
          <w:sz w:val="32"/>
          <w:szCs w:val="32"/>
        </w:rPr>
        <w:t>年本部门无政府性基金收支业务，因此没有相应的政府</w:t>
      </w:r>
      <w:r w:rsidR="00F01767" w:rsidRPr="00141E83">
        <w:rPr>
          <w:rFonts w:ascii="仿宋_GB2312" w:eastAsia="仿宋_GB2312" w:hAnsi="Times New Roman" w:cs="Times New Roman" w:hint="eastAsia"/>
          <w:color w:val="333333"/>
          <w:kern w:val="0"/>
          <w:sz w:val="32"/>
          <w:szCs w:val="32"/>
        </w:rPr>
        <w:t>性</w:t>
      </w:r>
      <w:r w:rsidRPr="00141E83">
        <w:rPr>
          <w:rFonts w:ascii="仿宋_GB2312" w:eastAsia="仿宋_GB2312" w:hAnsi="Times New Roman" w:cs="Times New Roman" w:hint="eastAsia"/>
          <w:color w:val="333333"/>
          <w:kern w:val="0"/>
          <w:sz w:val="32"/>
          <w:szCs w:val="32"/>
        </w:rPr>
        <w:t>基金收支预算</w:t>
      </w:r>
      <w:r>
        <w:rPr>
          <w:rFonts w:ascii="仿宋_GB2312" w:eastAsia="仿宋_GB2312" w:hAnsi="Times New Roman" w:cs="Times New Roman" w:hint="eastAsia"/>
          <w:color w:val="333333"/>
          <w:kern w:val="0"/>
          <w:sz w:val="32"/>
          <w:szCs w:val="32"/>
        </w:rPr>
        <w:t>。</w:t>
      </w:r>
    </w:p>
    <w:p w:rsidR="00EE19FD" w:rsidRPr="00685720" w:rsidRDefault="00EE19FD" w:rsidP="00EE19FD">
      <w:pPr>
        <w:spacing w:line="572" w:lineRule="exact"/>
        <w:ind w:rightChars="-27" w:right="-57" w:firstLineChars="200" w:firstLine="643"/>
        <w:rPr>
          <w:rFonts w:ascii="黑体" w:eastAsia="黑体" w:hAnsi="黑体" w:cs="Times New Roman"/>
          <w:b/>
          <w:color w:val="333333"/>
          <w:kern w:val="0"/>
          <w:sz w:val="32"/>
          <w:szCs w:val="32"/>
        </w:rPr>
      </w:pPr>
      <w:r w:rsidRPr="00685720">
        <w:rPr>
          <w:rFonts w:ascii="黑体" w:eastAsia="黑体" w:hAnsi="黑体" w:cs="Times New Roman" w:hint="eastAsia"/>
          <w:b/>
          <w:color w:val="333333"/>
          <w:kern w:val="0"/>
          <w:sz w:val="32"/>
          <w:szCs w:val="32"/>
        </w:rPr>
        <w:t>四、</w:t>
      </w:r>
      <w:r>
        <w:rPr>
          <w:rFonts w:ascii="黑体" w:eastAsia="黑体" w:hAnsi="黑体" w:cs="Times New Roman" w:hint="eastAsia"/>
          <w:b/>
          <w:color w:val="333333"/>
          <w:kern w:val="0"/>
          <w:sz w:val="32"/>
          <w:szCs w:val="32"/>
        </w:rPr>
        <w:t>2020</w:t>
      </w:r>
      <w:r w:rsidRPr="00685720">
        <w:rPr>
          <w:rFonts w:ascii="黑体" w:eastAsia="黑体" w:hAnsi="黑体" w:cs="Times New Roman" w:hint="eastAsia"/>
          <w:b/>
          <w:color w:val="333333"/>
          <w:kern w:val="0"/>
          <w:sz w:val="32"/>
          <w:szCs w:val="32"/>
        </w:rPr>
        <w:t>年部门预算安排的“三公”经费预算情况</w:t>
      </w:r>
    </w:p>
    <w:p w:rsidR="00EE19FD" w:rsidRPr="002C7998" w:rsidRDefault="00EE19FD" w:rsidP="002450E9">
      <w:pPr>
        <w:widowControl/>
        <w:wordWrap w:val="0"/>
        <w:spacing w:line="555" w:lineRule="atLeast"/>
        <w:ind w:rightChars="-27" w:right="-57" w:firstLineChars="150" w:firstLine="482"/>
        <w:rPr>
          <w:rFonts w:ascii="楷体_GB2312" w:eastAsia="楷体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（一）</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年部门预算全口径安排的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EE19FD" w:rsidRPr="002F6080"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2020年部门预算全口径安排</w:t>
      </w:r>
      <w:r w:rsidRPr="002F6080">
        <w:rPr>
          <w:rFonts w:ascii="仿宋_GB2312" w:eastAsia="仿宋_GB2312" w:hAnsi="宋体" w:cs="宋体" w:hint="eastAsia"/>
          <w:color w:val="333333"/>
          <w:kern w:val="0"/>
          <w:sz w:val="32"/>
          <w:szCs w:val="32"/>
        </w:rPr>
        <w:t>“</w:t>
      </w:r>
      <w:r w:rsidRPr="002F6080">
        <w:rPr>
          <w:rFonts w:ascii="仿宋_GB2312" w:eastAsia="仿宋_GB2312" w:hAnsi="Times New Roman" w:cs="Times New Roman" w:hint="eastAsia"/>
          <w:color w:val="333333"/>
          <w:kern w:val="0"/>
          <w:sz w:val="32"/>
          <w:szCs w:val="32"/>
        </w:rPr>
        <w:t>三公</w:t>
      </w:r>
      <w:r w:rsidRPr="002F6080">
        <w:rPr>
          <w:rFonts w:ascii="仿宋_GB2312" w:eastAsia="仿宋_GB2312" w:hAnsi="宋体" w:cs="宋体" w:hint="eastAsia"/>
          <w:color w:val="333333"/>
          <w:kern w:val="0"/>
          <w:sz w:val="32"/>
          <w:szCs w:val="32"/>
        </w:rPr>
        <w:t>”</w:t>
      </w:r>
      <w:r w:rsidRPr="002F6080">
        <w:rPr>
          <w:rFonts w:ascii="仿宋_GB2312" w:eastAsia="仿宋_GB2312" w:hAnsi="Times New Roman" w:cs="Times New Roman" w:hint="eastAsia"/>
          <w:color w:val="333333"/>
          <w:kern w:val="0"/>
          <w:sz w:val="32"/>
          <w:szCs w:val="32"/>
        </w:rPr>
        <w:t>经费支出预算</w:t>
      </w:r>
      <w:r w:rsidR="00A83DF5" w:rsidRPr="002F6080">
        <w:rPr>
          <w:rFonts w:ascii="仿宋_GB2312" w:eastAsia="仿宋_GB2312" w:hAnsi="Times New Roman" w:cs="Times New Roman" w:hint="eastAsia"/>
          <w:color w:val="333333"/>
          <w:kern w:val="0"/>
          <w:sz w:val="32"/>
          <w:szCs w:val="32"/>
        </w:rPr>
        <w:t>51</w:t>
      </w:r>
      <w:r w:rsidR="00946943" w:rsidRPr="002F6080">
        <w:rPr>
          <w:rFonts w:ascii="仿宋_GB2312" w:eastAsia="仿宋_GB2312" w:hAnsi="Times New Roman" w:cs="Times New Roman" w:hint="eastAsia"/>
          <w:color w:val="333333"/>
          <w:kern w:val="0"/>
          <w:sz w:val="32"/>
          <w:szCs w:val="32"/>
        </w:rPr>
        <w:t>,</w:t>
      </w:r>
      <w:r w:rsidR="00A83DF5" w:rsidRPr="002F6080">
        <w:rPr>
          <w:rFonts w:ascii="仿宋_GB2312" w:eastAsia="仿宋_GB2312" w:hAnsi="Times New Roman" w:cs="Times New Roman" w:hint="eastAsia"/>
          <w:color w:val="333333"/>
          <w:kern w:val="0"/>
          <w:sz w:val="32"/>
          <w:szCs w:val="32"/>
        </w:rPr>
        <w:t>216</w:t>
      </w:r>
      <w:r w:rsidRPr="002F6080">
        <w:rPr>
          <w:rFonts w:ascii="仿宋_GB2312" w:eastAsia="仿宋_GB2312" w:hAnsi="Times New Roman" w:cs="Times New Roman" w:hint="eastAsia"/>
          <w:color w:val="333333"/>
          <w:kern w:val="0"/>
          <w:sz w:val="32"/>
          <w:szCs w:val="32"/>
        </w:rPr>
        <w:t>元，同比减少</w:t>
      </w:r>
      <w:r w:rsidR="00A83DF5" w:rsidRPr="002F6080">
        <w:rPr>
          <w:rFonts w:ascii="仿宋_GB2312" w:eastAsia="仿宋_GB2312" w:hAnsi="Times New Roman" w:cs="Times New Roman" w:hint="eastAsia"/>
          <w:color w:val="333333"/>
          <w:kern w:val="0"/>
          <w:sz w:val="32"/>
          <w:szCs w:val="32"/>
        </w:rPr>
        <w:t>1</w:t>
      </w:r>
      <w:r w:rsidR="00946943" w:rsidRPr="002F6080">
        <w:rPr>
          <w:rFonts w:ascii="仿宋_GB2312" w:eastAsia="仿宋_GB2312" w:hAnsi="Times New Roman" w:cs="Times New Roman" w:hint="eastAsia"/>
          <w:color w:val="333333"/>
          <w:kern w:val="0"/>
          <w:sz w:val="32"/>
          <w:szCs w:val="32"/>
        </w:rPr>
        <w:t>,</w:t>
      </w:r>
      <w:r w:rsidR="00A83DF5" w:rsidRPr="002F6080">
        <w:rPr>
          <w:rFonts w:ascii="仿宋_GB2312" w:eastAsia="仿宋_GB2312" w:hAnsi="Times New Roman" w:cs="Times New Roman" w:hint="eastAsia"/>
          <w:color w:val="333333"/>
          <w:kern w:val="0"/>
          <w:sz w:val="32"/>
          <w:szCs w:val="32"/>
        </w:rPr>
        <w:t>584</w:t>
      </w:r>
      <w:r w:rsidRPr="002F6080">
        <w:rPr>
          <w:rFonts w:ascii="仿宋_GB2312" w:eastAsia="仿宋_GB2312" w:hAnsi="Times New Roman" w:cs="Times New Roman" w:hint="eastAsia"/>
          <w:color w:val="333333"/>
          <w:kern w:val="0"/>
          <w:sz w:val="32"/>
          <w:szCs w:val="32"/>
        </w:rPr>
        <w:t>元 ，下降</w:t>
      </w:r>
      <w:r w:rsidR="00A83DF5" w:rsidRPr="002F6080">
        <w:rPr>
          <w:rFonts w:ascii="仿宋_GB2312" w:eastAsia="仿宋_GB2312" w:hAnsi="Times New Roman" w:cs="Times New Roman" w:hint="eastAsia"/>
          <w:color w:val="333333"/>
          <w:kern w:val="0"/>
          <w:sz w:val="32"/>
          <w:szCs w:val="32"/>
        </w:rPr>
        <w:t>3</w:t>
      </w:r>
      <w:r w:rsidRPr="002F6080">
        <w:rPr>
          <w:rFonts w:ascii="Times New Roman" w:eastAsia="仿宋_GB2312" w:hAnsi="Times New Roman" w:cs="Times New Roman" w:hint="eastAsia"/>
          <w:color w:val="333333"/>
          <w:kern w:val="0"/>
          <w:sz w:val="32"/>
          <w:szCs w:val="32"/>
        </w:rPr>
        <w:t> </w:t>
      </w:r>
      <w:r w:rsidRPr="002F6080">
        <w:rPr>
          <w:rFonts w:ascii="仿宋_GB2312" w:eastAsia="仿宋_GB2312" w:hAnsi="Times New Roman" w:cs="Times New Roman" w:hint="eastAsia"/>
          <w:color w:val="333333"/>
          <w:kern w:val="0"/>
          <w:sz w:val="32"/>
          <w:szCs w:val="32"/>
        </w:rPr>
        <w:t>%。</w:t>
      </w:r>
    </w:p>
    <w:p w:rsidR="00EE19FD" w:rsidRPr="002F6080"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其中：</w:t>
      </w:r>
    </w:p>
    <w:p w:rsidR="001061BC" w:rsidRPr="002F6080" w:rsidRDefault="00EE19FD" w:rsidP="001061BC">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1、因公出国（境）经费支出预算</w:t>
      </w:r>
      <w:r w:rsidR="00A83DF5"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元，</w:t>
      </w:r>
      <w:r w:rsidR="00A83DF5" w:rsidRPr="002F6080">
        <w:rPr>
          <w:rFonts w:ascii="仿宋_GB2312" w:eastAsia="仿宋_GB2312" w:hAnsi="Times New Roman" w:cs="Times New Roman" w:hint="eastAsia"/>
          <w:kern w:val="0"/>
          <w:sz w:val="32"/>
          <w:szCs w:val="32"/>
        </w:rPr>
        <w:t>同比无变化</w:t>
      </w:r>
      <w:r w:rsidR="000A4DEF" w:rsidRPr="002F6080">
        <w:rPr>
          <w:rFonts w:ascii="仿宋_GB2312" w:eastAsia="仿宋_GB2312" w:hAnsi="Times New Roman" w:cs="Times New Roman" w:hint="eastAsia"/>
          <w:kern w:val="0"/>
          <w:sz w:val="32"/>
          <w:szCs w:val="32"/>
        </w:rPr>
        <w:t>。</w:t>
      </w:r>
    </w:p>
    <w:p w:rsidR="00EE19FD" w:rsidRPr="002F6080" w:rsidRDefault="00EE19FD" w:rsidP="002919A2">
      <w:pPr>
        <w:ind w:firstLineChars="200" w:firstLine="640"/>
        <w:rPr>
          <w:rFonts w:ascii="仿宋_GB2312" w:eastAsia="仿宋_GB2312" w:hAnsi="Times New Roman" w:cs="Times New Roman"/>
          <w:b/>
          <w:color w:val="333333"/>
          <w:kern w:val="0"/>
          <w:sz w:val="32"/>
          <w:szCs w:val="32"/>
        </w:rPr>
      </w:pPr>
      <w:r w:rsidRPr="002F6080">
        <w:rPr>
          <w:rFonts w:ascii="仿宋_GB2312" w:eastAsia="仿宋_GB2312" w:hAnsi="Times New Roman" w:cs="Times New Roman" w:hint="eastAsia"/>
          <w:color w:val="333333"/>
          <w:kern w:val="0"/>
          <w:sz w:val="32"/>
          <w:szCs w:val="32"/>
        </w:rPr>
        <w:t>2、公务接待费支出预算</w:t>
      </w:r>
      <w:r w:rsidR="00A83DF5" w:rsidRPr="002F6080">
        <w:rPr>
          <w:rFonts w:ascii="仿宋_GB2312" w:eastAsia="仿宋_GB2312" w:hAnsi="Times New Roman" w:cs="Times New Roman" w:hint="eastAsia"/>
          <w:color w:val="333333"/>
          <w:kern w:val="0"/>
          <w:sz w:val="32"/>
          <w:szCs w:val="32"/>
        </w:rPr>
        <w:t>51</w:t>
      </w:r>
      <w:r w:rsidR="00946943" w:rsidRPr="002F6080">
        <w:rPr>
          <w:rFonts w:ascii="仿宋_GB2312" w:eastAsia="仿宋_GB2312" w:hAnsi="Times New Roman" w:cs="Times New Roman" w:hint="eastAsia"/>
          <w:color w:val="333333"/>
          <w:kern w:val="0"/>
          <w:sz w:val="32"/>
          <w:szCs w:val="32"/>
        </w:rPr>
        <w:t>,</w:t>
      </w:r>
      <w:r w:rsidR="00A83DF5" w:rsidRPr="002F6080">
        <w:rPr>
          <w:rFonts w:ascii="仿宋_GB2312" w:eastAsia="仿宋_GB2312" w:hAnsi="Times New Roman" w:cs="Times New Roman" w:hint="eastAsia"/>
          <w:color w:val="333333"/>
          <w:kern w:val="0"/>
          <w:sz w:val="32"/>
          <w:szCs w:val="32"/>
        </w:rPr>
        <w:t>216</w:t>
      </w:r>
      <w:r w:rsidRPr="002F6080">
        <w:rPr>
          <w:rFonts w:ascii="仿宋_GB2312" w:eastAsia="仿宋_GB2312" w:hAnsi="Times New Roman" w:cs="Times New Roman" w:hint="eastAsia"/>
          <w:color w:val="333333"/>
          <w:kern w:val="0"/>
          <w:sz w:val="32"/>
          <w:szCs w:val="32"/>
        </w:rPr>
        <w:t>元，同比减少</w:t>
      </w:r>
      <w:r w:rsidR="00A83DF5" w:rsidRPr="002F6080">
        <w:rPr>
          <w:rFonts w:ascii="仿宋_GB2312" w:eastAsia="仿宋_GB2312" w:hAnsi="Times New Roman" w:cs="Times New Roman" w:hint="eastAsia"/>
          <w:color w:val="333333"/>
          <w:kern w:val="0"/>
          <w:sz w:val="32"/>
          <w:szCs w:val="32"/>
        </w:rPr>
        <w:t>1</w:t>
      </w:r>
      <w:r w:rsidR="00946943" w:rsidRPr="002F6080">
        <w:rPr>
          <w:rFonts w:ascii="仿宋_GB2312" w:eastAsia="仿宋_GB2312" w:hAnsi="Times New Roman" w:cs="Times New Roman" w:hint="eastAsia"/>
          <w:color w:val="333333"/>
          <w:kern w:val="0"/>
          <w:sz w:val="32"/>
          <w:szCs w:val="32"/>
        </w:rPr>
        <w:t>,</w:t>
      </w:r>
      <w:r w:rsidR="00A83DF5" w:rsidRPr="002F6080">
        <w:rPr>
          <w:rFonts w:ascii="仿宋_GB2312" w:eastAsia="仿宋_GB2312" w:hAnsi="Times New Roman" w:cs="Times New Roman" w:hint="eastAsia"/>
          <w:color w:val="333333"/>
          <w:kern w:val="0"/>
          <w:sz w:val="32"/>
          <w:szCs w:val="32"/>
        </w:rPr>
        <w:t>584</w:t>
      </w:r>
      <w:r w:rsidRPr="002F6080">
        <w:rPr>
          <w:rFonts w:ascii="仿宋_GB2312" w:eastAsia="仿宋_GB2312" w:hAnsi="Times New Roman" w:cs="Times New Roman" w:hint="eastAsia"/>
          <w:color w:val="333333"/>
          <w:kern w:val="0"/>
          <w:sz w:val="32"/>
          <w:szCs w:val="32"/>
        </w:rPr>
        <w:t>元 ，下降</w:t>
      </w:r>
      <w:r w:rsidR="00A83DF5" w:rsidRPr="002F6080">
        <w:rPr>
          <w:rFonts w:ascii="仿宋_GB2312" w:eastAsia="仿宋_GB2312" w:hAnsi="Times New Roman" w:cs="Times New Roman" w:hint="eastAsia"/>
          <w:color w:val="333333"/>
          <w:kern w:val="0"/>
          <w:sz w:val="32"/>
          <w:szCs w:val="32"/>
        </w:rPr>
        <w:t>3</w:t>
      </w:r>
      <w:r w:rsidRPr="002F6080">
        <w:rPr>
          <w:rFonts w:ascii="Times New Roman" w:eastAsia="仿宋_GB2312" w:hAnsi="Times New Roman" w:cs="Times New Roman" w:hint="eastAsia"/>
          <w:color w:val="333333"/>
          <w:kern w:val="0"/>
          <w:sz w:val="32"/>
          <w:szCs w:val="32"/>
        </w:rPr>
        <w:t> </w:t>
      </w:r>
      <w:r w:rsidRPr="002F6080">
        <w:rPr>
          <w:rFonts w:ascii="仿宋_GB2312" w:eastAsia="仿宋_GB2312" w:hAnsi="Times New Roman" w:cs="Times New Roman" w:hint="eastAsia"/>
          <w:color w:val="333333"/>
          <w:kern w:val="0"/>
          <w:sz w:val="32"/>
          <w:szCs w:val="32"/>
        </w:rPr>
        <w:t>%，减少主要原因</w:t>
      </w:r>
      <w:r w:rsidR="00A83DF5" w:rsidRPr="002F6080">
        <w:rPr>
          <w:rFonts w:ascii="仿宋_GB2312" w:eastAsia="仿宋_GB2312" w:hAnsi="Times New Roman" w:cs="Times New Roman" w:hint="eastAsia"/>
          <w:color w:val="333333"/>
          <w:kern w:val="0"/>
          <w:sz w:val="32"/>
          <w:szCs w:val="32"/>
        </w:rPr>
        <w:t>公务接待费减少。</w:t>
      </w:r>
    </w:p>
    <w:p w:rsidR="00EE19FD" w:rsidRPr="002F6080"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2F6080">
        <w:rPr>
          <w:rFonts w:ascii="仿宋_GB2312" w:eastAsia="仿宋_GB2312" w:hAnsi="Times New Roman" w:cs="Times New Roman" w:hint="eastAsia"/>
          <w:color w:val="333333"/>
          <w:kern w:val="0"/>
          <w:sz w:val="32"/>
          <w:szCs w:val="32"/>
        </w:rPr>
        <w:t>3、公务用车费预算</w:t>
      </w:r>
      <w:r w:rsidR="00A83DF5"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元，</w:t>
      </w:r>
      <w:r w:rsidR="00A83DF5" w:rsidRPr="002F6080">
        <w:rPr>
          <w:rFonts w:ascii="仿宋_GB2312" w:eastAsia="仿宋_GB2312" w:hAnsi="Times New Roman" w:cs="Times New Roman" w:hint="eastAsia"/>
          <w:kern w:val="0"/>
          <w:sz w:val="32"/>
          <w:szCs w:val="32"/>
        </w:rPr>
        <w:t>同比无变化</w:t>
      </w:r>
      <w:r w:rsidRPr="002F6080">
        <w:rPr>
          <w:rFonts w:ascii="仿宋_GB2312" w:eastAsia="仿宋_GB2312" w:hAnsi="Times New Roman" w:cs="Times New Roman" w:hint="eastAsia"/>
          <w:kern w:val="0"/>
          <w:sz w:val="32"/>
          <w:szCs w:val="32"/>
        </w:rPr>
        <w:t>。其中：</w:t>
      </w:r>
    </w:p>
    <w:p w:rsidR="00EE19FD" w:rsidRPr="002F6080" w:rsidRDefault="00EE19FD" w:rsidP="002919A2">
      <w:pPr>
        <w:widowControl/>
        <w:wordWrap w:val="0"/>
        <w:spacing w:line="555" w:lineRule="atLeast"/>
        <w:ind w:leftChars="200" w:left="420" w:rightChars="-27" w:right="-57"/>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kern w:val="0"/>
          <w:sz w:val="32"/>
          <w:szCs w:val="32"/>
        </w:rPr>
        <w:t>（1）公务用车运行维护费支出预算</w:t>
      </w:r>
      <w:r w:rsidR="00A83DF5" w:rsidRPr="002F6080">
        <w:rPr>
          <w:rFonts w:ascii="仿宋_GB2312" w:eastAsia="仿宋_GB2312" w:hAnsi="Times New Roman" w:cs="Times New Roman" w:hint="eastAsia"/>
          <w:kern w:val="0"/>
          <w:sz w:val="32"/>
          <w:szCs w:val="32"/>
        </w:rPr>
        <w:t>0</w:t>
      </w:r>
      <w:r w:rsidRPr="002F6080">
        <w:rPr>
          <w:rFonts w:ascii="仿宋_GB2312" w:eastAsia="仿宋_GB2312" w:hAnsi="Times New Roman" w:cs="Times New Roman" w:hint="eastAsia"/>
          <w:kern w:val="0"/>
          <w:sz w:val="32"/>
          <w:szCs w:val="32"/>
        </w:rPr>
        <w:t>元，</w:t>
      </w:r>
      <w:r w:rsidR="00A83DF5" w:rsidRPr="002F6080">
        <w:rPr>
          <w:rFonts w:ascii="仿宋_GB2312" w:eastAsia="仿宋_GB2312" w:hAnsi="Times New Roman" w:cs="Times New Roman" w:hint="eastAsia"/>
          <w:kern w:val="0"/>
          <w:sz w:val="32"/>
          <w:szCs w:val="32"/>
        </w:rPr>
        <w:t>同比无变化</w:t>
      </w:r>
      <w:r w:rsidRPr="002F6080">
        <w:rPr>
          <w:rFonts w:ascii="仿宋_GB2312" w:eastAsia="仿宋_GB2312" w:hAnsi="Times New Roman" w:cs="Times New Roman" w:hint="eastAsia"/>
          <w:kern w:val="0"/>
          <w:sz w:val="32"/>
          <w:szCs w:val="32"/>
        </w:rPr>
        <w:t>。</w:t>
      </w:r>
      <w:r w:rsidRPr="002F6080">
        <w:rPr>
          <w:rFonts w:ascii="仿宋_GB2312" w:eastAsia="仿宋_GB2312" w:hAnsi="Times New Roman" w:cs="Times New Roman" w:hint="eastAsia"/>
          <w:color w:val="333333"/>
          <w:kern w:val="0"/>
          <w:sz w:val="32"/>
          <w:szCs w:val="32"/>
        </w:rPr>
        <w:t>（2）公务用车购置费</w:t>
      </w:r>
      <w:r w:rsidR="00A83DF5"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元，</w:t>
      </w:r>
      <w:r w:rsidR="00A83DF5" w:rsidRPr="002F6080">
        <w:rPr>
          <w:rFonts w:ascii="仿宋_GB2312" w:eastAsia="仿宋_GB2312" w:hAnsi="Times New Roman" w:cs="Times New Roman" w:hint="eastAsia"/>
          <w:kern w:val="0"/>
          <w:sz w:val="32"/>
          <w:szCs w:val="32"/>
        </w:rPr>
        <w:t>同比无变化。</w:t>
      </w:r>
    </w:p>
    <w:p w:rsidR="00EE19FD" w:rsidRPr="002C7998" w:rsidRDefault="00EE19FD" w:rsidP="002450E9">
      <w:pPr>
        <w:widowControl/>
        <w:wordWrap w:val="0"/>
        <w:spacing w:line="555" w:lineRule="atLeast"/>
        <w:ind w:rightChars="-27" w:right="-57" w:firstLineChars="200" w:firstLine="643"/>
        <w:rPr>
          <w:rFonts w:ascii="楷体_GB2312" w:eastAsia="楷体_GB2312" w:hAnsi="宋体" w:cs="宋体"/>
          <w:b/>
          <w:color w:val="333333"/>
          <w:kern w:val="0"/>
          <w:szCs w:val="21"/>
        </w:rPr>
      </w:pPr>
      <w:r w:rsidRPr="002C7998">
        <w:rPr>
          <w:rFonts w:ascii="楷体_GB2312" w:eastAsia="楷体_GB2312" w:hAnsi="Times New Roman" w:cs="Times New Roman" w:hint="eastAsia"/>
          <w:b/>
          <w:color w:val="333333"/>
          <w:kern w:val="0"/>
          <w:sz w:val="32"/>
          <w:szCs w:val="32"/>
        </w:rPr>
        <w:t>（二）</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年一般公共预算资金安排的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EE19FD" w:rsidRPr="002F6080" w:rsidRDefault="00EE19FD" w:rsidP="00EE19FD">
      <w:pPr>
        <w:widowControl/>
        <w:wordWrap w:val="0"/>
        <w:spacing w:line="555" w:lineRule="atLeast"/>
        <w:ind w:rightChars="-27" w:right="-57" w:firstLineChars="200" w:firstLine="640"/>
        <w:rPr>
          <w:rFonts w:ascii="仿宋_GB2312" w:eastAsia="仿宋_GB2312" w:hAnsi="宋体" w:cs="宋体"/>
          <w:color w:val="333333"/>
          <w:kern w:val="0"/>
          <w:szCs w:val="21"/>
        </w:rPr>
      </w:pPr>
      <w:r w:rsidRPr="002F6080">
        <w:rPr>
          <w:rFonts w:ascii="仿宋_GB2312" w:eastAsia="仿宋_GB2312" w:hAnsi="Times New Roman" w:cs="Times New Roman" w:hint="eastAsia"/>
          <w:color w:val="333333"/>
          <w:kern w:val="0"/>
          <w:sz w:val="32"/>
          <w:szCs w:val="32"/>
        </w:rPr>
        <w:t>2020年一般公共预算安排的</w:t>
      </w:r>
      <w:r w:rsidRPr="002F6080">
        <w:rPr>
          <w:rFonts w:ascii="仿宋_GB2312" w:eastAsia="仿宋_GB2312" w:hAnsi="宋体" w:cs="宋体" w:hint="eastAsia"/>
          <w:color w:val="333333"/>
          <w:kern w:val="0"/>
          <w:sz w:val="32"/>
          <w:szCs w:val="32"/>
        </w:rPr>
        <w:t>“</w:t>
      </w:r>
      <w:r w:rsidRPr="002F6080">
        <w:rPr>
          <w:rFonts w:ascii="仿宋_GB2312" w:eastAsia="仿宋_GB2312" w:hAnsi="Times New Roman" w:cs="Times New Roman" w:hint="eastAsia"/>
          <w:color w:val="333333"/>
          <w:kern w:val="0"/>
          <w:sz w:val="32"/>
          <w:szCs w:val="32"/>
        </w:rPr>
        <w:t>三公</w:t>
      </w:r>
      <w:r w:rsidRPr="002F6080">
        <w:rPr>
          <w:rFonts w:ascii="仿宋_GB2312" w:eastAsia="仿宋_GB2312" w:hAnsi="宋体" w:cs="宋体" w:hint="eastAsia"/>
          <w:color w:val="333333"/>
          <w:kern w:val="0"/>
          <w:sz w:val="32"/>
          <w:szCs w:val="32"/>
        </w:rPr>
        <w:t>”</w:t>
      </w:r>
      <w:r w:rsidRPr="002F6080">
        <w:rPr>
          <w:rFonts w:ascii="仿宋_GB2312" w:eastAsia="仿宋_GB2312" w:hAnsi="Times New Roman" w:cs="Times New Roman" w:hint="eastAsia"/>
          <w:color w:val="333333"/>
          <w:kern w:val="0"/>
          <w:sz w:val="32"/>
          <w:szCs w:val="32"/>
        </w:rPr>
        <w:t>经费支出预算</w:t>
      </w:r>
      <w:r w:rsidR="00A83DF5" w:rsidRPr="002F6080">
        <w:rPr>
          <w:rFonts w:ascii="仿宋_GB2312" w:eastAsia="仿宋_GB2312" w:hAnsi="Times New Roman" w:cs="Times New Roman" w:hint="eastAsia"/>
          <w:color w:val="333333"/>
          <w:kern w:val="0"/>
          <w:sz w:val="32"/>
          <w:szCs w:val="32"/>
        </w:rPr>
        <w:t>51</w:t>
      </w:r>
      <w:r w:rsidR="00946943" w:rsidRPr="002F6080">
        <w:rPr>
          <w:rFonts w:ascii="仿宋_GB2312" w:eastAsia="仿宋_GB2312" w:hAnsi="Times New Roman" w:cs="Times New Roman" w:hint="eastAsia"/>
          <w:color w:val="333333"/>
          <w:kern w:val="0"/>
          <w:sz w:val="32"/>
          <w:szCs w:val="32"/>
        </w:rPr>
        <w:t>,</w:t>
      </w:r>
      <w:r w:rsidR="00A83DF5" w:rsidRPr="002F6080">
        <w:rPr>
          <w:rFonts w:ascii="仿宋_GB2312" w:eastAsia="仿宋_GB2312" w:hAnsi="Times New Roman" w:cs="Times New Roman" w:hint="eastAsia"/>
          <w:color w:val="333333"/>
          <w:kern w:val="0"/>
          <w:sz w:val="32"/>
          <w:szCs w:val="32"/>
        </w:rPr>
        <w:t>216</w:t>
      </w:r>
      <w:r w:rsidRPr="002F6080">
        <w:rPr>
          <w:rFonts w:ascii="仿宋_GB2312" w:eastAsia="仿宋_GB2312" w:hAnsi="Times New Roman" w:cs="Times New Roman" w:hint="eastAsia"/>
          <w:color w:val="333333"/>
          <w:kern w:val="0"/>
          <w:sz w:val="32"/>
          <w:szCs w:val="32"/>
        </w:rPr>
        <w:t xml:space="preserve"> 元，同比减少</w:t>
      </w:r>
      <w:r w:rsidR="00A83DF5" w:rsidRPr="002F6080">
        <w:rPr>
          <w:rFonts w:ascii="仿宋_GB2312" w:eastAsia="仿宋_GB2312" w:hAnsi="Times New Roman" w:cs="Times New Roman" w:hint="eastAsia"/>
          <w:color w:val="333333"/>
          <w:kern w:val="0"/>
          <w:sz w:val="32"/>
          <w:szCs w:val="32"/>
        </w:rPr>
        <w:t>1</w:t>
      </w:r>
      <w:r w:rsidR="00946943" w:rsidRPr="002F6080">
        <w:rPr>
          <w:rFonts w:ascii="仿宋_GB2312" w:eastAsia="仿宋_GB2312" w:hAnsi="Times New Roman" w:cs="Times New Roman" w:hint="eastAsia"/>
          <w:color w:val="333333"/>
          <w:kern w:val="0"/>
          <w:sz w:val="32"/>
          <w:szCs w:val="32"/>
        </w:rPr>
        <w:t>,</w:t>
      </w:r>
      <w:r w:rsidR="00A83DF5" w:rsidRPr="002F6080">
        <w:rPr>
          <w:rFonts w:ascii="仿宋_GB2312" w:eastAsia="仿宋_GB2312" w:hAnsi="Times New Roman" w:cs="Times New Roman" w:hint="eastAsia"/>
          <w:color w:val="333333"/>
          <w:kern w:val="0"/>
          <w:sz w:val="32"/>
          <w:szCs w:val="32"/>
        </w:rPr>
        <w:t>584</w:t>
      </w:r>
      <w:r w:rsidRPr="002F6080">
        <w:rPr>
          <w:rFonts w:ascii="仿宋_GB2312" w:eastAsia="仿宋_GB2312" w:hAnsi="Times New Roman" w:cs="Times New Roman" w:hint="eastAsia"/>
          <w:color w:val="333333"/>
          <w:kern w:val="0"/>
          <w:sz w:val="32"/>
          <w:szCs w:val="32"/>
        </w:rPr>
        <w:t>元，下降</w:t>
      </w:r>
      <w:r w:rsidR="00A83DF5" w:rsidRPr="002F6080">
        <w:rPr>
          <w:rFonts w:ascii="仿宋_GB2312" w:eastAsia="仿宋_GB2312" w:hAnsi="Times New Roman" w:cs="Times New Roman" w:hint="eastAsia"/>
          <w:color w:val="333333"/>
          <w:kern w:val="0"/>
          <w:sz w:val="32"/>
          <w:szCs w:val="32"/>
        </w:rPr>
        <w:t>3</w:t>
      </w:r>
      <w:r w:rsidRPr="002F6080">
        <w:rPr>
          <w:rFonts w:ascii="Times New Roman" w:eastAsia="仿宋_GB2312" w:hAnsi="Times New Roman" w:cs="Times New Roman" w:hint="eastAsia"/>
          <w:color w:val="333333"/>
          <w:kern w:val="0"/>
          <w:sz w:val="32"/>
          <w:szCs w:val="32"/>
        </w:rPr>
        <w:t> </w:t>
      </w:r>
      <w:r w:rsidRPr="002F6080">
        <w:rPr>
          <w:rFonts w:ascii="仿宋_GB2312" w:eastAsia="仿宋_GB2312" w:hAnsi="Times New Roman" w:cs="Times New Roman" w:hint="eastAsia"/>
          <w:color w:val="333333"/>
          <w:kern w:val="0"/>
          <w:sz w:val="32"/>
          <w:szCs w:val="32"/>
        </w:rPr>
        <w:t>%。其中：</w:t>
      </w:r>
    </w:p>
    <w:p w:rsidR="003301DE" w:rsidRPr="002F6080" w:rsidRDefault="00EE19FD" w:rsidP="00910B42">
      <w:pPr>
        <w:ind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1、</w:t>
      </w:r>
      <w:r w:rsidR="00F5498D" w:rsidRPr="002F6080">
        <w:rPr>
          <w:rFonts w:ascii="仿宋_GB2312" w:eastAsia="仿宋_GB2312" w:hAnsi="Times New Roman" w:cs="Times New Roman" w:hint="eastAsia"/>
          <w:color w:val="333333"/>
          <w:kern w:val="0"/>
          <w:sz w:val="32"/>
          <w:szCs w:val="32"/>
        </w:rPr>
        <w:t>因公出国（境）经费支出预算0元，</w:t>
      </w:r>
      <w:r w:rsidR="003301DE" w:rsidRPr="002F6080">
        <w:rPr>
          <w:rFonts w:ascii="仿宋_GB2312" w:eastAsia="仿宋_GB2312" w:hAnsi="Times New Roman" w:cs="Times New Roman" w:hint="eastAsia"/>
          <w:color w:val="333333"/>
          <w:kern w:val="0"/>
          <w:sz w:val="32"/>
          <w:szCs w:val="32"/>
        </w:rPr>
        <w:t>根据财政局统一要求，各部门</w:t>
      </w:r>
      <w:r w:rsidR="001061BC" w:rsidRPr="002F6080">
        <w:rPr>
          <w:rFonts w:ascii="仿宋_GB2312" w:eastAsia="仿宋_GB2312" w:hAnsi="Times New Roman" w:cs="Times New Roman" w:hint="eastAsia"/>
          <w:color w:val="333333"/>
          <w:kern w:val="0"/>
          <w:sz w:val="32"/>
          <w:szCs w:val="32"/>
        </w:rPr>
        <w:t>一般公共预算安排</w:t>
      </w:r>
      <w:r w:rsidR="003301DE" w:rsidRPr="002F6080">
        <w:rPr>
          <w:rFonts w:ascii="仿宋_GB2312" w:eastAsia="仿宋_GB2312" w:hAnsi="Times New Roman" w:cs="Times New Roman" w:hint="eastAsia"/>
          <w:color w:val="333333"/>
          <w:kern w:val="0"/>
          <w:sz w:val="32"/>
          <w:szCs w:val="32"/>
        </w:rPr>
        <w:t>的因公出国（境）费不编入部门预算，执行中根据外事管理部门批准的年度出国计划申请调整支出。</w:t>
      </w:r>
    </w:p>
    <w:p w:rsidR="00EE19FD" w:rsidRPr="002F6080" w:rsidRDefault="00EE19FD" w:rsidP="00F5498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2F6080">
        <w:rPr>
          <w:rFonts w:ascii="仿宋_GB2312" w:eastAsia="仿宋_GB2312" w:hAnsi="Times New Roman" w:cs="Times New Roman" w:hint="eastAsia"/>
          <w:color w:val="333333"/>
          <w:kern w:val="0"/>
          <w:sz w:val="32"/>
          <w:szCs w:val="32"/>
        </w:rPr>
        <w:t>2、公务接待费预算</w:t>
      </w:r>
      <w:r w:rsidR="00A83DF5" w:rsidRPr="002F6080">
        <w:rPr>
          <w:rFonts w:ascii="仿宋_GB2312" w:eastAsia="仿宋_GB2312" w:hAnsi="Times New Roman" w:cs="Times New Roman" w:hint="eastAsia"/>
          <w:color w:val="333333"/>
          <w:kern w:val="0"/>
          <w:sz w:val="32"/>
          <w:szCs w:val="32"/>
        </w:rPr>
        <w:t>51</w:t>
      </w:r>
      <w:r w:rsidR="00946943" w:rsidRPr="002F6080">
        <w:rPr>
          <w:rFonts w:ascii="仿宋_GB2312" w:eastAsia="仿宋_GB2312" w:hAnsi="Times New Roman" w:cs="Times New Roman" w:hint="eastAsia"/>
          <w:color w:val="333333"/>
          <w:kern w:val="0"/>
          <w:sz w:val="32"/>
          <w:szCs w:val="32"/>
        </w:rPr>
        <w:t>,</w:t>
      </w:r>
      <w:r w:rsidR="00A83DF5" w:rsidRPr="002F6080">
        <w:rPr>
          <w:rFonts w:ascii="仿宋_GB2312" w:eastAsia="仿宋_GB2312" w:hAnsi="Times New Roman" w:cs="Times New Roman" w:hint="eastAsia"/>
          <w:color w:val="333333"/>
          <w:kern w:val="0"/>
          <w:sz w:val="32"/>
          <w:szCs w:val="32"/>
        </w:rPr>
        <w:t>216</w:t>
      </w:r>
      <w:r w:rsidRPr="002F6080">
        <w:rPr>
          <w:rFonts w:ascii="仿宋_GB2312" w:eastAsia="仿宋_GB2312" w:hAnsi="Times New Roman" w:cs="Times New Roman" w:hint="eastAsia"/>
          <w:color w:val="333333"/>
          <w:kern w:val="0"/>
          <w:sz w:val="32"/>
          <w:szCs w:val="32"/>
        </w:rPr>
        <w:t>元，同比减少</w:t>
      </w:r>
      <w:r w:rsidR="00A83DF5" w:rsidRPr="002F6080">
        <w:rPr>
          <w:rFonts w:ascii="仿宋_GB2312" w:eastAsia="仿宋_GB2312" w:hAnsi="Times New Roman" w:cs="Times New Roman" w:hint="eastAsia"/>
          <w:color w:val="333333"/>
          <w:kern w:val="0"/>
          <w:sz w:val="32"/>
          <w:szCs w:val="32"/>
        </w:rPr>
        <w:t>1</w:t>
      </w:r>
      <w:r w:rsidR="00946943" w:rsidRPr="002F6080">
        <w:rPr>
          <w:rFonts w:ascii="仿宋_GB2312" w:eastAsia="仿宋_GB2312" w:hAnsi="Times New Roman" w:cs="Times New Roman" w:hint="eastAsia"/>
          <w:color w:val="333333"/>
          <w:kern w:val="0"/>
          <w:sz w:val="32"/>
          <w:szCs w:val="32"/>
        </w:rPr>
        <w:t>,</w:t>
      </w:r>
      <w:r w:rsidR="00A83DF5" w:rsidRPr="002F6080">
        <w:rPr>
          <w:rFonts w:ascii="仿宋_GB2312" w:eastAsia="仿宋_GB2312" w:hAnsi="Times New Roman" w:cs="Times New Roman" w:hint="eastAsia"/>
          <w:color w:val="333333"/>
          <w:kern w:val="0"/>
          <w:sz w:val="32"/>
          <w:szCs w:val="32"/>
        </w:rPr>
        <w:t>584</w:t>
      </w:r>
      <w:r w:rsidRPr="002F6080">
        <w:rPr>
          <w:rFonts w:ascii="仿宋_GB2312" w:eastAsia="仿宋_GB2312" w:hAnsi="Times New Roman" w:cs="Times New Roman" w:hint="eastAsia"/>
          <w:color w:val="333333"/>
          <w:kern w:val="0"/>
          <w:sz w:val="32"/>
          <w:szCs w:val="32"/>
        </w:rPr>
        <w:t>元，下降</w:t>
      </w:r>
      <w:r w:rsidRPr="002F6080">
        <w:rPr>
          <w:rFonts w:ascii="Times New Roman" w:eastAsia="仿宋_GB2312" w:hAnsi="Times New Roman" w:cs="Times New Roman" w:hint="eastAsia"/>
          <w:color w:val="333333"/>
          <w:kern w:val="0"/>
          <w:sz w:val="32"/>
          <w:szCs w:val="32"/>
        </w:rPr>
        <w:t> </w:t>
      </w:r>
      <w:r w:rsidR="00A83DF5" w:rsidRPr="002F6080">
        <w:rPr>
          <w:rFonts w:ascii="仿宋_GB2312" w:eastAsia="仿宋_GB2312" w:hAnsi="Times New Roman" w:cs="Times New Roman" w:hint="eastAsia"/>
          <w:color w:val="333333"/>
          <w:kern w:val="0"/>
          <w:sz w:val="32"/>
          <w:szCs w:val="32"/>
        </w:rPr>
        <w:t>3</w:t>
      </w:r>
      <w:r w:rsidRPr="002F6080">
        <w:rPr>
          <w:rFonts w:ascii="仿宋_GB2312" w:eastAsia="仿宋_GB2312" w:hAnsi="Times New Roman" w:cs="Times New Roman" w:hint="eastAsia"/>
          <w:color w:val="333333"/>
          <w:kern w:val="0"/>
          <w:sz w:val="32"/>
          <w:szCs w:val="32"/>
        </w:rPr>
        <w:t>% 。减少的主要原因是</w:t>
      </w:r>
      <w:r w:rsidR="00A83DF5" w:rsidRPr="002F6080">
        <w:rPr>
          <w:rFonts w:ascii="仿宋_GB2312" w:eastAsia="仿宋_GB2312" w:hAnsi="Times New Roman" w:cs="Times New Roman" w:hint="eastAsia"/>
          <w:color w:val="333333"/>
          <w:kern w:val="0"/>
          <w:sz w:val="32"/>
          <w:szCs w:val="32"/>
        </w:rPr>
        <w:t>公务接待费减少。</w:t>
      </w:r>
    </w:p>
    <w:p w:rsidR="00EE19FD" w:rsidRPr="002F6080" w:rsidRDefault="00EE19FD" w:rsidP="00910B42">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2F6080">
        <w:rPr>
          <w:rFonts w:ascii="仿宋_GB2312" w:eastAsia="仿宋_GB2312" w:hAnsi="Times New Roman" w:cs="Times New Roman" w:hint="eastAsia"/>
          <w:color w:val="333333"/>
          <w:kern w:val="0"/>
          <w:sz w:val="32"/>
          <w:szCs w:val="32"/>
        </w:rPr>
        <w:t>3、公务用车费预算</w:t>
      </w:r>
      <w:r w:rsidR="00A83DF5" w:rsidRPr="002F6080">
        <w:rPr>
          <w:rFonts w:ascii="仿宋_GB2312" w:eastAsia="仿宋_GB2312" w:hAnsi="Times New Roman" w:cs="Times New Roman" w:hint="eastAsia"/>
          <w:color w:val="333333"/>
          <w:kern w:val="0"/>
          <w:sz w:val="32"/>
          <w:szCs w:val="32"/>
        </w:rPr>
        <w:t>0</w:t>
      </w:r>
      <w:r w:rsidRPr="002F6080">
        <w:rPr>
          <w:rFonts w:ascii="仿宋_GB2312" w:eastAsia="仿宋_GB2312" w:hAnsi="Times New Roman" w:cs="Times New Roman" w:hint="eastAsia"/>
          <w:color w:val="333333"/>
          <w:kern w:val="0"/>
          <w:sz w:val="32"/>
          <w:szCs w:val="32"/>
        </w:rPr>
        <w:t>元，</w:t>
      </w:r>
      <w:r w:rsidR="00A83DF5" w:rsidRPr="002F6080">
        <w:rPr>
          <w:rFonts w:ascii="仿宋_GB2312" w:eastAsia="仿宋_GB2312" w:hAnsi="Times New Roman" w:cs="Times New Roman" w:hint="eastAsia"/>
          <w:kern w:val="0"/>
          <w:sz w:val="32"/>
          <w:szCs w:val="32"/>
        </w:rPr>
        <w:t>同比无变化</w:t>
      </w:r>
      <w:r w:rsidRPr="002F6080">
        <w:rPr>
          <w:rFonts w:ascii="仿宋_GB2312" w:eastAsia="仿宋_GB2312" w:hAnsi="Times New Roman" w:cs="Times New Roman" w:hint="eastAsia"/>
          <w:kern w:val="0"/>
          <w:sz w:val="32"/>
          <w:szCs w:val="32"/>
        </w:rPr>
        <w:t>。其中：</w:t>
      </w:r>
    </w:p>
    <w:p w:rsidR="00EE19FD" w:rsidRPr="002F6080" w:rsidRDefault="00EE19FD" w:rsidP="002919A2">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2F6080">
        <w:rPr>
          <w:rFonts w:ascii="仿宋_GB2312" w:eastAsia="仿宋_GB2312" w:hAnsi="Times New Roman" w:cs="Times New Roman" w:hint="eastAsia"/>
          <w:kern w:val="0"/>
          <w:sz w:val="32"/>
          <w:szCs w:val="32"/>
        </w:rPr>
        <w:t>（1）公务用车运行维护费预算</w:t>
      </w:r>
      <w:r w:rsidR="00A83DF5" w:rsidRPr="002F6080">
        <w:rPr>
          <w:rFonts w:ascii="仿宋_GB2312" w:eastAsia="仿宋_GB2312" w:hAnsi="Times New Roman" w:cs="Times New Roman" w:hint="eastAsia"/>
          <w:kern w:val="0"/>
          <w:sz w:val="32"/>
          <w:szCs w:val="32"/>
        </w:rPr>
        <w:t>0</w:t>
      </w:r>
      <w:r w:rsidRPr="002F6080">
        <w:rPr>
          <w:rFonts w:ascii="仿宋_GB2312" w:eastAsia="仿宋_GB2312" w:hAnsi="Times New Roman" w:cs="Times New Roman" w:hint="eastAsia"/>
          <w:kern w:val="0"/>
          <w:sz w:val="32"/>
          <w:szCs w:val="32"/>
        </w:rPr>
        <w:t>元，</w:t>
      </w:r>
      <w:r w:rsidR="00A83DF5" w:rsidRPr="002F6080">
        <w:rPr>
          <w:rFonts w:ascii="仿宋_GB2312" w:eastAsia="仿宋_GB2312" w:hAnsi="Times New Roman" w:cs="Times New Roman" w:hint="eastAsia"/>
          <w:kern w:val="0"/>
          <w:sz w:val="32"/>
          <w:szCs w:val="32"/>
        </w:rPr>
        <w:t>同比无变化。</w:t>
      </w:r>
    </w:p>
    <w:p w:rsidR="00EE19FD" w:rsidRPr="002F6080" w:rsidRDefault="00EE19FD" w:rsidP="00EE19F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2F6080">
        <w:rPr>
          <w:rFonts w:ascii="仿宋_GB2312" w:eastAsia="仿宋_GB2312" w:hAnsi="Times New Roman" w:cs="Times New Roman" w:hint="eastAsia"/>
          <w:kern w:val="0"/>
          <w:sz w:val="32"/>
          <w:szCs w:val="32"/>
        </w:rPr>
        <w:t>（2）公务用车购置预算</w:t>
      </w:r>
      <w:r w:rsidR="00A83DF5" w:rsidRPr="002F6080">
        <w:rPr>
          <w:rFonts w:ascii="仿宋_GB2312" w:eastAsia="仿宋_GB2312" w:hAnsi="Times New Roman" w:cs="Times New Roman" w:hint="eastAsia"/>
          <w:kern w:val="0"/>
          <w:sz w:val="32"/>
          <w:szCs w:val="32"/>
        </w:rPr>
        <w:t>0</w:t>
      </w:r>
      <w:r w:rsidRPr="002F6080">
        <w:rPr>
          <w:rFonts w:ascii="仿宋_GB2312" w:eastAsia="仿宋_GB2312" w:hAnsi="Times New Roman" w:cs="Times New Roman" w:hint="eastAsia"/>
          <w:kern w:val="0"/>
          <w:sz w:val="32"/>
          <w:szCs w:val="32"/>
        </w:rPr>
        <w:t xml:space="preserve"> 元，</w:t>
      </w:r>
      <w:r w:rsidR="00A83DF5" w:rsidRPr="002F6080">
        <w:rPr>
          <w:rFonts w:ascii="仿宋_GB2312" w:eastAsia="仿宋_GB2312" w:hAnsi="Times New Roman" w:cs="Times New Roman" w:hint="eastAsia"/>
          <w:kern w:val="0"/>
          <w:sz w:val="32"/>
          <w:szCs w:val="32"/>
        </w:rPr>
        <w:t>同比无变化</w:t>
      </w:r>
      <w:r w:rsidRPr="002F6080">
        <w:rPr>
          <w:rFonts w:ascii="仿宋_GB2312" w:eastAsia="仿宋_GB2312" w:hAnsi="Times New Roman" w:cs="Times New Roman" w:hint="eastAsia"/>
          <w:kern w:val="0"/>
          <w:sz w:val="32"/>
          <w:szCs w:val="32"/>
        </w:rPr>
        <w:t>。</w:t>
      </w:r>
    </w:p>
    <w:p w:rsidR="00EE19FD" w:rsidRPr="00DE3A01" w:rsidRDefault="00EE19FD" w:rsidP="00EE19FD">
      <w:pPr>
        <w:widowControl/>
        <w:wordWrap w:val="0"/>
        <w:spacing w:line="555" w:lineRule="atLeast"/>
        <w:ind w:rightChars="-27" w:right="-57" w:firstLineChars="196" w:firstLine="630"/>
        <w:rPr>
          <w:rFonts w:ascii="黑体" w:eastAsia="黑体" w:hAnsi="仿宋" w:cs="宋体"/>
          <w:b/>
          <w:color w:val="000000"/>
          <w:kern w:val="0"/>
          <w:sz w:val="32"/>
          <w:szCs w:val="32"/>
        </w:rPr>
      </w:pPr>
      <w:r w:rsidRPr="00DE3A01">
        <w:rPr>
          <w:rFonts w:ascii="黑体" w:eastAsia="黑体" w:hAnsi="仿宋" w:cs="宋体" w:hint="eastAsia"/>
          <w:b/>
          <w:color w:val="000000"/>
          <w:kern w:val="0"/>
          <w:sz w:val="32"/>
          <w:szCs w:val="32"/>
        </w:rPr>
        <w:t>五、</w:t>
      </w:r>
      <w:r>
        <w:rPr>
          <w:rFonts w:ascii="黑体" w:eastAsia="黑体" w:hAnsi="仿宋" w:cs="宋体" w:hint="eastAsia"/>
          <w:b/>
          <w:color w:val="000000"/>
          <w:kern w:val="0"/>
          <w:sz w:val="32"/>
          <w:szCs w:val="32"/>
        </w:rPr>
        <w:t>2020</w:t>
      </w:r>
      <w:r w:rsidRPr="00DE3A01">
        <w:rPr>
          <w:rFonts w:ascii="黑体" w:eastAsia="黑体" w:hAnsi="仿宋" w:cs="宋体" w:hint="eastAsia"/>
          <w:b/>
          <w:color w:val="000000"/>
          <w:kern w:val="0"/>
          <w:sz w:val="32"/>
          <w:szCs w:val="32"/>
        </w:rPr>
        <w:t>年部门预算其他事项说明</w:t>
      </w:r>
    </w:p>
    <w:p w:rsidR="00EE19FD" w:rsidRPr="001D6FD8" w:rsidRDefault="00EE19FD" w:rsidP="00DD50A0">
      <w:pPr>
        <w:widowControl/>
        <w:wordWrap w:val="0"/>
        <w:spacing w:line="555" w:lineRule="atLeast"/>
        <w:ind w:rightChars="-27" w:right="-57" w:firstLineChars="200" w:firstLine="643"/>
        <w:rPr>
          <w:rFonts w:ascii="仿宋_GB2312" w:eastAsia="仿宋_GB2312"/>
          <w:sz w:val="32"/>
          <w:szCs w:val="32"/>
        </w:rPr>
      </w:pPr>
      <w:r w:rsidRPr="002C7998">
        <w:rPr>
          <w:rFonts w:ascii="楷体_GB2312" w:eastAsia="楷体_GB2312" w:hAnsi="Times New Roman" w:cs="Times New Roman" w:hint="eastAsia"/>
          <w:b/>
          <w:color w:val="333333"/>
          <w:kern w:val="0"/>
          <w:sz w:val="32"/>
          <w:szCs w:val="32"/>
        </w:rPr>
        <w:t>（一）机关运行经费预算安排情况。</w:t>
      </w:r>
    </w:p>
    <w:p w:rsidR="00EE19FD" w:rsidRDefault="00DD50A0" w:rsidP="00EE19FD">
      <w:pPr>
        <w:widowControl/>
        <w:wordWrap w:val="0"/>
        <w:spacing w:line="555" w:lineRule="atLeast"/>
        <w:ind w:rightChars="-27" w:right="-57" w:firstLineChars="200" w:firstLine="640"/>
        <w:rPr>
          <w:rFonts w:ascii="仿宋_GB2312" w:eastAsia="仿宋_GB2312" w:hAnsi="Times New Roman" w:cs="Times New Roman"/>
          <w:b/>
          <w:color w:val="333333"/>
          <w:kern w:val="0"/>
          <w:sz w:val="32"/>
          <w:szCs w:val="32"/>
        </w:rPr>
      </w:pPr>
      <w:r>
        <w:rPr>
          <w:rFonts w:ascii="仿宋_GB2312" w:eastAsia="仿宋_GB2312" w:hint="eastAsia"/>
          <w:sz w:val="32"/>
          <w:szCs w:val="32"/>
        </w:rPr>
        <w:t>梧州市科学技术局</w:t>
      </w:r>
      <w:r w:rsidR="00EE19FD">
        <w:rPr>
          <w:rFonts w:ascii="仿宋_GB2312" w:eastAsia="仿宋_GB2312" w:hint="eastAsia"/>
          <w:sz w:val="32"/>
          <w:szCs w:val="32"/>
        </w:rPr>
        <w:t>本级及下属单位共有</w:t>
      </w:r>
      <w:r>
        <w:rPr>
          <w:rFonts w:ascii="仿宋_GB2312" w:eastAsia="仿宋_GB2312" w:hint="eastAsia"/>
          <w:sz w:val="32"/>
          <w:szCs w:val="32"/>
        </w:rPr>
        <w:t>1</w:t>
      </w:r>
      <w:r w:rsidR="00EE19FD">
        <w:rPr>
          <w:rFonts w:ascii="仿宋_GB2312" w:eastAsia="仿宋_GB2312" w:hint="eastAsia"/>
          <w:sz w:val="32"/>
          <w:szCs w:val="32"/>
        </w:rPr>
        <w:t>个行政机关，</w:t>
      </w:r>
      <w:r w:rsidR="00EE19FD" w:rsidRPr="00472F89">
        <w:rPr>
          <w:rFonts w:ascii="仿宋_GB2312" w:eastAsia="仿宋_GB2312" w:hint="eastAsia"/>
          <w:sz w:val="32"/>
          <w:szCs w:val="32"/>
        </w:rPr>
        <w:t>机关运行经费财政拨款预算</w:t>
      </w:r>
      <w:r>
        <w:rPr>
          <w:rFonts w:ascii="仿宋_GB2312" w:eastAsia="仿宋_GB2312" w:hint="eastAsia"/>
          <w:sz w:val="32"/>
          <w:szCs w:val="32"/>
        </w:rPr>
        <w:t>301</w:t>
      </w:r>
      <w:r w:rsidR="00946943">
        <w:rPr>
          <w:rFonts w:ascii="仿宋_GB2312" w:eastAsia="仿宋_GB2312" w:hint="eastAsia"/>
          <w:sz w:val="32"/>
          <w:szCs w:val="32"/>
        </w:rPr>
        <w:t>,</w:t>
      </w:r>
      <w:r>
        <w:rPr>
          <w:rFonts w:ascii="仿宋_GB2312" w:eastAsia="仿宋_GB2312" w:hint="eastAsia"/>
          <w:sz w:val="32"/>
          <w:szCs w:val="32"/>
        </w:rPr>
        <w:t>400</w:t>
      </w:r>
      <w:r w:rsidR="00EE19FD" w:rsidRPr="00472F89">
        <w:rPr>
          <w:rFonts w:ascii="仿宋_GB2312" w:eastAsia="仿宋_GB2312" w:hint="eastAsia"/>
          <w:sz w:val="32"/>
          <w:szCs w:val="32"/>
        </w:rPr>
        <w:t>元，较</w:t>
      </w:r>
      <w:r w:rsidR="00EE19FD" w:rsidRPr="00F00E81">
        <w:rPr>
          <w:rFonts w:ascii="仿宋_GB2312" w:eastAsia="仿宋_GB2312" w:hint="eastAsia"/>
          <w:sz w:val="32"/>
          <w:szCs w:val="32"/>
        </w:rPr>
        <w:t>去年</w:t>
      </w:r>
      <w:r w:rsidR="00EE19FD" w:rsidRPr="00472F89">
        <w:rPr>
          <w:rFonts w:ascii="仿宋_GB2312" w:eastAsia="仿宋_GB2312" w:hint="eastAsia"/>
          <w:sz w:val="32"/>
          <w:szCs w:val="32"/>
        </w:rPr>
        <w:t>预算</w:t>
      </w:r>
      <w:r w:rsidR="00EE19FD" w:rsidRPr="000F0D55">
        <w:rPr>
          <w:rFonts w:ascii="仿宋_GB2312" w:eastAsia="仿宋_GB2312" w:hint="eastAsia"/>
          <w:sz w:val="32"/>
          <w:szCs w:val="32"/>
        </w:rPr>
        <w:t>减少</w:t>
      </w:r>
      <w:r>
        <w:rPr>
          <w:rFonts w:ascii="仿宋_GB2312" w:eastAsia="仿宋_GB2312" w:hint="eastAsia"/>
          <w:sz w:val="32"/>
          <w:szCs w:val="32"/>
        </w:rPr>
        <w:t>88</w:t>
      </w:r>
      <w:r w:rsidR="00946943">
        <w:rPr>
          <w:rFonts w:ascii="仿宋_GB2312" w:eastAsia="仿宋_GB2312" w:hint="eastAsia"/>
          <w:sz w:val="32"/>
          <w:szCs w:val="32"/>
        </w:rPr>
        <w:t>,</w:t>
      </w:r>
      <w:r>
        <w:rPr>
          <w:rFonts w:ascii="仿宋_GB2312" w:eastAsia="仿宋_GB2312" w:hint="eastAsia"/>
          <w:sz w:val="32"/>
          <w:szCs w:val="32"/>
        </w:rPr>
        <w:t>640</w:t>
      </w:r>
      <w:r w:rsidR="00EE19FD" w:rsidRPr="00472F89">
        <w:rPr>
          <w:rFonts w:ascii="仿宋_GB2312" w:eastAsia="仿宋_GB2312" w:hint="eastAsia"/>
          <w:sz w:val="32"/>
          <w:szCs w:val="32"/>
        </w:rPr>
        <w:t>元，</w:t>
      </w:r>
      <w:r w:rsidR="00EE19FD" w:rsidRPr="000F0D55">
        <w:rPr>
          <w:rFonts w:ascii="仿宋_GB2312" w:eastAsia="仿宋_GB2312" w:hint="eastAsia"/>
          <w:sz w:val="32"/>
          <w:szCs w:val="32"/>
        </w:rPr>
        <w:t>下降</w:t>
      </w:r>
      <w:r>
        <w:rPr>
          <w:rFonts w:ascii="仿宋_GB2312" w:eastAsia="仿宋_GB2312" w:hint="eastAsia"/>
          <w:sz w:val="32"/>
          <w:szCs w:val="32"/>
        </w:rPr>
        <w:t>22.73</w:t>
      </w:r>
      <w:r w:rsidR="00EE19FD" w:rsidRPr="00472F89">
        <w:rPr>
          <w:rFonts w:ascii="仿宋_GB2312" w:eastAsia="仿宋_GB2312" w:hint="eastAsia"/>
          <w:sz w:val="32"/>
          <w:szCs w:val="32"/>
        </w:rPr>
        <w:t>%，</w:t>
      </w:r>
      <w:r w:rsidR="00EE19FD" w:rsidRPr="0018016B">
        <w:rPr>
          <w:rFonts w:ascii="仿宋_GB2312" w:eastAsia="仿宋_GB2312" w:hint="eastAsia"/>
          <w:sz w:val="32"/>
          <w:szCs w:val="32"/>
        </w:rPr>
        <w:t>主要原因是</w:t>
      </w:r>
      <w:r w:rsidR="00233B0C" w:rsidRPr="0018016B">
        <w:rPr>
          <w:rFonts w:ascii="仿宋_GB2312" w:eastAsia="仿宋_GB2312" w:hint="eastAsia"/>
          <w:sz w:val="32"/>
          <w:szCs w:val="32"/>
        </w:rPr>
        <w:t>根据有关规定压减</w:t>
      </w:r>
      <w:r w:rsidR="005B137A" w:rsidRPr="0018016B">
        <w:rPr>
          <w:rFonts w:ascii="仿宋_GB2312" w:eastAsia="仿宋_GB2312" w:hAnsi="Times New Roman" w:cs="Times New Roman" w:hint="eastAsia"/>
          <w:color w:val="333333"/>
          <w:kern w:val="0"/>
          <w:sz w:val="32"/>
          <w:szCs w:val="32"/>
        </w:rPr>
        <w:t>办公费、水电费等</w:t>
      </w:r>
      <w:r w:rsidR="00233B0C" w:rsidRPr="0018016B">
        <w:rPr>
          <w:rFonts w:ascii="仿宋_GB2312" w:eastAsia="仿宋_GB2312" w:hint="eastAsia"/>
          <w:sz w:val="32"/>
          <w:szCs w:val="32"/>
        </w:rPr>
        <w:t>一般性支出</w:t>
      </w:r>
      <w:r w:rsidR="005B137A" w:rsidRPr="0018016B">
        <w:rPr>
          <w:rFonts w:ascii="仿宋_GB2312" w:eastAsia="仿宋_GB2312" w:hint="eastAsia"/>
          <w:sz w:val="32"/>
          <w:szCs w:val="32"/>
        </w:rPr>
        <w:t>。</w:t>
      </w:r>
    </w:p>
    <w:p w:rsidR="006A418F" w:rsidRDefault="00EE19FD" w:rsidP="006A418F">
      <w:pPr>
        <w:widowControl/>
        <w:wordWrap w:val="0"/>
        <w:spacing w:line="555" w:lineRule="atLeast"/>
        <w:ind w:rightChars="-27" w:right="-57" w:firstLineChars="200" w:firstLine="640"/>
        <w:rPr>
          <w:rFonts w:ascii="仿宋_GB2312" w:eastAsia="仿宋_GB2312" w:hAnsi="Times New Roman" w:cs="Times New Roman"/>
          <w:b/>
          <w:color w:val="333333"/>
          <w:kern w:val="0"/>
          <w:sz w:val="32"/>
          <w:szCs w:val="32"/>
        </w:rPr>
      </w:pPr>
      <w:r>
        <w:rPr>
          <w:rFonts w:ascii="仿宋_GB2312" w:eastAsia="仿宋_GB2312" w:hint="eastAsia"/>
          <w:sz w:val="32"/>
          <w:szCs w:val="32"/>
        </w:rPr>
        <w:t>另外，</w:t>
      </w:r>
      <w:r w:rsidR="00DD50A0">
        <w:rPr>
          <w:rFonts w:ascii="仿宋_GB2312" w:eastAsia="仿宋_GB2312" w:hint="eastAsia"/>
          <w:sz w:val="32"/>
          <w:szCs w:val="32"/>
        </w:rPr>
        <w:t>梧州市科学技术局</w:t>
      </w:r>
      <w:r>
        <w:rPr>
          <w:rFonts w:ascii="仿宋_GB2312" w:eastAsia="仿宋_GB2312" w:hint="eastAsia"/>
          <w:sz w:val="32"/>
          <w:szCs w:val="32"/>
        </w:rPr>
        <w:t>下属共有</w:t>
      </w:r>
      <w:r w:rsidR="00DD50A0">
        <w:rPr>
          <w:rFonts w:ascii="仿宋_GB2312" w:eastAsia="仿宋_GB2312" w:hint="eastAsia"/>
          <w:sz w:val="32"/>
          <w:szCs w:val="32"/>
        </w:rPr>
        <w:t>2</w:t>
      </w:r>
      <w:r>
        <w:rPr>
          <w:rFonts w:ascii="仿宋_GB2312" w:eastAsia="仿宋_GB2312" w:hint="eastAsia"/>
          <w:sz w:val="32"/>
          <w:szCs w:val="32"/>
        </w:rPr>
        <w:t>个事业单位，事业单位</w:t>
      </w:r>
      <w:r w:rsidRPr="00472F89">
        <w:rPr>
          <w:rFonts w:ascii="仿宋_GB2312" w:eastAsia="仿宋_GB2312" w:hint="eastAsia"/>
          <w:sz w:val="32"/>
          <w:szCs w:val="32"/>
        </w:rPr>
        <w:t>运行经费财政拨款预算</w:t>
      </w:r>
      <w:r w:rsidR="006A418F">
        <w:rPr>
          <w:rFonts w:ascii="仿宋_GB2312" w:eastAsia="仿宋_GB2312" w:hint="eastAsia"/>
          <w:sz w:val="32"/>
          <w:szCs w:val="32"/>
        </w:rPr>
        <w:t>118</w:t>
      </w:r>
      <w:r w:rsidR="00946943">
        <w:rPr>
          <w:rFonts w:ascii="仿宋_GB2312" w:eastAsia="仿宋_GB2312" w:hint="eastAsia"/>
          <w:sz w:val="32"/>
          <w:szCs w:val="32"/>
        </w:rPr>
        <w:t>,</w:t>
      </w:r>
      <w:r w:rsidR="006A418F">
        <w:rPr>
          <w:rFonts w:ascii="仿宋_GB2312" w:eastAsia="仿宋_GB2312" w:hint="eastAsia"/>
          <w:sz w:val="32"/>
          <w:szCs w:val="32"/>
        </w:rPr>
        <w:t>300</w:t>
      </w:r>
      <w:r w:rsidRPr="00472F89">
        <w:rPr>
          <w:rFonts w:ascii="仿宋_GB2312" w:eastAsia="仿宋_GB2312" w:hint="eastAsia"/>
          <w:sz w:val="32"/>
          <w:szCs w:val="32"/>
        </w:rPr>
        <w:t>元，较</w:t>
      </w:r>
      <w:r w:rsidRPr="00F00E81">
        <w:rPr>
          <w:rFonts w:ascii="仿宋_GB2312" w:eastAsia="仿宋_GB2312" w:hint="eastAsia"/>
          <w:sz w:val="32"/>
          <w:szCs w:val="32"/>
        </w:rPr>
        <w:t>去</w:t>
      </w:r>
      <w:r w:rsidRPr="00472F89">
        <w:rPr>
          <w:rFonts w:ascii="仿宋_GB2312" w:eastAsia="仿宋_GB2312" w:hint="eastAsia"/>
          <w:sz w:val="32"/>
          <w:szCs w:val="32"/>
        </w:rPr>
        <w:t>年预算</w:t>
      </w:r>
      <w:r w:rsidRPr="000F0D55">
        <w:rPr>
          <w:rFonts w:ascii="仿宋_GB2312" w:eastAsia="仿宋_GB2312" w:hint="eastAsia"/>
          <w:sz w:val="32"/>
          <w:szCs w:val="32"/>
        </w:rPr>
        <w:t>减少</w:t>
      </w:r>
      <w:r w:rsidR="006A418F">
        <w:rPr>
          <w:rFonts w:ascii="仿宋_GB2312" w:eastAsia="仿宋_GB2312" w:hint="eastAsia"/>
          <w:sz w:val="32"/>
          <w:szCs w:val="32"/>
        </w:rPr>
        <w:t>42</w:t>
      </w:r>
      <w:r w:rsidR="00946943">
        <w:rPr>
          <w:rFonts w:ascii="仿宋_GB2312" w:eastAsia="仿宋_GB2312" w:hint="eastAsia"/>
          <w:sz w:val="32"/>
          <w:szCs w:val="32"/>
        </w:rPr>
        <w:t>,</w:t>
      </w:r>
      <w:r w:rsidR="006A418F">
        <w:rPr>
          <w:rFonts w:ascii="仿宋_GB2312" w:eastAsia="仿宋_GB2312" w:hint="eastAsia"/>
          <w:sz w:val="32"/>
          <w:szCs w:val="32"/>
        </w:rPr>
        <w:t>260</w:t>
      </w:r>
      <w:r w:rsidRPr="00472F89">
        <w:rPr>
          <w:rFonts w:ascii="仿宋_GB2312" w:eastAsia="仿宋_GB2312" w:hint="eastAsia"/>
          <w:sz w:val="32"/>
          <w:szCs w:val="32"/>
        </w:rPr>
        <w:t>元，</w:t>
      </w:r>
      <w:r w:rsidRPr="000F0D55">
        <w:rPr>
          <w:rFonts w:ascii="仿宋_GB2312" w:eastAsia="仿宋_GB2312" w:hint="eastAsia"/>
          <w:sz w:val="32"/>
          <w:szCs w:val="32"/>
        </w:rPr>
        <w:t>下降</w:t>
      </w:r>
      <w:r w:rsidR="006A418F">
        <w:rPr>
          <w:rFonts w:ascii="仿宋_GB2312" w:eastAsia="仿宋_GB2312" w:hint="eastAsia"/>
          <w:sz w:val="32"/>
          <w:szCs w:val="32"/>
        </w:rPr>
        <w:t>26.32</w:t>
      </w:r>
      <w:r w:rsidRPr="00472F89">
        <w:rPr>
          <w:rFonts w:ascii="仿宋_GB2312" w:eastAsia="仿宋_GB2312" w:hint="eastAsia"/>
          <w:sz w:val="32"/>
          <w:szCs w:val="32"/>
        </w:rPr>
        <w:t>%，</w:t>
      </w:r>
      <w:r w:rsidR="008E4ED6" w:rsidRPr="0018016B">
        <w:rPr>
          <w:rFonts w:ascii="仿宋_GB2312" w:eastAsia="仿宋_GB2312" w:hint="eastAsia"/>
          <w:sz w:val="32"/>
          <w:szCs w:val="32"/>
        </w:rPr>
        <w:t>主要原因是根据有关规定压减</w:t>
      </w:r>
      <w:r w:rsidR="008E4ED6" w:rsidRPr="0018016B">
        <w:rPr>
          <w:rFonts w:ascii="仿宋_GB2312" w:eastAsia="仿宋_GB2312" w:hAnsi="Times New Roman" w:cs="Times New Roman" w:hint="eastAsia"/>
          <w:color w:val="333333"/>
          <w:kern w:val="0"/>
          <w:sz w:val="32"/>
          <w:szCs w:val="32"/>
        </w:rPr>
        <w:t>办公费、水电费等</w:t>
      </w:r>
      <w:r w:rsidR="008E4ED6" w:rsidRPr="0018016B">
        <w:rPr>
          <w:rFonts w:ascii="仿宋_GB2312" w:eastAsia="仿宋_GB2312" w:hint="eastAsia"/>
          <w:sz w:val="32"/>
          <w:szCs w:val="32"/>
        </w:rPr>
        <w:t>一般性支出。</w:t>
      </w:r>
      <w:r w:rsidRPr="00DE3A01">
        <w:rPr>
          <w:rFonts w:ascii="仿宋_GB2312" w:eastAsia="仿宋_GB2312" w:hAnsi="Times New Roman" w:cs="Times New Roman" w:hint="eastAsia"/>
          <w:color w:val="333333"/>
          <w:kern w:val="0"/>
          <w:sz w:val="32"/>
          <w:szCs w:val="32"/>
        </w:rPr>
        <w:t>主要用于</w:t>
      </w:r>
      <w:r w:rsidR="006A418F" w:rsidRPr="00DE3A01">
        <w:rPr>
          <w:rFonts w:ascii="仿宋_GB2312" w:eastAsia="仿宋_GB2312" w:hAnsi="Times New Roman" w:cs="Times New Roman" w:hint="eastAsia"/>
          <w:color w:val="333333"/>
          <w:kern w:val="0"/>
          <w:sz w:val="32"/>
          <w:szCs w:val="32"/>
        </w:rPr>
        <w:t>办公费、水电费、</w:t>
      </w:r>
      <w:r w:rsidR="006A418F">
        <w:rPr>
          <w:rFonts w:ascii="仿宋_GB2312" w:eastAsia="仿宋_GB2312" w:hAnsi="Times New Roman" w:cs="Times New Roman" w:hint="eastAsia"/>
          <w:color w:val="333333"/>
          <w:kern w:val="0"/>
          <w:sz w:val="32"/>
          <w:szCs w:val="32"/>
        </w:rPr>
        <w:t>邮电</w:t>
      </w:r>
      <w:r w:rsidR="006A418F" w:rsidRPr="00DE3A01">
        <w:rPr>
          <w:rFonts w:ascii="仿宋_GB2312" w:eastAsia="仿宋_GB2312" w:hAnsi="Times New Roman" w:cs="Times New Roman" w:hint="eastAsia"/>
          <w:color w:val="333333"/>
          <w:kern w:val="0"/>
          <w:sz w:val="32"/>
          <w:szCs w:val="32"/>
        </w:rPr>
        <w:t>费、差旅费、</w:t>
      </w:r>
      <w:r w:rsidR="006A418F">
        <w:rPr>
          <w:rFonts w:ascii="仿宋_GB2312" w:eastAsia="仿宋_GB2312" w:hAnsi="Times New Roman" w:cs="Times New Roman" w:hint="eastAsia"/>
          <w:color w:val="333333"/>
          <w:kern w:val="0"/>
          <w:sz w:val="32"/>
          <w:szCs w:val="32"/>
        </w:rPr>
        <w:t>维修（护）</w:t>
      </w:r>
      <w:r w:rsidR="006A418F" w:rsidRPr="00DE3A01">
        <w:rPr>
          <w:rFonts w:ascii="仿宋_GB2312" w:eastAsia="仿宋_GB2312" w:hAnsi="Times New Roman" w:cs="Times New Roman" w:hint="eastAsia"/>
          <w:color w:val="333333"/>
          <w:kern w:val="0"/>
          <w:sz w:val="32"/>
          <w:szCs w:val="32"/>
        </w:rPr>
        <w:t>费等日常公用经费支出</w:t>
      </w:r>
      <w:r w:rsidR="006A418F">
        <w:rPr>
          <w:rFonts w:ascii="仿宋_GB2312" w:eastAsia="仿宋_GB2312" w:hAnsi="Times New Roman" w:cs="Times New Roman" w:hint="eastAsia"/>
          <w:color w:val="333333"/>
          <w:kern w:val="0"/>
          <w:sz w:val="32"/>
          <w:szCs w:val="32"/>
        </w:rPr>
        <w:t>。</w:t>
      </w:r>
    </w:p>
    <w:p w:rsidR="00EE19FD" w:rsidRPr="00DE3A01" w:rsidRDefault="00EE19FD" w:rsidP="002450E9">
      <w:pPr>
        <w:tabs>
          <w:tab w:val="center" w:pos="4475"/>
        </w:tabs>
        <w:spacing w:line="580" w:lineRule="exact"/>
        <w:ind w:firstLineChars="200" w:firstLine="643"/>
        <w:rPr>
          <w:rFonts w:ascii="仿宋_GB2312" w:eastAsia="仿宋_GB2312" w:hAnsi="宋体" w:cs="宋体"/>
          <w:color w:val="333333"/>
          <w:kern w:val="0"/>
          <w:szCs w:val="21"/>
        </w:rPr>
      </w:pPr>
      <w:r w:rsidRPr="002C7998">
        <w:rPr>
          <w:rFonts w:ascii="楷体_GB2312" w:eastAsia="楷体_GB2312" w:hAnsi="Times New Roman" w:cs="Times New Roman" w:hint="eastAsia"/>
          <w:b/>
          <w:color w:val="333333"/>
          <w:kern w:val="0"/>
          <w:sz w:val="32"/>
          <w:szCs w:val="32"/>
        </w:rPr>
        <w:t>（二）政府采购预算安排情况</w:t>
      </w:r>
      <w:r w:rsidRPr="00DE3A01">
        <w:rPr>
          <w:rFonts w:ascii="仿宋_GB2312" w:eastAsia="仿宋_GB2312" w:hAnsi="Times New Roman" w:cs="Times New Roman" w:hint="eastAsia"/>
          <w:color w:val="333333"/>
          <w:kern w:val="0"/>
          <w:sz w:val="32"/>
          <w:szCs w:val="32"/>
        </w:rPr>
        <w:t>。</w:t>
      </w:r>
    </w:p>
    <w:p w:rsidR="00EE19FD" w:rsidRPr="0018016B" w:rsidRDefault="006A418F" w:rsidP="00EE19FD">
      <w:pPr>
        <w:tabs>
          <w:tab w:val="center" w:pos="4475"/>
        </w:tabs>
        <w:spacing w:line="580" w:lineRule="exact"/>
        <w:ind w:firstLineChars="200" w:firstLine="640"/>
        <w:rPr>
          <w:rFonts w:ascii="仿宋_GB2312" w:eastAsia="仿宋_GB2312"/>
          <w:sz w:val="32"/>
          <w:szCs w:val="32"/>
        </w:rPr>
      </w:pPr>
      <w:r w:rsidRPr="0018016B">
        <w:rPr>
          <w:rFonts w:ascii="仿宋_GB2312" w:eastAsia="仿宋_GB2312" w:hAnsi="Times New Roman" w:cs="Times New Roman" w:hint="eastAsia"/>
          <w:color w:val="333333"/>
          <w:kern w:val="0"/>
          <w:sz w:val="32"/>
          <w:szCs w:val="32"/>
        </w:rPr>
        <w:t>2020</w:t>
      </w:r>
      <w:r w:rsidR="00EE19FD" w:rsidRPr="0018016B">
        <w:rPr>
          <w:rFonts w:ascii="仿宋_GB2312" w:eastAsia="仿宋_GB2312" w:hAnsi="Times New Roman" w:cs="Times New Roman" w:hint="eastAsia"/>
          <w:color w:val="333333"/>
          <w:kern w:val="0"/>
          <w:sz w:val="32"/>
          <w:szCs w:val="32"/>
        </w:rPr>
        <w:t>年政府采购预算</w:t>
      </w:r>
      <w:r w:rsidRPr="0018016B">
        <w:rPr>
          <w:rFonts w:ascii="仿宋_GB2312" w:eastAsia="仿宋_GB2312" w:hAnsi="Times New Roman" w:cs="Times New Roman" w:hint="eastAsia"/>
          <w:color w:val="333333"/>
          <w:kern w:val="0"/>
          <w:sz w:val="32"/>
          <w:szCs w:val="32"/>
        </w:rPr>
        <w:t>0</w:t>
      </w:r>
      <w:r w:rsidR="00EE19FD" w:rsidRPr="0018016B">
        <w:rPr>
          <w:rFonts w:ascii="仿宋_GB2312" w:eastAsia="仿宋_GB2312" w:hAnsi="Times New Roman" w:cs="Times New Roman" w:hint="eastAsia"/>
          <w:color w:val="333333"/>
          <w:kern w:val="0"/>
          <w:sz w:val="32"/>
          <w:szCs w:val="32"/>
        </w:rPr>
        <w:t>元，同比减少</w:t>
      </w:r>
      <w:r w:rsidRPr="0018016B">
        <w:rPr>
          <w:rFonts w:ascii="仿宋_GB2312" w:eastAsia="仿宋_GB2312" w:hAnsi="Times New Roman" w:cs="Times New Roman" w:hint="eastAsia"/>
          <w:color w:val="333333"/>
          <w:kern w:val="0"/>
          <w:sz w:val="32"/>
          <w:szCs w:val="32"/>
        </w:rPr>
        <w:t>0</w:t>
      </w:r>
      <w:r w:rsidR="00EE19FD" w:rsidRPr="0018016B">
        <w:rPr>
          <w:rFonts w:ascii="仿宋_GB2312" w:eastAsia="仿宋_GB2312" w:hAnsi="Times New Roman" w:cs="Times New Roman" w:hint="eastAsia"/>
          <w:color w:val="333333"/>
          <w:kern w:val="0"/>
          <w:sz w:val="32"/>
          <w:szCs w:val="32"/>
        </w:rPr>
        <w:t>元，</w:t>
      </w:r>
      <w:r w:rsidRPr="0018016B">
        <w:rPr>
          <w:rFonts w:ascii="仿宋_GB2312" w:eastAsia="仿宋_GB2312" w:hAnsi="Times New Roman" w:cs="Times New Roman" w:hint="eastAsia"/>
          <w:color w:val="333333"/>
          <w:kern w:val="0"/>
          <w:sz w:val="32"/>
          <w:szCs w:val="32"/>
        </w:rPr>
        <w:t>下降100</w:t>
      </w:r>
      <w:r w:rsidR="00EE19FD" w:rsidRPr="0018016B">
        <w:rPr>
          <w:rFonts w:ascii="Times New Roman" w:eastAsia="仿宋_GB2312" w:hAnsi="Times New Roman" w:cs="Times New Roman" w:hint="eastAsia"/>
          <w:color w:val="333333"/>
          <w:kern w:val="0"/>
          <w:sz w:val="32"/>
          <w:szCs w:val="32"/>
        </w:rPr>
        <w:t> </w:t>
      </w:r>
      <w:r w:rsidR="00EE19FD" w:rsidRPr="0018016B">
        <w:rPr>
          <w:rFonts w:ascii="仿宋_GB2312" w:eastAsia="仿宋_GB2312" w:hAnsi="Times New Roman" w:cs="Times New Roman" w:hint="eastAsia"/>
          <w:color w:val="333333"/>
          <w:kern w:val="0"/>
          <w:sz w:val="32"/>
          <w:szCs w:val="32"/>
        </w:rPr>
        <w:t>%。</w:t>
      </w:r>
      <w:r w:rsidR="00EE19FD" w:rsidRPr="0018016B">
        <w:rPr>
          <w:rFonts w:ascii="仿宋_GB2312" w:eastAsia="仿宋_GB2312" w:hAnsi="宋体" w:hint="eastAsia"/>
          <w:sz w:val="32"/>
          <w:szCs w:val="32"/>
        </w:rPr>
        <w:t>按采购资金类型划分，一般公共预算拨款</w:t>
      </w:r>
      <w:r w:rsidRPr="0018016B">
        <w:rPr>
          <w:rFonts w:ascii="仿宋_GB2312" w:eastAsia="仿宋_GB2312" w:hAnsi="宋体" w:hint="eastAsia"/>
          <w:sz w:val="32"/>
          <w:szCs w:val="32"/>
        </w:rPr>
        <w:t>0</w:t>
      </w:r>
      <w:r w:rsidR="00EE19FD" w:rsidRPr="0018016B">
        <w:rPr>
          <w:rFonts w:ascii="仿宋_GB2312" w:eastAsia="仿宋_GB2312" w:hAnsi="宋体" w:hint="eastAsia"/>
          <w:sz w:val="32"/>
          <w:szCs w:val="32"/>
        </w:rPr>
        <w:t>元，纳入财政专户管理的收入安排的资金</w:t>
      </w:r>
      <w:r w:rsidRPr="0018016B">
        <w:rPr>
          <w:rFonts w:ascii="仿宋_GB2312" w:eastAsia="仿宋_GB2312" w:hAnsi="宋体" w:hint="eastAsia"/>
          <w:sz w:val="32"/>
          <w:szCs w:val="32"/>
        </w:rPr>
        <w:t>0</w:t>
      </w:r>
      <w:r w:rsidR="00EE19FD" w:rsidRPr="0018016B">
        <w:rPr>
          <w:rFonts w:ascii="仿宋_GB2312" w:eastAsia="仿宋_GB2312" w:hAnsi="宋体" w:hint="eastAsia"/>
          <w:sz w:val="32"/>
          <w:szCs w:val="32"/>
        </w:rPr>
        <w:t>元，上年结余收入安排的资金</w:t>
      </w:r>
      <w:r w:rsidRPr="0018016B">
        <w:rPr>
          <w:rFonts w:ascii="仿宋_GB2312" w:eastAsia="仿宋_GB2312" w:hAnsi="宋体" w:hint="eastAsia"/>
          <w:sz w:val="32"/>
          <w:szCs w:val="32"/>
        </w:rPr>
        <w:t>0</w:t>
      </w:r>
      <w:r w:rsidR="00EE19FD" w:rsidRPr="0018016B">
        <w:rPr>
          <w:rFonts w:ascii="仿宋_GB2312" w:eastAsia="仿宋_GB2312" w:hAnsi="宋体" w:hint="eastAsia"/>
          <w:sz w:val="32"/>
          <w:szCs w:val="32"/>
        </w:rPr>
        <w:t>元。</w:t>
      </w:r>
      <w:r w:rsidR="00EE19FD" w:rsidRPr="0018016B">
        <w:rPr>
          <w:rFonts w:ascii="仿宋_GB2312" w:eastAsia="仿宋_GB2312" w:hAnsi="宋体" w:hint="eastAsia"/>
          <w:b/>
          <w:sz w:val="32"/>
          <w:szCs w:val="32"/>
        </w:rPr>
        <w:t>按采购项目类型划分</w:t>
      </w:r>
      <w:r w:rsidR="00EE19FD" w:rsidRPr="0018016B">
        <w:rPr>
          <w:rFonts w:ascii="仿宋_GB2312" w:eastAsia="仿宋_GB2312" w:hAnsi="宋体" w:hint="eastAsia"/>
          <w:sz w:val="32"/>
          <w:szCs w:val="32"/>
        </w:rPr>
        <w:t>，</w:t>
      </w:r>
      <w:r w:rsidR="00EE19FD" w:rsidRPr="0018016B">
        <w:rPr>
          <w:rFonts w:ascii="仿宋_GB2312" w:eastAsia="仿宋_GB2312" w:hAnsi="宋体" w:hint="eastAsia"/>
          <w:b/>
          <w:sz w:val="32"/>
          <w:szCs w:val="32"/>
        </w:rPr>
        <w:t>集中采购</w:t>
      </w:r>
      <w:r w:rsidRPr="0018016B">
        <w:rPr>
          <w:rFonts w:ascii="仿宋_GB2312" w:eastAsia="仿宋_GB2312" w:hAnsi="宋体" w:hint="eastAsia"/>
          <w:b/>
          <w:sz w:val="32"/>
          <w:szCs w:val="32"/>
        </w:rPr>
        <w:t>0</w:t>
      </w:r>
      <w:r w:rsidR="00EE19FD" w:rsidRPr="0018016B">
        <w:rPr>
          <w:rFonts w:ascii="仿宋_GB2312" w:eastAsia="仿宋_GB2312" w:hAnsi="宋体" w:hint="eastAsia"/>
          <w:sz w:val="32"/>
          <w:szCs w:val="32"/>
        </w:rPr>
        <w:t>元，其中：货物类采购</w:t>
      </w:r>
      <w:r w:rsidRPr="0018016B">
        <w:rPr>
          <w:rFonts w:ascii="仿宋_GB2312" w:eastAsia="仿宋_GB2312" w:hAnsi="宋体" w:hint="eastAsia"/>
          <w:sz w:val="32"/>
          <w:szCs w:val="32"/>
        </w:rPr>
        <w:t>0</w:t>
      </w:r>
      <w:r w:rsidR="00EE19FD" w:rsidRPr="0018016B">
        <w:rPr>
          <w:rFonts w:ascii="仿宋_GB2312" w:eastAsia="仿宋_GB2312" w:hAnsi="宋体" w:hint="eastAsia"/>
          <w:sz w:val="32"/>
          <w:szCs w:val="32"/>
        </w:rPr>
        <w:t>元、工程类采购</w:t>
      </w:r>
      <w:r w:rsidRPr="0018016B">
        <w:rPr>
          <w:rFonts w:ascii="仿宋_GB2312" w:eastAsia="仿宋_GB2312" w:hAnsi="宋体" w:hint="eastAsia"/>
          <w:sz w:val="32"/>
          <w:szCs w:val="32"/>
        </w:rPr>
        <w:t>0</w:t>
      </w:r>
      <w:r w:rsidR="00EE19FD" w:rsidRPr="0018016B">
        <w:rPr>
          <w:rFonts w:ascii="仿宋_GB2312" w:eastAsia="仿宋_GB2312" w:hAnsi="宋体" w:hint="eastAsia"/>
          <w:sz w:val="32"/>
          <w:szCs w:val="32"/>
        </w:rPr>
        <w:t>元、服务类采购</w:t>
      </w:r>
      <w:r w:rsidRPr="0018016B">
        <w:rPr>
          <w:rFonts w:ascii="仿宋_GB2312" w:eastAsia="仿宋_GB2312" w:hAnsi="宋体" w:hint="eastAsia"/>
          <w:sz w:val="32"/>
          <w:szCs w:val="32"/>
        </w:rPr>
        <w:t>0</w:t>
      </w:r>
      <w:r w:rsidR="00EE19FD" w:rsidRPr="0018016B">
        <w:rPr>
          <w:rFonts w:ascii="仿宋_GB2312" w:eastAsia="仿宋_GB2312" w:hAnsi="宋体" w:hint="eastAsia"/>
          <w:sz w:val="32"/>
          <w:szCs w:val="32"/>
        </w:rPr>
        <w:t>元；</w:t>
      </w:r>
      <w:r w:rsidR="00EE19FD" w:rsidRPr="0018016B">
        <w:rPr>
          <w:rFonts w:ascii="仿宋_GB2312" w:eastAsia="仿宋_GB2312" w:hAnsi="宋体" w:hint="eastAsia"/>
          <w:b/>
          <w:sz w:val="32"/>
          <w:szCs w:val="32"/>
        </w:rPr>
        <w:t>分散采购</w:t>
      </w:r>
      <w:r w:rsidRPr="0018016B">
        <w:rPr>
          <w:rFonts w:ascii="仿宋_GB2312" w:eastAsia="仿宋_GB2312" w:hAnsi="宋体" w:hint="eastAsia"/>
          <w:b/>
          <w:sz w:val="32"/>
          <w:szCs w:val="32"/>
        </w:rPr>
        <w:t>0</w:t>
      </w:r>
      <w:r w:rsidR="00EE19FD" w:rsidRPr="0018016B">
        <w:rPr>
          <w:rFonts w:ascii="仿宋_GB2312" w:eastAsia="仿宋_GB2312" w:hAnsi="宋体" w:hint="eastAsia"/>
          <w:sz w:val="32"/>
          <w:szCs w:val="32"/>
        </w:rPr>
        <w:t>元，其中：货物类采购</w:t>
      </w:r>
      <w:r w:rsidRPr="0018016B">
        <w:rPr>
          <w:rFonts w:ascii="仿宋_GB2312" w:eastAsia="仿宋_GB2312" w:hAnsi="宋体" w:hint="eastAsia"/>
          <w:sz w:val="32"/>
          <w:szCs w:val="32"/>
        </w:rPr>
        <w:t>0</w:t>
      </w:r>
      <w:r w:rsidR="00EE19FD" w:rsidRPr="0018016B">
        <w:rPr>
          <w:rFonts w:ascii="仿宋_GB2312" w:eastAsia="仿宋_GB2312" w:hAnsi="宋体" w:hint="eastAsia"/>
          <w:sz w:val="32"/>
          <w:szCs w:val="32"/>
        </w:rPr>
        <w:t>元、工程类采购</w:t>
      </w:r>
      <w:r w:rsidRPr="0018016B">
        <w:rPr>
          <w:rFonts w:ascii="仿宋_GB2312" w:eastAsia="仿宋_GB2312" w:hAnsi="宋体" w:hint="eastAsia"/>
          <w:sz w:val="32"/>
          <w:szCs w:val="32"/>
        </w:rPr>
        <w:t>0</w:t>
      </w:r>
      <w:r w:rsidR="00EE19FD" w:rsidRPr="0018016B">
        <w:rPr>
          <w:rFonts w:ascii="仿宋_GB2312" w:eastAsia="仿宋_GB2312" w:hAnsi="宋体" w:hint="eastAsia"/>
          <w:sz w:val="32"/>
          <w:szCs w:val="32"/>
        </w:rPr>
        <w:t>元、服务类采购</w:t>
      </w:r>
      <w:r w:rsidRPr="0018016B">
        <w:rPr>
          <w:rFonts w:ascii="仿宋_GB2312" w:eastAsia="仿宋_GB2312" w:hAnsi="宋体" w:hint="eastAsia"/>
          <w:sz w:val="32"/>
          <w:szCs w:val="32"/>
        </w:rPr>
        <w:t>0</w:t>
      </w:r>
      <w:r w:rsidR="00EE19FD" w:rsidRPr="0018016B">
        <w:rPr>
          <w:rFonts w:ascii="仿宋_GB2312" w:eastAsia="仿宋_GB2312" w:hAnsi="宋体" w:hint="eastAsia"/>
          <w:sz w:val="32"/>
          <w:szCs w:val="32"/>
        </w:rPr>
        <w:t>元。</w:t>
      </w:r>
    </w:p>
    <w:p w:rsidR="00EE19FD" w:rsidRPr="00DE3A01" w:rsidRDefault="00EE19FD" w:rsidP="002450E9">
      <w:pPr>
        <w:autoSpaceDE w:val="0"/>
        <w:autoSpaceDN w:val="0"/>
        <w:adjustRightInd w:val="0"/>
        <w:spacing w:line="600" w:lineRule="exact"/>
        <w:ind w:rightChars="-27" w:right="-57" w:firstLineChars="200" w:firstLine="643"/>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（三）国有资产的总体情况。</w:t>
      </w:r>
    </w:p>
    <w:p w:rsidR="00EE19FD" w:rsidRPr="000F0D55" w:rsidRDefault="00EE19FD" w:rsidP="000F0D55">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0F0D55">
        <w:rPr>
          <w:rFonts w:ascii="仿宋_GB2312" w:eastAsia="仿宋_GB2312" w:hAnsi="Times New Roman" w:cs="Times New Roman" w:hint="eastAsia"/>
          <w:color w:val="333333"/>
          <w:kern w:val="0"/>
          <w:sz w:val="32"/>
          <w:szCs w:val="32"/>
        </w:rPr>
        <w:t>本部门共有车辆</w:t>
      </w:r>
      <w:r w:rsidR="00910B42">
        <w:rPr>
          <w:rFonts w:ascii="仿宋_GB2312" w:eastAsia="仿宋_GB2312" w:hAnsi="Times New Roman" w:cs="Times New Roman" w:hint="eastAsia"/>
          <w:color w:val="333333"/>
          <w:kern w:val="0"/>
          <w:sz w:val="32"/>
          <w:szCs w:val="32"/>
        </w:rPr>
        <w:t>3</w:t>
      </w:r>
      <w:r w:rsidRPr="000F0D55">
        <w:rPr>
          <w:rFonts w:ascii="仿宋_GB2312" w:eastAsia="仿宋_GB2312" w:hAnsi="Times New Roman" w:cs="Times New Roman" w:hint="eastAsia"/>
          <w:color w:val="333333"/>
          <w:kern w:val="0"/>
          <w:sz w:val="32"/>
          <w:szCs w:val="32"/>
        </w:rPr>
        <w:t>辆，其中：一般公务用车</w:t>
      </w:r>
      <w:r w:rsidR="00AC6799" w:rsidRPr="000F0D55">
        <w:rPr>
          <w:rFonts w:ascii="仿宋_GB2312" w:eastAsia="仿宋_GB2312" w:hAnsi="Times New Roman" w:cs="Times New Roman" w:hint="eastAsia"/>
          <w:color w:val="333333"/>
          <w:kern w:val="0"/>
          <w:sz w:val="32"/>
          <w:szCs w:val="32"/>
        </w:rPr>
        <w:t>3</w:t>
      </w:r>
      <w:r w:rsidRPr="000F0D55">
        <w:rPr>
          <w:rFonts w:ascii="仿宋_GB2312" w:eastAsia="仿宋_GB2312" w:hAnsi="Times New Roman" w:cs="Times New Roman" w:hint="eastAsia"/>
          <w:color w:val="333333"/>
          <w:kern w:val="0"/>
          <w:sz w:val="32"/>
          <w:szCs w:val="32"/>
        </w:rPr>
        <w:t>辆、一般执法执勤用车</w:t>
      </w:r>
      <w:r w:rsidR="00AC6799" w:rsidRPr="000F0D55">
        <w:rPr>
          <w:rFonts w:ascii="仿宋_GB2312" w:eastAsia="仿宋_GB2312" w:hAnsi="Times New Roman" w:cs="Times New Roman" w:hint="eastAsia"/>
          <w:color w:val="333333"/>
          <w:kern w:val="0"/>
          <w:sz w:val="32"/>
          <w:szCs w:val="32"/>
        </w:rPr>
        <w:t>0</w:t>
      </w:r>
      <w:r w:rsidRPr="000F0D55">
        <w:rPr>
          <w:rFonts w:ascii="仿宋_GB2312" w:eastAsia="仿宋_GB2312" w:hAnsi="Times New Roman" w:cs="Times New Roman" w:hint="eastAsia"/>
          <w:color w:val="333333"/>
          <w:kern w:val="0"/>
          <w:sz w:val="32"/>
          <w:szCs w:val="32"/>
        </w:rPr>
        <w:t>辆、特种专业技术用车</w:t>
      </w:r>
      <w:r w:rsidR="00AC6799" w:rsidRPr="000F0D55">
        <w:rPr>
          <w:rFonts w:ascii="仿宋_GB2312" w:eastAsia="仿宋_GB2312" w:hAnsi="Times New Roman" w:cs="Times New Roman" w:hint="eastAsia"/>
          <w:color w:val="333333"/>
          <w:kern w:val="0"/>
          <w:sz w:val="32"/>
          <w:szCs w:val="32"/>
        </w:rPr>
        <w:t>0</w:t>
      </w:r>
      <w:r w:rsidRPr="000F0D55">
        <w:rPr>
          <w:rFonts w:ascii="仿宋_GB2312" w:eastAsia="仿宋_GB2312" w:hAnsi="Times New Roman" w:cs="Times New Roman" w:hint="eastAsia"/>
          <w:color w:val="333333"/>
          <w:kern w:val="0"/>
          <w:sz w:val="32"/>
          <w:szCs w:val="32"/>
        </w:rPr>
        <w:t>辆、其他用车</w:t>
      </w:r>
      <w:r w:rsidR="00AC6799" w:rsidRPr="000F0D55">
        <w:rPr>
          <w:rFonts w:ascii="仿宋_GB2312" w:eastAsia="仿宋_GB2312" w:hAnsi="Times New Roman" w:cs="Times New Roman" w:hint="eastAsia"/>
          <w:color w:val="333333"/>
          <w:kern w:val="0"/>
          <w:sz w:val="32"/>
          <w:szCs w:val="32"/>
        </w:rPr>
        <w:t>0</w:t>
      </w:r>
      <w:r w:rsidRPr="000F0D55">
        <w:rPr>
          <w:rFonts w:ascii="仿宋_GB2312" w:eastAsia="仿宋_GB2312" w:hAnsi="Times New Roman" w:cs="Times New Roman" w:hint="eastAsia"/>
          <w:color w:val="333333"/>
          <w:kern w:val="0"/>
          <w:sz w:val="32"/>
          <w:szCs w:val="32"/>
        </w:rPr>
        <w:t>辆，</w:t>
      </w:r>
      <w:r w:rsidR="00AC6799" w:rsidRPr="000F0D55">
        <w:rPr>
          <w:rFonts w:ascii="仿宋_GB2312" w:eastAsia="仿宋_GB2312" w:hAnsi="Arial" w:cs="Arial" w:hint="eastAsia"/>
          <w:color w:val="4C4C4C"/>
          <w:sz w:val="32"/>
          <w:szCs w:val="32"/>
        </w:rPr>
        <w:t>根据梧州市公务用车制度改革方案相关规定，梧州市科学技术局及事业单位已进行公务用车制度改革，按政策规定封存车辆。</w:t>
      </w:r>
    </w:p>
    <w:p w:rsidR="00EE19FD" w:rsidRPr="00524A03" w:rsidRDefault="00EE19FD" w:rsidP="00EE19FD">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524A03">
        <w:rPr>
          <w:rFonts w:ascii="仿宋_GB2312" w:eastAsia="仿宋_GB2312" w:hAnsi="Times New Roman" w:cs="Times New Roman" w:hint="eastAsia"/>
          <w:color w:val="333333"/>
          <w:kern w:val="0"/>
          <w:sz w:val="32"/>
          <w:szCs w:val="32"/>
        </w:rPr>
        <w:t>截至2019年12月31日，资产原值合计</w:t>
      </w:r>
      <w:r w:rsidR="00621CC1">
        <w:rPr>
          <w:rFonts w:ascii="仿宋_GB2312" w:eastAsia="仿宋_GB2312" w:hAnsi="Arial" w:cs="Arial" w:hint="eastAsia"/>
          <w:color w:val="4C4C4C"/>
          <w:sz w:val="32"/>
          <w:szCs w:val="32"/>
        </w:rPr>
        <w:t>466.63</w:t>
      </w:r>
      <w:r w:rsidRPr="00524A03">
        <w:rPr>
          <w:rFonts w:ascii="仿宋_GB2312" w:eastAsia="仿宋_GB2312" w:hAnsi="Times New Roman" w:cs="Times New Roman" w:hint="eastAsia"/>
          <w:color w:val="333333"/>
          <w:kern w:val="0"/>
          <w:sz w:val="32"/>
          <w:szCs w:val="32"/>
        </w:rPr>
        <w:t>万元，其中：（1）土地、房屋及构筑物</w:t>
      </w:r>
      <w:r w:rsidR="00524A03" w:rsidRPr="00524A03">
        <w:rPr>
          <w:rFonts w:ascii="仿宋_GB2312" w:eastAsia="仿宋_GB2312" w:hAnsi="Arial" w:cs="Arial" w:hint="eastAsia"/>
          <w:color w:val="4C4C4C"/>
          <w:sz w:val="32"/>
          <w:szCs w:val="32"/>
        </w:rPr>
        <w:t>63.75</w:t>
      </w:r>
      <w:r w:rsidRPr="00524A03">
        <w:rPr>
          <w:rFonts w:ascii="仿宋_GB2312" w:eastAsia="仿宋_GB2312" w:hAnsi="Times New Roman" w:cs="Times New Roman" w:hint="eastAsia"/>
          <w:color w:val="333333"/>
          <w:kern w:val="0"/>
          <w:sz w:val="32"/>
          <w:szCs w:val="32"/>
        </w:rPr>
        <w:t>万元，（2）通用设备</w:t>
      </w:r>
      <w:r w:rsidR="00621CC1">
        <w:rPr>
          <w:rFonts w:ascii="仿宋_GB2312" w:eastAsia="仿宋_GB2312" w:hAnsi="Arial" w:cs="Arial" w:hint="eastAsia"/>
          <w:color w:val="4C4C4C"/>
          <w:sz w:val="32"/>
          <w:szCs w:val="32"/>
        </w:rPr>
        <w:t>317.90</w:t>
      </w:r>
      <w:r w:rsidRPr="00524A03">
        <w:rPr>
          <w:rFonts w:ascii="仿宋_GB2312" w:eastAsia="仿宋_GB2312" w:hAnsi="Times New Roman" w:cs="Times New Roman" w:hint="eastAsia"/>
          <w:color w:val="333333"/>
          <w:kern w:val="0"/>
          <w:sz w:val="32"/>
          <w:szCs w:val="32"/>
        </w:rPr>
        <w:t>万元，（3）专用设备</w:t>
      </w:r>
      <w:r w:rsidR="00524A03" w:rsidRPr="00524A03">
        <w:rPr>
          <w:rFonts w:ascii="仿宋_GB2312" w:eastAsia="仿宋_GB2312" w:hAnsi="Arial" w:cs="Arial" w:hint="eastAsia"/>
          <w:color w:val="4C4C4C"/>
          <w:sz w:val="32"/>
          <w:szCs w:val="32"/>
        </w:rPr>
        <w:t>29.</w:t>
      </w:r>
      <w:r w:rsidR="00621CC1">
        <w:rPr>
          <w:rFonts w:ascii="仿宋_GB2312" w:eastAsia="仿宋_GB2312" w:hAnsi="Arial" w:cs="Arial" w:hint="eastAsia"/>
          <w:color w:val="4C4C4C"/>
          <w:sz w:val="32"/>
          <w:szCs w:val="32"/>
        </w:rPr>
        <w:t>28</w:t>
      </w:r>
      <w:r w:rsidRPr="00524A03">
        <w:rPr>
          <w:rFonts w:ascii="仿宋_GB2312" w:eastAsia="仿宋_GB2312" w:hAnsi="Times New Roman" w:cs="Times New Roman" w:hint="eastAsia"/>
          <w:color w:val="333333"/>
          <w:kern w:val="0"/>
          <w:sz w:val="32"/>
          <w:szCs w:val="32"/>
        </w:rPr>
        <w:t>万元，（4）文物和陈列品</w:t>
      </w:r>
      <w:r w:rsidR="00524A03" w:rsidRPr="00524A03">
        <w:rPr>
          <w:rFonts w:ascii="仿宋_GB2312" w:eastAsia="仿宋_GB2312" w:hAnsi="Times New Roman" w:cs="Times New Roman" w:hint="eastAsia"/>
          <w:color w:val="333333"/>
          <w:kern w:val="0"/>
          <w:sz w:val="32"/>
          <w:szCs w:val="32"/>
        </w:rPr>
        <w:t>0</w:t>
      </w:r>
      <w:r w:rsidRPr="00524A03">
        <w:rPr>
          <w:rFonts w:ascii="仿宋_GB2312" w:eastAsia="仿宋_GB2312" w:hAnsi="Times New Roman" w:cs="Times New Roman" w:hint="eastAsia"/>
          <w:color w:val="333333"/>
          <w:kern w:val="0"/>
          <w:sz w:val="32"/>
          <w:szCs w:val="32"/>
        </w:rPr>
        <w:t>万元，（5）图书档案</w:t>
      </w:r>
      <w:r w:rsidR="00524A03" w:rsidRPr="00524A03">
        <w:rPr>
          <w:rFonts w:ascii="仿宋_GB2312" w:eastAsia="仿宋_GB2312" w:hAnsi="Arial" w:cs="Arial" w:hint="eastAsia"/>
          <w:color w:val="4C4C4C"/>
          <w:sz w:val="32"/>
          <w:szCs w:val="32"/>
        </w:rPr>
        <w:t>1.82</w:t>
      </w:r>
      <w:r w:rsidRPr="00524A03">
        <w:rPr>
          <w:rFonts w:ascii="仿宋_GB2312" w:eastAsia="仿宋_GB2312" w:hAnsi="Times New Roman" w:cs="Times New Roman" w:hint="eastAsia"/>
          <w:color w:val="333333"/>
          <w:kern w:val="0"/>
          <w:sz w:val="32"/>
          <w:szCs w:val="32"/>
        </w:rPr>
        <w:t>万元，（6）家具、用具、装具等</w:t>
      </w:r>
      <w:r w:rsidR="00621CC1">
        <w:rPr>
          <w:rFonts w:ascii="仿宋_GB2312" w:eastAsia="仿宋_GB2312" w:hAnsi="Arial" w:cs="Arial" w:hint="eastAsia"/>
          <w:color w:val="4C4C4C"/>
          <w:sz w:val="32"/>
          <w:szCs w:val="32"/>
        </w:rPr>
        <w:t>53.88</w:t>
      </w:r>
      <w:r w:rsidRPr="00524A03">
        <w:rPr>
          <w:rFonts w:ascii="仿宋_GB2312" w:eastAsia="仿宋_GB2312" w:hAnsi="Times New Roman" w:cs="Times New Roman" w:hint="eastAsia"/>
          <w:color w:val="333333"/>
          <w:kern w:val="0"/>
          <w:sz w:val="32"/>
          <w:szCs w:val="32"/>
        </w:rPr>
        <w:t>万元。</w:t>
      </w:r>
    </w:p>
    <w:p w:rsidR="00EE19FD" w:rsidRPr="00DE3A01" w:rsidRDefault="00EE19FD" w:rsidP="002450E9">
      <w:pPr>
        <w:autoSpaceDE w:val="0"/>
        <w:autoSpaceDN w:val="0"/>
        <w:adjustRightInd w:val="0"/>
        <w:spacing w:line="600" w:lineRule="exact"/>
        <w:ind w:rightChars="-27" w:right="-57" w:firstLineChars="200" w:firstLine="643"/>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（四）预算绩效说明。</w:t>
      </w:r>
    </w:p>
    <w:p w:rsidR="00EE19FD" w:rsidRPr="00881837" w:rsidRDefault="00EE19FD" w:rsidP="00EE19FD">
      <w:pPr>
        <w:widowControl/>
        <w:spacing w:line="590" w:lineRule="atLeast"/>
        <w:ind w:firstLineChars="246" w:firstLine="787"/>
        <w:rPr>
          <w:rFonts w:ascii="仿宋_GB2312" w:eastAsia="仿宋_GB2312"/>
          <w:color w:val="000000"/>
          <w:kern w:val="0"/>
          <w:sz w:val="32"/>
          <w:szCs w:val="32"/>
        </w:rPr>
      </w:pPr>
      <w:r w:rsidRPr="00881837">
        <w:rPr>
          <w:rFonts w:ascii="仿宋_GB2312" w:eastAsia="仿宋_GB2312" w:hint="eastAsia"/>
          <w:color w:val="000000"/>
          <w:kern w:val="0"/>
          <w:sz w:val="32"/>
          <w:szCs w:val="32"/>
        </w:rPr>
        <w:t>2020年部门预算其他专项支出项目有</w:t>
      </w:r>
      <w:r w:rsidR="00AC6799" w:rsidRPr="00881837">
        <w:rPr>
          <w:rFonts w:ascii="仿宋_GB2312" w:eastAsia="仿宋_GB2312" w:hint="eastAsia"/>
          <w:color w:val="000000"/>
          <w:kern w:val="0"/>
          <w:sz w:val="32"/>
          <w:szCs w:val="32"/>
        </w:rPr>
        <w:t>1</w:t>
      </w:r>
      <w:r w:rsidRPr="00881837">
        <w:rPr>
          <w:rFonts w:ascii="仿宋_GB2312" w:eastAsia="仿宋_GB2312" w:hint="eastAsia"/>
          <w:color w:val="000000"/>
          <w:kern w:val="0"/>
          <w:sz w:val="32"/>
          <w:szCs w:val="32"/>
        </w:rPr>
        <w:t>个，项目涉及金额</w:t>
      </w:r>
      <w:r w:rsidR="00AC6799" w:rsidRPr="00881837">
        <w:rPr>
          <w:rFonts w:ascii="仿宋_GB2312" w:eastAsia="仿宋_GB2312" w:hint="eastAsia"/>
          <w:color w:val="000000"/>
          <w:kern w:val="0"/>
          <w:sz w:val="32"/>
          <w:szCs w:val="32"/>
        </w:rPr>
        <w:t>5</w:t>
      </w:r>
      <w:r w:rsidR="00946943" w:rsidRPr="00881837">
        <w:rPr>
          <w:rFonts w:ascii="仿宋_GB2312" w:eastAsia="仿宋_GB2312" w:hint="eastAsia"/>
          <w:color w:val="000000"/>
          <w:kern w:val="0"/>
          <w:sz w:val="32"/>
          <w:szCs w:val="32"/>
        </w:rPr>
        <w:t>,</w:t>
      </w:r>
      <w:r w:rsidR="00AC6799" w:rsidRPr="00881837">
        <w:rPr>
          <w:rFonts w:ascii="仿宋_GB2312" w:eastAsia="仿宋_GB2312" w:hint="eastAsia"/>
          <w:color w:val="000000"/>
          <w:kern w:val="0"/>
          <w:sz w:val="32"/>
          <w:szCs w:val="32"/>
        </w:rPr>
        <w:t>000</w:t>
      </w:r>
      <w:r w:rsidR="00946943" w:rsidRPr="00881837">
        <w:rPr>
          <w:rFonts w:ascii="仿宋_GB2312" w:eastAsia="仿宋_GB2312" w:hint="eastAsia"/>
          <w:color w:val="000000"/>
          <w:kern w:val="0"/>
          <w:sz w:val="32"/>
          <w:szCs w:val="32"/>
        </w:rPr>
        <w:t>,</w:t>
      </w:r>
      <w:r w:rsidR="00AC6799" w:rsidRPr="00881837">
        <w:rPr>
          <w:rFonts w:ascii="仿宋_GB2312" w:eastAsia="仿宋_GB2312" w:hint="eastAsia"/>
          <w:color w:val="000000"/>
          <w:kern w:val="0"/>
          <w:sz w:val="32"/>
          <w:szCs w:val="32"/>
        </w:rPr>
        <w:t>000</w:t>
      </w:r>
      <w:r w:rsidRPr="00881837">
        <w:rPr>
          <w:rFonts w:ascii="仿宋_GB2312" w:eastAsia="仿宋_GB2312" w:hint="eastAsia"/>
          <w:color w:val="000000"/>
          <w:kern w:val="0"/>
          <w:sz w:val="32"/>
          <w:szCs w:val="32"/>
        </w:rPr>
        <w:t>元，并制定了项目绩效目标，分别是：</w:t>
      </w:r>
    </w:p>
    <w:p w:rsidR="00EE19FD" w:rsidRPr="00881837" w:rsidRDefault="00EE19FD" w:rsidP="00AC6799">
      <w:pPr>
        <w:widowControl/>
        <w:spacing w:line="590" w:lineRule="atLeast"/>
        <w:ind w:firstLine="640"/>
        <w:rPr>
          <w:rFonts w:ascii="仿宋_GB2312" w:eastAsia="仿宋_GB2312"/>
          <w:color w:val="000000"/>
          <w:kern w:val="0"/>
          <w:sz w:val="32"/>
          <w:szCs w:val="32"/>
        </w:rPr>
      </w:pPr>
      <w:r w:rsidRPr="00881837">
        <w:rPr>
          <w:rFonts w:ascii="仿宋_GB2312" w:eastAsia="仿宋_GB2312" w:hint="eastAsia"/>
          <w:color w:val="000000"/>
          <w:kern w:val="0"/>
          <w:sz w:val="32"/>
          <w:szCs w:val="32"/>
        </w:rPr>
        <w:t>1.</w:t>
      </w:r>
      <w:r w:rsidR="00910B42" w:rsidRPr="00881837">
        <w:rPr>
          <w:rFonts w:ascii="仿宋_GB2312" w:eastAsia="仿宋_GB2312" w:hint="eastAsia"/>
          <w:sz w:val="32"/>
          <w:szCs w:val="32"/>
        </w:rPr>
        <w:t xml:space="preserve"> 梧州市轻工业研究所</w:t>
      </w:r>
      <w:r w:rsidR="00485995" w:rsidRPr="00881837">
        <w:rPr>
          <w:rFonts w:ascii="仿宋_GB2312" w:eastAsia="仿宋_GB2312" w:hint="eastAsia"/>
          <w:sz w:val="32"/>
          <w:szCs w:val="32"/>
        </w:rPr>
        <w:t>（梧州市科技创业服务中心）</w:t>
      </w:r>
    </w:p>
    <w:p w:rsidR="007503E5" w:rsidRPr="00881837" w:rsidRDefault="00EE19FD" w:rsidP="007503E5">
      <w:pPr>
        <w:widowControl/>
        <w:spacing w:line="590" w:lineRule="atLeast"/>
        <w:ind w:firstLine="640"/>
        <w:rPr>
          <w:rFonts w:ascii="仿宋_GB2312" w:eastAsia="仿宋_GB2312"/>
          <w:kern w:val="0"/>
          <w:sz w:val="32"/>
          <w:szCs w:val="32"/>
        </w:rPr>
      </w:pPr>
      <w:r w:rsidRPr="00881837">
        <w:rPr>
          <w:rFonts w:ascii="仿宋_GB2312" w:eastAsia="仿宋_GB2312" w:hint="eastAsia"/>
          <w:color w:val="000000"/>
          <w:kern w:val="0"/>
          <w:sz w:val="32"/>
          <w:szCs w:val="32"/>
        </w:rPr>
        <w:t>其他专项支出-</w:t>
      </w:r>
      <w:r w:rsidR="00AC6799" w:rsidRPr="00881837">
        <w:rPr>
          <w:rFonts w:ascii="仿宋_GB2312" w:eastAsia="仿宋_GB2312" w:hint="eastAsia"/>
          <w:sz w:val="32"/>
          <w:szCs w:val="32"/>
        </w:rPr>
        <w:t>国家级科技企业孵化器种子资金</w:t>
      </w:r>
      <w:r w:rsidRPr="00881837">
        <w:rPr>
          <w:rFonts w:ascii="仿宋_GB2312" w:eastAsia="仿宋_GB2312" w:hint="eastAsia"/>
          <w:color w:val="000000"/>
          <w:kern w:val="0"/>
          <w:sz w:val="32"/>
          <w:szCs w:val="32"/>
        </w:rPr>
        <w:t>项目，经费预算</w:t>
      </w:r>
      <w:r w:rsidR="00946943" w:rsidRPr="00881837">
        <w:rPr>
          <w:rFonts w:ascii="仿宋_GB2312" w:eastAsia="仿宋_GB2312" w:hint="eastAsia"/>
          <w:color w:val="000000"/>
          <w:kern w:val="0"/>
          <w:sz w:val="32"/>
          <w:szCs w:val="32"/>
        </w:rPr>
        <w:t>5,000,000</w:t>
      </w:r>
      <w:r w:rsidRPr="00881837">
        <w:rPr>
          <w:rFonts w:ascii="仿宋_GB2312" w:eastAsia="仿宋_GB2312" w:hint="eastAsia"/>
          <w:color w:val="000000"/>
          <w:kern w:val="0"/>
          <w:sz w:val="32"/>
          <w:szCs w:val="32"/>
        </w:rPr>
        <w:t xml:space="preserve"> 元，其中：一般公共预算拨款资金安排</w:t>
      </w:r>
      <w:r w:rsidR="00AC6799" w:rsidRPr="00881837">
        <w:rPr>
          <w:rFonts w:ascii="仿宋_GB2312" w:eastAsia="仿宋_GB2312" w:hint="eastAsia"/>
          <w:color w:val="000000"/>
          <w:kern w:val="0"/>
          <w:sz w:val="32"/>
          <w:szCs w:val="32"/>
        </w:rPr>
        <w:t>5</w:t>
      </w:r>
      <w:r w:rsidR="00946943" w:rsidRPr="00881837">
        <w:rPr>
          <w:rFonts w:ascii="仿宋_GB2312" w:eastAsia="仿宋_GB2312" w:hint="eastAsia"/>
          <w:color w:val="000000"/>
          <w:kern w:val="0"/>
          <w:sz w:val="32"/>
          <w:szCs w:val="32"/>
        </w:rPr>
        <w:t>,</w:t>
      </w:r>
      <w:r w:rsidR="00AC6799" w:rsidRPr="00881837">
        <w:rPr>
          <w:rFonts w:ascii="仿宋_GB2312" w:eastAsia="仿宋_GB2312" w:hint="eastAsia"/>
          <w:color w:val="000000"/>
          <w:kern w:val="0"/>
          <w:sz w:val="32"/>
          <w:szCs w:val="32"/>
        </w:rPr>
        <w:t>000</w:t>
      </w:r>
      <w:r w:rsidR="00946943" w:rsidRPr="00881837">
        <w:rPr>
          <w:rFonts w:ascii="仿宋_GB2312" w:eastAsia="仿宋_GB2312" w:hint="eastAsia"/>
          <w:color w:val="000000"/>
          <w:kern w:val="0"/>
          <w:sz w:val="32"/>
          <w:szCs w:val="32"/>
        </w:rPr>
        <w:t>,</w:t>
      </w:r>
      <w:r w:rsidR="00AC6799" w:rsidRPr="00881837">
        <w:rPr>
          <w:rFonts w:ascii="仿宋_GB2312" w:eastAsia="仿宋_GB2312" w:hint="eastAsia"/>
          <w:color w:val="000000"/>
          <w:kern w:val="0"/>
          <w:sz w:val="32"/>
          <w:szCs w:val="32"/>
        </w:rPr>
        <w:t>000</w:t>
      </w:r>
      <w:r w:rsidRPr="00881837">
        <w:rPr>
          <w:rFonts w:ascii="仿宋_GB2312" w:eastAsia="仿宋_GB2312" w:hint="eastAsia"/>
          <w:color w:val="000000"/>
          <w:kern w:val="0"/>
          <w:sz w:val="32"/>
          <w:szCs w:val="32"/>
        </w:rPr>
        <w:t>元。</w:t>
      </w:r>
      <w:r w:rsidR="007503E5" w:rsidRPr="00881837">
        <w:rPr>
          <w:rFonts w:ascii="仿宋_GB2312" w:eastAsia="仿宋_GB2312" w:hint="eastAsia"/>
          <w:kern w:val="0"/>
          <w:sz w:val="32"/>
          <w:szCs w:val="32"/>
        </w:rPr>
        <w:t>该项目年度绩效目标：</w:t>
      </w:r>
      <w:r w:rsidR="00AC6799" w:rsidRPr="00881837">
        <w:rPr>
          <w:rFonts w:ascii="仿宋_GB2312" w:eastAsia="仿宋_GB2312" w:hint="eastAsia"/>
          <w:sz w:val="32"/>
          <w:szCs w:val="32"/>
        </w:rPr>
        <w:t>完善投融资服务体系，增强投融资服务能力</w:t>
      </w:r>
      <w:r w:rsidR="00455A19" w:rsidRPr="00881837">
        <w:rPr>
          <w:rFonts w:ascii="仿宋_GB2312" w:eastAsia="仿宋_GB2312" w:hint="eastAsia"/>
          <w:sz w:val="32"/>
          <w:szCs w:val="32"/>
        </w:rPr>
        <w:t>。</w:t>
      </w:r>
    </w:p>
    <w:p w:rsidR="00EE19FD" w:rsidRPr="004B1A34" w:rsidRDefault="00EE19FD" w:rsidP="002450E9">
      <w:pPr>
        <w:autoSpaceDE w:val="0"/>
        <w:autoSpaceDN w:val="0"/>
        <w:adjustRightInd w:val="0"/>
        <w:spacing w:line="600" w:lineRule="exact"/>
        <w:ind w:rightChars="-27" w:right="-57" w:firstLineChars="200" w:firstLine="643"/>
        <w:rPr>
          <w:rFonts w:ascii="方正黑体_GBK" w:eastAsia="方正黑体_GBK"/>
          <w:color w:val="000000"/>
          <w:kern w:val="0"/>
          <w:sz w:val="32"/>
          <w:szCs w:val="32"/>
        </w:rPr>
      </w:pPr>
      <w:r w:rsidRPr="00651451">
        <w:rPr>
          <w:rFonts w:ascii="楷体_GB2312" w:eastAsia="楷体_GB2312" w:hAnsi="Times New Roman" w:cs="Times New Roman" w:hint="eastAsia"/>
          <w:b/>
          <w:color w:val="333333"/>
          <w:kern w:val="0"/>
          <w:sz w:val="32"/>
          <w:szCs w:val="32"/>
        </w:rPr>
        <w:t>（五）国有资本经营预算收支情况说明</w:t>
      </w:r>
    </w:p>
    <w:p w:rsidR="00EE19FD" w:rsidRPr="00DE3A01"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DE3A01">
        <w:rPr>
          <w:rFonts w:ascii="仿宋_GB2312" w:eastAsia="仿宋_GB2312" w:hAnsi="Times New Roman" w:cs="Times New Roman" w:hint="eastAsia"/>
          <w:color w:val="333333"/>
          <w:kern w:val="0"/>
          <w:sz w:val="32"/>
          <w:szCs w:val="32"/>
        </w:rPr>
        <w:t>年本部门无国有资本经营预算收支业务，因此没有相应的国有资本经营收支预算。</w:t>
      </w:r>
    </w:p>
    <w:p w:rsidR="00EE19FD" w:rsidRDefault="00EE19FD" w:rsidP="00AC6799">
      <w:pPr>
        <w:ind w:firstLineChars="246" w:firstLine="790"/>
      </w:pPr>
      <w:r w:rsidRPr="00DE3A01">
        <w:rPr>
          <w:rFonts w:ascii="黑体" w:eastAsia="黑体" w:hAnsi="仿宋" w:cs="宋体" w:hint="eastAsia"/>
          <w:b/>
          <w:color w:val="333333"/>
          <w:kern w:val="0"/>
          <w:sz w:val="32"/>
          <w:szCs w:val="32"/>
        </w:rPr>
        <w:t>第四部分：专业名词解释</w:t>
      </w:r>
    </w:p>
    <w:p w:rsidR="00EE19FD" w:rsidRPr="0045069C" w:rsidRDefault="00EE19FD" w:rsidP="00B22DC9">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1.</w:t>
      </w:r>
      <w:r w:rsidRPr="00590260">
        <w:rPr>
          <w:rFonts w:ascii="仿宋_GB2312" w:eastAsia="仿宋_GB2312" w:hAnsi="Times New Roman" w:cs="Times New Roman" w:hint="eastAsia"/>
          <w:color w:val="333333"/>
          <w:kern w:val="0"/>
          <w:sz w:val="32"/>
          <w:szCs w:val="32"/>
        </w:rPr>
        <w:t>一般公共预算拨款</w:t>
      </w:r>
      <w:r w:rsidRPr="002E52BF">
        <w:rPr>
          <w:rFonts w:ascii="仿宋_GB2312" w:eastAsia="仿宋_GB2312" w:hAnsi="Times New Roman" w:cs="Times New Roman" w:hint="eastAsia"/>
          <w:color w:val="333333"/>
          <w:kern w:val="0"/>
          <w:sz w:val="32"/>
          <w:szCs w:val="32"/>
        </w:rPr>
        <w:t>：</w:t>
      </w:r>
      <w:r w:rsidRPr="0045069C">
        <w:rPr>
          <w:rFonts w:ascii="仿宋_GB2312" w:eastAsia="仿宋_GB2312" w:hAnsi="Times New Roman" w:cs="Times New Roman" w:hint="eastAsia"/>
          <w:color w:val="333333"/>
          <w:kern w:val="0"/>
          <w:sz w:val="32"/>
          <w:szCs w:val="32"/>
        </w:rPr>
        <w:t>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2.事业收入：指事业单位开展专业业务活动及辅助活动所取得的收入。</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3.事业单位经营收入：指事业单位在专业业务活动及其辅助 活动之外开展非独立核算经营活动取得的收入。</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4.其他收入：指除上述“财政拨款收入”、“事业收入”、“事业单位经营收入”等以外的收入。</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6.上年结转：指以前年度尚未完成、结转到本年仍按原规定用途继续使用的资金。</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7．基本支出：指为保障机构正常运转、完成日常工作任务而发生的人员经费和日常公用经费。</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8．项目支出：指在基本支出之外为完成特定行政任务和事业发展目标所发生的支出。</w:t>
      </w:r>
    </w:p>
    <w:p w:rsidR="00EE19FD" w:rsidRPr="0045069C" w:rsidRDefault="00EE19FD"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9．事业单位经营支出：指事业单位在专业业务活动及其辅助 活动之外开展非独立核算经营活动发生的支出。</w:t>
      </w:r>
    </w:p>
    <w:p w:rsidR="00EE19FD" w:rsidRPr="002B0913" w:rsidRDefault="00EE19FD" w:rsidP="00EE19FD">
      <w:pPr>
        <w:spacing w:line="580" w:lineRule="exact"/>
        <w:ind w:firstLineChars="200" w:firstLine="640"/>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10．机关运行经费：</w:t>
      </w:r>
      <w:r w:rsidRPr="002B0913">
        <w:rPr>
          <w:rFonts w:ascii="仿宋_GB2312" w:eastAsia="仿宋_GB2312" w:hAnsi="Times New Roman" w:cs="Times New Roman" w:hint="eastAsia"/>
          <w:color w:val="333333"/>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E19FD" w:rsidRPr="00455A19" w:rsidRDefault="00EE19FD" w:rsidP="00455A19">
      <w:pPr>
        <w:widowControl/>
        <w:shd w:val="clear" w:color="auto" w:fill="FFFFFF"/>
        <w:spacing w:line="360" w:lineRule="atLeast"/>
        <w:ind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11．</w:t>
      </w:r>
      <w:r w:rsidRPr="00DE24B5">
        <w:rPr>
          <w:rFonts w:ascii="仿宋_GB2312" w:eastAsia="仿宋_GB2312" w:hAnsi="Times New Roman" w:cs="Times New Roman" w:hint="eastAsia"/>
          <w:color w:val="333333"/>
          <w:kern w:val="0"/>
          <w:sz w:val="32"/>
          <w:szCs w:val="32"/>
        </w:rPr>
        <w:t>“三公”经费</w:t>
      </w:r>
      <w:r>
        <w:rPr>
          <w:rFonts w:ascii="仿宋_GB2312" w:eastAsia="仿宋_GB2312" w:hAnsi="Times New Roman" w:cs="Times New Roman" w:hint="eastAsia"/>
          <w:color w:val="333333"/>
          <w:kern w:val="0"/>
          <w:sz w:val="32"/>
          <w:szCs w:val="32"/>
        </w:rPr>
        <w:t>：</w:t>
      </w:r>
      <w:r w:rsidRPr="00DE24B5">
        <w:rPr>
          <w:rFonts w:ascii="仿宋_GB2312" w:eastAsia="仿宋_GB2312" w:hAnsi="Times New Roman" w:cs="Times New Roman" w:hint="eastAsia"/>
          <w:color w:val="333333"/>
          <w:kern w:val="0"/>
          <w:sz w:val="32"/>
          <w:szCs w:val="32"/>
        </w:rPr>
        <w:t>纳入本级财政预决算管理的“三公”经费，是指各部门用财政拨款安排</w:t>
      </w:r>
      <w:r w:rsidRPr="0045069C">
        <w:rPr>
          <w:rFonts w:ascii="仿宋_GB2312" w:eastAsia="仿宋_GB2312" w:hAnsi="Times New Roman" w:cs="Times New Roman" w:hint="eastAsia"/>
          <w:color w:val="333333"/>
          <w:kern w:val="0"/>
          <w:sz w:val="32"/>
          <w:szCs w:val="32"/>
        </w:rPr>
        <w:t>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r w:rsidRPr="00455A19">
        <w:rPr>
          <w:rFonts w:ascii="仿宋_GB2312" w:eastAsia="仿宋_GB2312" w:hAnsi="Times New Roman" w:cs="Times New Roman" w:hint="eastAsia"/>
          <w:color w:val="333333"/>
          <w:kern w:val="0"/>
          <w:sz w:val="32"/>
          <w:szCs w:val="32"/>
        </w:rPr>
        <w:t>。</w:t>
      </w:r>
    </w:p>
    <w:p w:rsidR="00AC6799" w:rsidRPr="00455A19" w:rsidRDefault="00AC6799" w:rsidP="00455A19">
      <w:pPr>
        <w:ind w:firstLineChars="200" w:firstLine="640"/>
        <w:rPr>
          <w:rFonts w:ascii="仿宋_GB2312" w:eastAsia="仿宋_GB2312"/>
          <w:sz w:val="32"/>
          <w:szCs w:val="32"/>
        </w:rPr>
      </w:pPr>
      <w:r w:rsidRPr="00455A19">
        <w:rPr>
          <w:rFonts w:ascii="仿宋_GB2312" w:eastAsia="仿宋_GB2312" w:hint="eastAsia"/>
          <w:sz w:val="32"/>
          <w:szCs w:val="32"/>
        </w:rPr>
        <w:t>12.行政运行：主要反映科学技术局为保障机构正常运转、完成日常工作任务而发生的基本支出。</w:t>
      </w:r>
    </w:p>
    <w:p w:rsidR="00AC6799" w:rsidRPr="00455A19" w:rsidRDefault="00AC6799" w:rsidP="00455A19">
      <w:pPr>
        <w:ind w:firstLineChars="200" w:firstLine="640"/>
        <w:rPr>
          <w:rFonts w:ascii="仿宋_GB2312" w:eastAsia="仿宋_GB2312"/>
          <w:sz w:val="32"/>
          <w:szCs w:val="32"/>
        </w:rPr>
      </w:pPr>
      <w:r w:rsidRPr="00455A19">
        <w:rPr>
          <w:rFonts w:ascii="仿宋_GB2312" w:eastAsia="仿宋_GB2312" w:hint="eastAsia"/>
          <w:sz w:val="32"/>
          <w:szCs w:val="32"/>
        </w:rPr>
        <w:t>13.机构运行：主要反映社会公益研究机构日常运转和各项科技活动工作等方面的支出。</w:t>
      </w:r>
    </w:p>
    <w:p w:rsidR="00AC6799" w:rsidRPr="00455A19" w:rsidRDefault="00AC6799" w:rsidP="00455A19">
      <w:pPr>
        <w:ind w:firstLineChars="200" w:firstLine="640"/>
        <w:rPr>
          <w:rFonts w:ascii="仿宋_GB2312" w:eastAsia="仿宋_GB2312"/>
          <w:sz w:val="32"/>
          <w:szCs w:val="32"/>
        </w:rPr>
      </w:pPr>
      <w:r w:rsidRPr="00455A19">
        <w:rPr>
          <w:rFonts w:ascii="仿宋_GB2312" w:eastAsia="仿宋_GB2312" w:hint="eastAsia"/>
          <w:sz w:val="32"/>
          <w:szCs w:val="32"/>
        </w:rPr>
        <w:t>14.其他技术研究与开发支出：主要反映基本支出之外为完成特定的行政任务或事业发展目标所发生的支出。</w:t>
      </w:r>
    </w:p>
    <w:p w:rsidR="00AC6799" w:rsidRPr="00455A19" w:rsidRDefault="00AC6799" w:rsidP="00455A19">
      <w:pPr>
        <w:ind w:firstLineChars="200" w:firstLine="640"/>
        <w:rPr>
          <w:rFonts w:ascii="仿宋_GB2312" w:eastAsia="仿宋_GB2312"/>
          <w:sz w:val="32"/>
          <w:szCs w:val="32"/>
        </w:rPr>
      </w:pPr>
      <w:r w:rsidRPr="00455A19">
        <w:rPr>
          <w:rFonts w:ascii="仿宋_GB2312" w:eastAsia="仿宋_GB2312" w:hint="eastAsia"/>
          <w:sz w:val="32"/>
          <w:szCs w:val="32"/>
        </w:rPr>
        <w:t>15.其他技术研究与开发支出：主要反映梧州市科技专项活动等方面工作支出。</w:t>
      </w:r>
    </w:p>
    <w:p w:rsidR="00AC6799" w:rsidRPr="00455A19" w:rsidRDefault="00AC6799" w:rsidP="00455A19">
      <w:pPr>
        <w:ind w:firstLineChars="200" w:firstLine="640"/>
        <w:rPr>
          <w:rFonts w:ascii="仿宋_GB2312" w:eastAsia="仿宋_GB2312"/>
          <w:sz w:val="32"/>
          <w:szCs w:val="32"/>
        </w:rPr>
      </w:pPr>
      <w:r w:rsidRPr="00455A19">
        <w:rPr>
          <w:rFonts w:ascii="仿宋_GB2312" w:eastAsia="仿宋_GB2312" w:hint="eastAsia"/>
          <w:sz w:val="32"/>
          <w:szCs w:val="32"/>
        </w:rPr>
        <w:t>16.机关事业单位基本养老保险缴费支出：主要反映支付行政及事业单位在职职工的单位养老保险费用。</w:t>
      </w:r>
    </w:p>
    <w:p w:rsidR="00AC6799" w:rsidRPr="00455A19" w:rsidRDefault="00AC6799" w:rsidP="00455A19">
      <w:pPr>
        <w:ind w:firstLineChars="200" w:firstLine="640"/>
        <w:rPr>
          <w:rFonts w:ascii="仿宋_GB2312" w:eastAsia="仿宋_GB2312"/>
          <w:sz w:val="32"/>
          <w:szCs w:val="32"/>
        </w:rPr>
      </w:pPr>
      <w:r w:rsidRPr="00455A19">
        <w:rPr>
          <w:rFonts w:ascii="仿宋_GB2312" w:eastAsia="仿宋_GB2312" w:hint="eastAsia"/>
          <w:sz w:val="32"/>
          <w:szCs w:val="32"/>
        </w:rPr>
        <w:t>17.行政单位医疗：主要反映局机关的基本医疗保险缴费支出。</w:t>
      </w:r>
    </w:p>
    <w:p w:rsidR="00AC6799" w:rsidRPr="00455A19" w:rsidRDefault="00AC6799" w:rsidP="00455A19">
      <w:pPr>
        <w:ind w:firstLineChars="200" w:firstLine="640"/>
        <w:rPr>
          <w:rFonts w:ascii="仿宋_GB2312" w:eastAsia="仿宋_GB2312"/>
          <w:sz w:val="32"/>
          <w:szCs w:val="32"/>
        </w:rPr>
      </w:pPr>
      <w:r w:rsidRPr="00455A19">
        <w:rPr>
          <w:rFonts w:ascii="仿宋_GB2312" w:eastAsia="仿宋_GB2312" w:hint="eastAsia"/>
          <w:sz w:val="32"/>
          <w:szCs w:val="32"/>
        </w:rPr>
        <w:t>18.事业单位医疗：主要反映局机关下属2个事业单位的基本医疗保险缴费支出。</w:t>
      </w:r>
    </w:p>
    <w:p w:rsidR="00AC6799" w:rsidRPr="00455A19" w:rsidRDefault="00AC6799" w:rsidP="00455A19">
      <w:pPr>
        <w:ind w:firstLineChars="200" w:firstLine="640"/>
        <w:rPr>
          <w:rFonts w:ascii="仿宋_GB2312" w:eastAsia="仿宋_GB2312"/>
          <w:sz w:val="32"/>
          <w:szCs w:val="32"/>
        </w:rPr>
      </w:pPr>
      <w:r w:rsidRPr="00455A19">
        <w:rPr>
          <w:rFonts w:ascii="仿宋_GB2312" w:eastAsia="仿宋_GB2312" w:hint="eastAsia"/>
          <w:sz w:val="32"/>
          <w:szCs w:val="32"/>
        </w:rPr>
        <w:t>19.住房公积金：主要反映局机关及下属2个事业单位在职职工的住房公积金单位缴交部分。</w:t>
      </w:r>
    </w:p>
    <w:p w:rsidR="00AC6799" w:rsidRDefault="00AC6799" w:rsidP="00EE19FD">
      <w:pPr>
        <w:widowControl/>
        <w:shd w:val="clear" w:color="auto" w:fill="FFFFFF"/>
        <w:spacing w:line="360" w:lineRule="atLeast"/>
        <w:ind w:firstLine="480"/>
        <w:jc w:val="left"/>
        <w:rPr>
          <w:rFonts w:ascii="宋体" w:eastAsia="宋体" w:hAnsi="宋体" w:cs="宋体"/>
          <w:color w:val="333333"/>
          <w:kern w:val="0"/>
          <w:szCs w:val="21"/>
        </w:rPr>
      </w:pPr>
    </w:p>
    <w:p w:rsidR="001A27CE" w:rsidRPr="00EE19FD" w:rsidRDefault="001A27CE"/>
    <w:sectPr w:rsidR="001A27CE" w:rsidRPr="00EE19FD" w:rsidSect="001A27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23" w:rsidRDefault="008C6323" w:rsidP="00D56E73">
      <w:r>
        <w:separator/>
      </w:r>
    </w:p>
  </w:endnote>
  <w:endnote w:type="continuationSeparator" w:id="0">
    <w:p w:rsidR="008C6323" w:rsidRDefault="008C6323" w:rsidP="00D5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23985"/>
      <w:docPartObj>
        <w:docPartGallery w:val="Page Numbers (Bottom of Page)"/>
        <w:docPartUnique/>
      </w:docPartObj>
    </w:sdtPr>
    <w:sdtEndPr/>
    <w:sdtContent>
      <w:p w:rsidR="00D72C41" w:rsidRDefault="0009648C">
        <w:pPr>
          <w:pStyle w:val="a8"/>
          <w:jc w:val="center"/>
        </w:pPr>
        <w:r>
          <w:fldChar w:fldCharType="begin"/>
        </w:r>
        <w:r w:rsidR="00F75479">
          <w:instrText xml:space="preserve"> PAGE   \* MERGEFORMAT </w:instrText>
        </w:r>
        <w:r>
          <w:fldChar w:fldCharType="separate"/>
        </w:r>
        <w:r w:rsidR="00FB6835" w:rsidRPr="00FB6835">
          <w:rPr>
            <w:noProof/>
            <w:lang w:val="zh-CN"/>
          </w:rPr>
          <w:t>2</w:t>
        </w:r>
        <w:r>
          <w:rPr>
            <w:noProof/>
            <w:lang w:val="zh-CN"/>
          </w:rPr>
          <w:fldChar w:fldCharType="end"/>
        </w:r>
      </w:p>
    </w:sdtContent>
  </w:sdt>
  <w:p w:rsidR="00D72C41" w:rsidRDefault="00D72C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23" w:rsidRDefault="008C6323" w:rsidP="00D56E73">
      <w:r>
        <w:separator/>
      </w:r>
    </w:p>
  </w:footnote>
  <w:footnote w:type="continuationSeparator" w:id="0">
    <w:p w:rsidR="008C6323" w:rsidRDefault="008C6323" w:rsidP="00D5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E10763"/>
    <w:multiLevelType w:val="hybridMultilevel"/>
    <w:tmpl w:val="DE2008B0"/>
    <w:lvl w:ilvl="0" w:tplc="65BC6F6C">
      <w:start w:val="3"/>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4" w15:restartNumberingAfterBreak="0">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5" w15:restartNumberingAfterBreak="0">
    <w:nsid w:val="4DE62E8B"/>
    <w:multiLevelType w:val="hybridMultilevel"/>
    <w:tmpl w:val="0EDC8964"/>
    <w:lvl w:ilvl="0" w:tplc="7A26746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15:restartNumberingAfterBreak="0">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15:restartNumberingAfterBreak="0">
    <w:nsid w:val="75D07C5A"/>
    <w:multiLevelType w:val="hybridMultilevel"/>
    <w:tmpl w:val="B5284BC8"/>
    <w:lvl w:ilvl="0" w:tplc="FCB09EE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15:restartNumberingAfterBreak="0">
    <w:nsid w:val="7F953BDA"/>
    <w:multiLevelType w:val="hybridMultilevel"/>
    <w:tmpl w:val="A84E58DA"/>
    <w:lvl w:ilvl="0" w:tplc="EDD0DF6A">
      <w:start w:val="1"/>
      <w:numFmt w:val="decimal"/>
      <w:lvlText w:val="(%1)"/>
      <w:lvlJc w:val="left"/>
      <w:pPr>
        <w:ind w:left="1616" w:hanging="1050"/>
      </w:pPr>
      <w:rPr>
        <w:rFonts w:hAnsi="Times New Roman" w:cs="Times New Roman" w:hint="default"/>
        <w:color w:val="333333"/>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7FE554B8"/>
    <w:multiLevelType w:val="hybridMultilevel"/>
    <w:tmpl w:val="C45CB4E6"/>
    <w:lvl w:ilvl="0" w:tplc="D1AC57CC">
      <w:start w:val="9"/>
      <w:numFmt w:val="japaneseCounting"/>
      <w:lvlText w:val="（%1）"/>
      <w:lvlJc w:val="left"/>
      <w:pPr>
        <w:ind w:left="780" w:hanging="780"/>
      </w:pPr>
      <w:rPr>
        <w:rFonts w:ascii="仿宋_GB2312" w:eastAsia="仿宋_GB2312" w:hint="default"/>
        <w:sz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7"/>
  </w:num>
  <w:num w:numId="4">
    <w:abstractNumId w:val="4"/>
  </w:num>
  <w:num w:numId="5">
    <w:abstractNumId w:val="1"/>
  </w:num>
  <w:num w:numId="6">
    <w:abstractNumId w:val="0"/>
  </w:num>
  <w:num w:numId="7">
    <w:abstractNumId w:val="8"/>
  </w:num>
  <w:num w:numId="8">
    <w:abstractNumId w:val="1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9FD"/>
    <w:rsid w:val="00043974"/>
    <w:rsid w:val="000440BF"/>
    <w:rsid w:val="000945ED"/>
    <w:rsid w:val="0009648C"/>
    <w:rsid w:val="000A03BD"/>
    <w:rsid w:val="000A4DEF"/>
    <w:rsid w:val="000C79B8"/>
    <w:rsid w:val="000D6785"/>
    <w:rsid w:val="000D69CE"/>
    <w:rsid w:val="000F0D55"/>
    <w:rsid w:val="001018E0"/>
    <w:rsid w:val="001061BC"/>
    <w:rsid w:val="001069F3"/>
    <w:rsid w:val="00117AA8"/>
    <w:rsid w:val="001315E0"/>
    <w:rsid w:val="0018016B"/>
    <w:rsid w:val="00184612"/>
    <w:rsid w:val="001945EC"/>
    <w:rsid w:val="001A110D"/>
    <w:rsid w:val="001A27CE"/>
    <w:rsid w:val="00233B0C"/>
    <w:rsid w:val="002450E9"/>
    <w:rsid w:val="00275F2E"/>
    <w:rsid w:val="0028279F"/>
    <w:rsid w:val="002919A2"/>
    <w:rsid w:val="00295114"/>
    <w:rsid w:val="002A267B"/>
    <w:rsid w:val="002E50F6"/>
    <w:rsid w:val="002E52BF"/>
    <w:rsid w:val="002F160C"/>
    <w:rsid w:val="002F6080"/>
    <w:rsid w:val="00320D3C"/>
    <w:rsid w:val="00327F8C"/>
    <w:rsid w:val="003301DE"/>
    <w:rsid w:val="00363B63"/>
    <w:rsid w:val="00371D0C"/>
    <w:rsid w:val="00386509"/>
    <w:rsid w:val="003D32A6"/>
    <w:rsid w:val="0041612C"/>
    <w:rsid w:val="00425646"/>
    <w:rsid w:val="00455A19"/>
    <w:rsid w:val="00470F15"/>
    <w:rsid w:val="00485995"/>
    <w:rsid w:val="00491DBD"/>
    <w:rsid w:val="004E57F9"/>
    <w:rsid w:val="00501F02"/>
    <w:rsid w:val="0052015A"/>
    <w:rsid w:val="00520780"/>
    <w:rsid w:val="005208DC"/>
    <w:rsid w:val="00524A03"/>
    <w:rsid w:val="00542479"/>
    <w:rsid w:val="00542581"/>
    <w:rsid w:val="00581C15"/>
    <w:rsid w:val="00585D20"/>
    <w:rsid w:val="00586733"/>
    <w:rsid w:val="005908A1"/>
    <w:rsid w:val="005B137A"/>
    <w:rsid w:val="005B3F1C"/>
    <w:rsid w:val="00621CC1"/>
    <w:rsid w:val="00641F0F"/>
    <w:rsid w:val="006448A6"/>
    <w:rsid w:val="0067490B"/>
    <w:rsid w:val="00680554"/>
    <w:rsid w:val="00686D6A"/>
    <w:rsid w:val="006A418F"/>
    <w:rsid w:val="006C2C8F"/>
    <w:rsid w:val="006C48DA"/>
    <w:rsid w:val="006C5EC2"/>
    <w:rsid w:val="006D0D93"/>
    <w:rsid w:val="007065CA"/>
    <w:rsid w:val="0072785E"/>
    <w:rsid w:val="007503E5"/>
    <w:rsid w:val="00750C45"/>
    <w:rsid w:val="00751531"/>
    <w:rsid w:val="00781FDC"/>
    <w:rsid w:val="007840C8"/>
    <w:rsid w:val="00792BDE"/>
    <w:rsid w:val="00794FF5"/>
    <w:rsid w:val="007A017A"/>
    <w:rsid w:val="007A6ED3"/>
    <w:rsid w:val="0080392A"/>
    <w:rsid w:val="00837044"/>
    <w:rsid w:val="0084557E"/>
    <w:rsid w:val="00881837"/>
    <w:rsid w:val="008B3CFC"/>
    <w:rsid w:val="008C4478"/>
    <w:rsid w:val="008C6323"/>
    <w:rsid w:val="008E4ED6"/>
    <w:rsid w:val="009004E7"/>
    <w:rsid w:val="00903DE8"/>
    <w:rsid w:val="00910B42"/>
    <w:rsid w:val="00935225"/>
    <w:rsid w:val="00946943"/>
    <w:rsid w:val="00952381"/>
    <w:rsid w:val="00960833"/>
    <w:rsid w:val="0096123B"/>
    <w:rsid w:val="009A0B29"/>
    <w:rsid w:val="009E0660"/>
    <w:rsid w:val="00A31AC2"/>
    <w:rsid w:val="00A56367"/>
    <w:rsid w:val="00A62909"/>
    <w:rsid w:val="00A75A05"/>
    <w:rsid w:val="00A83DF5"/>
    <w:rsid w:val="00AA2413"/>
    <w:rsid w:val="00AB6802"/>
    <w:rsid w:val="00AC6799"/>
    <w:rsid w:val="00AD4A30"/>
    <w:rsid w:val="00AE5CEB"/>
    <w:rsid w:val="00AE7D10"/>
    <w:rsid w:val="00AF21CE"/>
    <w:rsid w:val="00AF4F19"/>
    <w:rsid w:val="00B02A2E"/>
    <w:rsid w:val="00B0351C"/>
    <w:rsid w:val="00B171DF"/>
    <w:rsid w:val="00B22DC9"/>
    <w:rsid w:val="00B245E5"/>
    <w:rsid w:val="00B31FC2"/>
    <w:rsid w:val="00B45C53"/>
    <w:rsid w:val="00BC608D"/>
    <w:rsid w:val="00BD30A0"/>
    <w:rsid w:val="00BD7D5B"/>
    <w:rsid w:val="00C342A1"/>
    <w:rsid w:val="00C47ACA"/>
    <w:rsid w:val="00C5799F"/>
    <w:rsid w:val="00C74923"/>
    <w:rsid w:val="00CB2527"/>
    <w:rsid w:val="00CC336F"/>
    <w:rsid w:val="00CD326F"/>
    <w:rsid w:val="00CF1DA6"/>
    <w:rsid w:val="00D1050A"/>
    <w:rsid w:val="00D213B8"/>
    <w:rsid w:val="00D361C3"/>
    <w:rsid w:val="00D56E73"/>
    <w:rsid w:val="00D62492"/>
    <w:rsid w:val="00D72C41"/>
    <w:rsid w:val="00D754E5"/>
    <w:rsid w:val="00D851EA"/>
    <w:rsid w:val="00DA39A5"/>
    <w:rsid w:val="00DD075F"/>
    <w:rsid w:val="00DD50A0"/>
    <w:rsid w:val="00DF6BCC"/>
    <w:rsid w:val="00E11503"/>
    <w:rsid w:val="00E22C6C"/>
    <w:rsid w:val="00E35FF5"/>
    <w:rsid w:val="00E42330"/>
    <w:rsid w:val="00E43D10"/>
    <w:rsid w:val="00EC0C33"/>
    <w:rsid w:val="00EC3D63"/>
    <w:rsid w:val="00EE19FD"/>
    <w:rsid w:val="00EE28FA"/>
    <w:rsid w:val="00F01767"/>
    <w:rsid w:val="00F27ADA"/>
    <w:rsid w:val="00F5498D"/>
    <w:rsid w:val="00F75479"/>
    <w:rsid w:val="00F8061F"/>
    <w:rsid w:val="00FB6835"/>
    <w:rsid w:val="00FD49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51D1786D-B8AD-4569-9CA2-79303841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a5"/>
    <w:uiPriority w:val="99"/>
    <w:semiHidden/>
    <w:unhideWhenUsed/>
    <w:rsid w:val="00EE19FD"/>
    <w:rPr>
      <w:sz w:val="18"/>
      <w:szCs w:val="18"/>
    </w:rPr>
  </w:style>
  <w:style w:type="character" w:customStyle="1" w:styleId="a5">
    <w:name w:val="批注框文本 字符"/>
    <w:basedOn w:val="a0"/>
    <w:link w:val="a4"/>
    <w:uiPriority w:val="99"/>
    <w:semiHidden/>
    <w:rsid w:val="00EE19FD"/>
    <w:rPr>
      <w:sz w:val="18"/>
      <w:szCs w:val="18"/>
    </w:rPr>
  </w:style>
  <w:style w:type="paragraph" w:styleId="a6">
    <w:name w:val="header"/>
    <w:basedOn w:val="a"/>
    <w:link w:val="a7"/>
    <w:uiPriority w:val="99"/>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E19FD"/>
    <w:rPr>
      <w:sz w:val="18"/>
      <w:szCs w:val="18"/>
    </w:rPr>
  </w:style>
  <w:style w:type="paragraph" w:styleId="a8">
    <w:name w:val="footer"/>
    <w:basedOn w:val="a"/>
    <w:link w:val="a9"/>
    <w:uiPriority w:val="99"/>
    <w:unhideWhenUsed/>
    <w:rsid w:val="00EE19FD"/>
    <w:pPr>
      <w:tabs>
        <w:tab w:val="center" w:pos="4153"/>
        <w:tab w:val="right" w:pos="8306"/>
      </w:tabs>
      <w:snapToGrid w:val="0"/>
      <w:jc w:val="left"/>
    </w:pPr>
    <w:rPr>
      <w:sz w:val="18"/>
      <w:szCs w:val="18"/>
    </w:rPr>
  </w:style>
  <w:style w:type="character" w:customStyle="1" w:styleId="a9">
    <w:name w:val="页脚 字符"/>
    <w:basedOn w:val="a0"/>
    <w:link w:val="a8"/>
    <w:uiPriority w:val="99"/>
    <w:rsid w:val="00EE19FD"/>
    <w:rPr>
      <w:sz w:val="18"/>
      <w:szCs w:val="18"/>
    </w:rPr>
  </w:style>
  <w:style w:type="character" w:styleId="aa">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 w:type="paragraph" w:customStyle="1" w:styleId="CharCharCharChar">
    <w:name w:val="Char Char Char Char"/>
    <w:basedOn w:val="a"/>
    <w:rsid w:val="00386509"/>
    <w:pPr>
      <w:spacing w:line="360" w:lineRule="auto"/>
      <w:ind w:firstLineChars="200" w:firstLine="20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482">
      <w:bodyDiv w:val="1"/>
      <w:marLeft w:val="0"/>
      <w:marRight w:val="0"/>
      <w:marTop w:val="0"/>
      <w:marBottom w:val="0"/>
      <w:divBdr>
        <w:top w:val="none" w:sz="0" w:space="0" w:color="auto"/>
        <w:left w:val="none" w:sz="0" w:space="0" w:color="auto"/>
        <w:bottom w:val="none" w:sz="0" w:space="0" w:color="auto"/>
        <w:right w:val="none" w:sz="0" w:space="0" w:color="auto"/>
      </w:divBdr>
      <w:divsChild>
        <w:div w:id="845368482">
          <w:marLeft w:val="0"/>
          <w:marRight w:val="0"/>
          <w:marTop w:val="0"/>
          <w:marBottom w:val="0"/>
          <w:divBdr>
            <w:top w:val="none" w:sz="0" w:space="0" w:color="auto"/>
            <w:left w:val="none" w:sz="0" w:space="0" w:color="auto"/>
            <w:bottom w:val="none" w:sz="0" w:space="0" w:color="auto"/>
            <w:right w:val="none" w:sz="0" w:space="0" w:color="auto"/>
          </w:divBdr>
          <w:divsChild>
            <w:div w:id="2087724379">
              <w:marLeft w:val="0"/>
              <w:marRight w:val="0"/>
              <w:marTop w:val="0"/>
              <w:marBottom w:val="0"/>
              <w:divBdr>
                <w:top w:val="none" w:sz="0" w:space="0" w:color="auto"/>
                <w:left w:val="none" w:sz="0" w:space="0" w:color="auto"/>
                <w:bottom w:val="none" w:sz="0" w:space="0" w:color="auto"/>
                <w:right w:val="none" w:sz="0" w:space="0" w:color="auto"/>
              </w:divBdr>
              <w:divsChild>
                <w:div w:id="600572631">
                  <w:marLeft w:val="0"/>
                  <w:marRight w:val="0"/>
                  <w:marTop w:val="0"/>
                  <w:marBottom w:val="1350"/>
                  <w:divBdr>
                    <w:top w:val="single" w:sz="6" w:space="0" w:color="E5E5E5"/>
                    <w:left w:val="single" w:sz="6" w:space="31" w:color="E5E5E5"/>
                    <w:bottom w:val="single" w:sz="6" w:space="30" w:color="E5E5E5"/>
                    <w:right w:val="single" w:sz="6" w:space="31" w:color="E5E5E5"/>
                  </w:divBdr>
                  <w:divsChild>
                    <w:div w:id="263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0590">
      <w:bodyDiv w:val="1"/>
      <w:marLeft w:val="0"/>
      <w:marRight w:val="0"/>
      <w:marTop w:val="0"/>
      <w:marBottom w:val="0"/>
      <w:divBdr>
        <w:top w:val="none" w:sz="0" w:space="0" w:color="auto"/>
        <w:left w:val="none" w:sz="0" w:space="0" w:color="auto"/>
        <w:bottom w:val="none" w:sz="0" w:space="0" w:color="auto"/>
        <w:right w:val="none" w:sz="0" w:space="0" w:color="auto"/>
      </w:divBdr>
      <w:divsChild>
        <w:div w:id="1432361600">
          <w:marLeft w:val="0"/>
          <w:marRight w:val="0"/>
          <w:marTop w:val="0"/>
          <w:marBottom w:val="0"/>
          <w:divBdr>
            <w:top w:val="none" w:sz="0" w:space="0" w:color="auto"/>
            <w:left w:val="none" w:sz="0" w:space="0" w:color="auto"/>
            <w:bottom w:val="none" w:sz="0" w:space="0" w:color="auto"/>
            <w:right w:val="none" w:sz="0" w:space="0" w:color="auto"/>
          </w:divBdr>
          <w:divsChild>
            <w:div w:id="1515223087">
              <w:marLeft w:val="0"/>
              <w:marRight w:val="0"/>
              <w:marTop w:val="0"/>
              <w:marBottom w:val="0"/>
              <w:divBdr>
                <w:top w:val="none" w:sz="0" w:space="0" w:color="auto"/>
                <w:left w:val="none" w:sz="0" w:space="0" w:color="auto"/>
                <w:bottom w:val="none" w:sz="0" w:space="0" w:color="auto"/>
                <w:right w:val="none" w:sz="0" w:space="0" w:color="auto"/>
              </w:divBdr>
              <w:divsChild>
                <w:div w:id="759906464">
                  <w:marLeft w:val="0"/>
                  <w:marRight w:val="0"/>
                  <w:marTop w:val="0"/>
                  <w:marBottom w:val="1350"/>
                  <w:divBdr>
                    <w:top w:val="single" w:sz="6" w:space="0" w:color="E5E5E5"/>
                    <w:left w:val="single" w:sz="6" w:space="31" w:color="E5E5E5"/>
                    <w:bottom w:val="single" w:sz="6" w:space="30" w:color="E5E5E5"/>
                    <w:right w:val="single" w:sz="6" w:space="31" w:color="E5E5E5"/>
                  </w:divBdr>
                  <w:divsChild>
                    <w:div w:id="17340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2698">
      <w:bodyDiv w:val="1"/>
      <w:marLeft w:val="0"/>
      <w:marRight w:val="0"/>
      <w:marTop w:val="0"/>
      <w:marBottom w:val="0"/>
      <w:divBdr>
        <w:top w:val="none" w:sz="0" w:space="0" w:color="auto"/>
        <w:left w:val="none" w:sz="0" w:space="0" w:color="auto"/>
        <w:bottom w:val="none" w:sz="0" w:space="0" w:color="auto"/>
        <w:right w:val="none" w:sz="0" w:space="0" w:color="auto"/>
      </w:divBdr>
      <w:divsChild>
        <w:div w:id="1915699093">
          <w:marLeft w:val="0"/>
          <w:marRight w:val="0"/>
          <w:marTop w:val="0"/>
          <w:marBottom w:val="0"/>
          <w:divBdr>
            <w:top w:val="none" w:sz="0" w:space="0" w:color="auto"/>
            <w:left w:val="none" w:sz="0" w:space="0" w:color="auto"/>
            <w:bottom w:val="none" w:sz="0" w:space="0" w:color="auto"/>
            <w:right w:val="none" w:sz="0" w:space="0" w:color="auto"/>
          </w:divBdr>
          <w:divsChild>
            <w:div w:id="812529884">
              <w:marLeft w:val="0"/>
              <w:marRight w:val="0"/>
              <w:marTop w:val="0"/>
              <w:marBottom w:val="0"/>
              <w:divBdr>
                <w:top w:val="none" w:sz="0" w:space="0" w:color="auto"/>
                <w:left w:val="none" w:sz="0" w:space="0" w:color="auto"/>
                <w:bottom w:val="none" w:sz="0" w:space="0" w:color="auto"/>
                <w:right w:val="none" w:sz="0" w:space="0" w:color="auto"/>
              </w:divBdr>
              <w:divsChild>
                <w:div w:id="1462193679">
                  <w:marLeft w:val="0"/>
                  <w:marRight w:val="0"/>
                  <w:marTop w:val="0"/>
                  <w:marBottom w:val="1350"/>
                  <w:divBdr>
                    <w:top w:val="single" w:sz="6" w:space="0" w:color="E5E5E5"/>
                    <w:left w:val="single" w:sz="6" w:space="31" w:color="E5E5E5"/>
                    <w:bottom w:val="single" w:sz="6" w:space="30" w:color="E5E5E5"/>
                    <w:right w:val="single" w:sz="6" w:space="31" w:color="E5E5E5"/>
                  </w:divBdr>
                  <w:divsChild>
                    <w:div w:id="3141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3123">
      <w:bodyDiv w:val="1"/>
      <w:marLeft w:val="0"/>
      <w:marRight w:val="0"/>
      <w:marTop w:val="0"/>
      <w:marBottom w:val="0"/>
      <w:divBdr>
        <w:top w:val="none" w:sz="0" w:space="0" w:color="auto"/>
        <w:left w:val="none" w:sz="0" w:space="0" w:color="auto"/>
        <w:bottom w:val="none" w:sz="0" w:space="0" w:color="auto"/>
        <w:right w:val="none" w:sz="0" w:space="0" w:color="auto"/>
      </w:divBdr>
      <w:divsChild>
        <w:div w:id="617029723">
          <w:marLeft w:val="0"/>
          <w:marRight w:val="0"/>
          <w:marTop w:val="0"/>
          <w:marBottom w:val="0"/>
          <w:divBdr>
            <w:top w:val="none" w:sz="0" w:space="0" w:color="auto"/>
            <w:left w:val="none" w:sz="0" w:space="0" w:color="auto"/>
            <w:bottom w:val="none" w:sz="0" w:space="0" w:color="auto"/>
            <w:right w:val="none" w:sz="0" w:space="0" w:color="auto"/>
          </w:divBdr>
          <w:divsChild>
            <w:div w:id="570509465">
              <w:marLeft w:val="0"/>
              <w:marRight w:val="0"/>
              <w:marTop w:val="0"/>
              <w:marBottom w:val="0"/>
              <w:divBdr>
                <w:top w:val="none" w:sz="0" w:space="0" w:color="auto"/>
                <w:left w:val="none" w:sz="0" w:space="0" w:color="auto"/>
                <w:bottom w:val="none" w:sz="0" w:space="0" w:color="auto"/>
                <w:right w:val="none" w:sz="0" w:space="0" w:color="auto"/>
              </w:divBdr>
              <w:divsChild>
                <w:div w:id="449083962">
                  <w:marLeft w:val="0"/>
                  <w:marRight w:val="0"/>
                  <w:marTop w:val="0"/>
                  <w:marBottom w:val="1350"/>
                  <w:divBdr>
                    <w:top w:val="single" w:sz="6" w:space="0" w:color="E5E5E5"/>
                    <w:left w:val="single" w:sz="6" w:space="31" w:color="E5E5E5"/>
                    <w:bottom w:val="single" w:sz="6" w:space="30" w:color="E5E5E5"/>
                    <w:right w:val="single" w:sz="6" w:space="31" w:color="E5E5E5"/>
                  </w:divBdr>
                  <w:divsChild>
                    <w:div w:id="14870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21</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admin</cp:lastModifiedBy>
  <cp:revision>10</cp:revision>
  <cp:lastPrinted>2020-02-07T02:54:00Z</cp:lastPrinted>
  <dcterms:created xsi:type="dcterms:W3CDTF">2020-02-07T07:47:00Z</dcterms:created>
  <dcterms:modified xsi:type="dcterms:W3CDTF">2020-02-11T03:25:00Z</dcterms:modified>
</cp:coreProperties>
</file>