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47" w:rsidRPr="00043092" w:rsidRDefault="00350547" w:rsidP="00692B0B">
      <w:pPr>
        <w:widowControl/>
        <w:ind w:rightChars="-27" w:right="-57"/>
        <w:jc w:val="center"/>
        <w:rPr>
          <w:rFonts w:ascii="黑体" w:eastAsia="黑体" w:hAnsi="宋体" w:cs="宋体"/>
          <w:b/>
          <w:bCs/>
          <w:color w:val="333333"/>
          <w:kern w:val="0"/>
          <w:sz w:val="36"/>
          <w:szCs w:val="36"/>
        </w:rPr>
      </w:pPr>
      <w:r w:rsidRPr="00043092">
        <w:rPr>
          <w:rFonts w:ascii="黑体" w:eastAsia="黑体" w:hAnsi="宋体" w:cs="宋体" w:hint="eastAsia"/>
          <w:b/>
          <w:bCs/>
          <w:color w:val="333333"/>
          <w:kern w:val="0"/>
          <w:sz w:val="36"/>
          <w:szCs w:val="36"/>
        </w:rPr>
        <w:t>梧州市机关后勤服务中心</w:t>
      </w:r>
      <w:r w:rsidRPr="00043092">
        <w:rPr>
          <w:rFonts w:ascii="黑体" w:eastAsia="黑体" w:hAnsi="宋体" w:cs="宋体"/>
          <w:b/>
          <w:bCs/>
          <w:color w:val="333333"/>
          <w:kern w:val="0"/>
          <w:sz w:val="36"/>
          <w:szCs w:val="36"/>
        </w:rPr>
        <w:t>2020</w:t>
      </w:r>
      <w:r w:rsidRPr="00043092">
        <w:rPr>
          <w:rFonts w:ascii="黑体" w:eastAsia="黑体" w:hAnsi="宋体" w:cs="宋体" w:hint="eastAsia"/>
          <w:b/>
          <w:bCs/>
          <w:color w:val="333333"/>
          <w:kern w:val="0"/>
          <w:sz w:val="36"/>
          <w:szCs w:val="36"/>
        </w:rPr>
        <w:t>年</w:t>
      </w:r>
    </w:p>
    <w:p w:rsidR="00350547" w:rsidRPr="00043092" w:rsidRDefault="00350547" w:rsidP="00692B0B">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sidRPr="00043092">
        <w:rPr>
          <w:rFonts w:ascii="黑体" w:eastAsia="黑体" w:hAnsi="宋体" w:cs="宋体" w:hint="eastAsia"/>
          <w:b/>
          <w:bCs/>
          <w:color w:val="333333"/>
          <w:kern w:val="0"/>
          <w:sz w:val="36"/>
          <w:szCs w:val="36"/>
        </w:rPr>
        <w:t>部门预算及“三公”经费预算</w:t>
      </w:r>
    </w:p>
    <w:p w:rsidR="00350547" w:rsidRPr="00043092" w:rsidRDefault="00350547" w:rsidP="00692B0B">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350547" w:rsidRPr="00043092" w:rsidRDefault="00350547" w:rsidP="00692B0B">
      <w:pPr>
        <w:widowControl/>
        <w:shd w:val="clear" w:color="auto" w:fill="FFFFFF"/>
        <w:spacing w:line="560" w:lineRule="exact"/>
        <w:ind w:rightChars="-27" w:right="-57"/>
        <w:jc w:val="center"/>
        <w:rPr>
          <w:rFonts w:ascii="黑体" w:eastAsia="黑体" w:hAnsi="宋体" w:cs="宋体"/>
          <w:color w:val="333333"/>
          <w:kern w:val="0"/>
          <w:sz w:val="36"/>
          <w:szCs w:val="36"/>
        </w:rPr>
      </w:pPr>
      <w:r w:rsidRPr="00043092">
        <w:rPr>
          <w:rFonts w:ascii="黑体" w:eastAsia="黑体" w:hAnsi="仿宋" w:cs="宋体" w:hint="eastAsia"/>
          <w:b/>
          <w:bCs/>
          <w:color w:val="333333"/>
          <w:kern w:val="0"/>
          <w:sz w:val="36"/>
          <w:szCs w:val="36"/>
        </w:rPr>
        <w:t>目</w:t>
      </w:r>
      <w:r w:rsidRPr="00043092">
        <w:rPr>
          <w:rFonts w:ascii="宋体" w:eastAsia="黑体" w:hAnsi="宋体" w:cs="宋体"/>
          <w:b/>
          <w:bCs/>
          <w:color w:val="333333"/>
          <w:kern w:val="0"/>
          <w:sz w:val="36"/>
          <w:szCs w:val="36"/>
        </w:rPr>
        <w:t xml:space="preserve"> </w:t>
      </w:r>
      <w:r w:rsidRPr="00043092">
        <w:rPr>
          <w:rFonts w:ascii="黑体" w:eastAsia="黑体" w:hAnsi="仿宋" w:cs="宋体" w:hint="eastAsia"/>
          <w:b/>
          <w:bCs/>
          <w:color w:val="333333"/>
          <w:kern w:val="0"/>
          <w:sz w:val="36"/>
          <w:szCs w:val="36"/>
        </w:rPr>
        <w:t>录：</w:t>
      </w:r>
    </w:p>
    <w:p w:rsidR="00350547" w:rsidRPr="00043092" w:rsidRDefault="00350547" w:rsidP="00692B0B">
      <w:pPr>
        <w:widowControl/>
        <w:shd w:val="clear" w:color="auto" w:fill="FFFFFF"/>
        <w:spacing w:line="560" w:lineRule="exact"/>
        <w:ind w:rightChars="-27" w:right="-57" w:firstLineChars="200" w:firstLine="643"/>
        <w:jc w:val="left"/>
        <w:rPr>
          <w:rFonts w:ascii="黑体" w:eastAsia="黑体" w:hAnsi="宋体" w:cs="宋体"/>
          <w:color w:val="333333"/>
          <w:kern w:val="0"/>
          <w:sz w:val="32"/>
          <w:szCs w:val="32"/>
        </w:rPr>
      </w:pPr>
      <w:r w:rsidRPr="00043092">
        <w:rPr>
          <w:rFonts w:ascii="黑体" w:eastAsia="黑体" w:hAnsi="仿宋" w:cs="宋体" w:hint="eastAsia"/>
          <w:b/>
          <w:bCs/>
          <w:color w:val="333333"/>
          <w:kern w:val="0"/>
          <w:sz w:val="32"/>
          <w:szCs w:val="32"/>
        </w:rPr>
        <w:t>第一部分：部门概况</w:t>
      </w:r>
    </w:p>
    <w:p w:rsidR="00350547" w:rsidRPr="00043092" w:rsidRDefault="00350547" w:rsidP="00692B0B">
      <w:pPr>
        <w:widowControl/>
        <w:shd w:val="clear" w:color="auto" w:fill="FFFFFF"/>
        <w:spacing w:line="560" w:lineRule="exact"/>
        <w:ind w:rightChars="-27" w:right="-57" w:firstLineChars="150" w:firstLine="480"/>
        <w:jc w:val="left"/>
        <w:rPr>
          <w:rFonts w:ascii="仿宋_GB2312" w:eastAsia="仿宋_GB2312" w:hAnsi="宋体" w:cs="宋体"/>
          <w:color w:val="333333"/>
          <w:kern w:val="0"/>
          <w:sz w:val="32"/>
          <w:szCs w:val="32"/>
        </w:rPr>
      </w:pPr>
      <w:r>
        <w:rPr>
          <w:rFonts w:ascii="仿宋_GB2312" w:eastAsia="仿宋_GB2312" w:hAnsi="仿宋" w:cs="宋体"/>
          <w:color w:val="000000"/>
          <w:kern w:val="0"/>
          <w:sz w:val="32"/>
          <w:szCs w:val="32"/>
        </w:rPr>
        <w:t xml:space="preserve"> </w:t>
      </w:r>
      <w:r w:rsidRPr="00043092">
        <w:rPr>
          <w:rFonts w:ascii="仿宋_GB2312" w:eastAsia="仿宋_GB2312" w:hAnsi="仿宋" w:cs="宋体" w:hint="eastAsia"/>
          <w:color w:val="000000"/>
          <w:kern w:val="0"/>
          <w:sz w:val="32"/>
          <w:szCs w:val="32"/>
        </w:rPr>
        <w:t>一、基本情况</w:t>
      </w:r>
    </w:p>
    <w:p w:rsidR="00350547" w:rsidRPr="00043092" w:rsidRDefault="00350547" w:rsidP="00692B0B">
      <w:pPr>
        <w:widowControl/>
        <w:shd w:val="clear" w:color="auto" w:fill="FFFFFF"/>
        <w:spacing w:line="560" w:lineRule="exact"/>
        <w:ind w:leftChars="199" w:left="418" w:rightChars="-27" w:right="-57" w:firstLineChars="50" w:firstLine="160"/>
        <w:jc w:val="left"/>
        <w:rPr>
          <w:rFonts w:ascii="仿宋_GB2312" w:eastAsia="仿宋_GB2312" w:hAnsi="仿宋" w:cs="宋体"/>
          <w:color w:val="000000"/>
          <w:kern w:val="0"/>
          <w:sz w:val="32"/>
          <w:szCs w:val="32"/>
        </w:rPr>
      </w:pPr>
      <w:r w:rsidRPr="00043092">
        <w:rPr>
          <w:rFonts w:ascii="仿宋_GB2312" w:eastAsia="仿宋_GB2312" w:hAnsi="仿宋" w:cs="宋体" w:hint="eastAsia"/>
          <w:color w:val="000000"/>
          <w:kern w:val="0"/>
          <w:sz w:val="32"/>
          <w:szCs w:val="32"/>
        </w:rPr>
        <w:t>二、机构设置、编制现状情况</w:t>
      </w:r>
    </w:p>
    <w:p w:rsidR="00350547" w:rsidRPr="00692B0B" w:rsidRDefault="00350547" w:rsidP="00692B0B">
      <w:pPr>
        <w:widowControl/>
        <w:spacing w:line="560" w:lineRule="exact"/>
        <w:ind w:rightChars="-27" w:right="-57" w:firstLine="640"/>
        <w:jc w:val="left"/>
        <w:rPr>
          <w:rFonts w:ascii="仿宋_GB2312" w:eastAsia="仿宋_GB2312" w:hAnsi="仿宋" w:cs="宋体"/>
          <w:color w:val="000000"/>
          <w:kern w:val="0"/>
          <w:sz w:val="32"/>
          <w:szCs w:val="32"/>
        </w:rPr>
      </w:pPr>
      <w:r w:rsidRPr="00692B0B">
        <w:rPr>
          <w:rFonts w:ascii="仿宋_GB2312" w:eastAsia="仿宋_GB2312" w:hAnsi="仿宋" w:cs="宋体" w:hint="eastAsia"/>
          <w:color w:val="000000"/>
          <w:kern w:val="0"/>
          <w:sz w:val="32"/>
          <w:szCs w:val="32"/>
        </w:rPr>
        <w:t>三、人员构成情况</w:t>
      </w:r>
    </w:p>
    <w:p w:rsidR="00350547" w:rsidRPr="00692B0B" w:rsidRDefault="00350547" w:rsidP="00692B0B">
      <w:pPr>
        <w:widowControl/>
        <w:spacing w:line="560" w:lineRule="exact"/>
        <w:ind w:rightChars="-27" w:right="-57" w:firstLine="640"/>
        <w:jc w:val="left"/>
        <w:rPr>
          <w:rFonts w:ascii="仿宋_GB2312" w:eastAsia="仿宋_GB2312" w:hAnsi="仿宋" w:cs="宋体"/>
          <w:color w:val="000000"/>
          <w:kern w:val="0"/>
          <w:sz w:val="32"/>
          <w:szCs w:val="32"/>
        </w:rPr>
      </w:pPr>
      <w:r w:rsidRPr="00692B0B">
        <w:rPr>
          <w:rFonts w:ascii="仿宋_GB2312" w:eastAsia="仿宋_GB2312" w:hAnsi="仿宋" w:cs="宋体" w:hint="eastAsia"/>
          <w:color w:val="000000"/>
          <w:kern w:val="0"/>
          <w:sz w:val="32"/>
          <w:szCs w:val="32"/>
        </w:rPr>
        <w:t>四、年度主要工作任务</w:t>
      </w:r>
    </w:p>
    <w:p w:rsidR="00350547" w:rsidRPr="00043092" w:rsidRDefault="00350547" w:rsidP="00692B0B">
      <w:pPr>
        <w:widowControl/>
        <w:shd w:val="clear" w:color="auto" w:fill="FFFFFF"/>
        <w:tabs>
          <w:tab w:val="left" w:pos="4845"/>
        </w:tabs>
        <w:spacing w:line="560" w:lineRule="exact"/>
        <w:ind w:rightChars="-27" w:right="-57"/>
        <w:jc w:val="left"/>
        <w:rPr>
          <w:rFonts w:ascii="仿宋_GB2312" w:eastAsia="仿宋_GB2312" w:hAnsi="仿宋" w:cs="宋体"/>
          <w:color w:val="000000"/>
          <w:kern w:val="0"/>
          <w:sz w:val="32"/>
          <w:szCs w:val="32"/>
        </w:rPr>
      </w:pPr>
      <w:r w:rsidRPr="00043092">
        <w:rPr>
          <w:rFonts w:ascii="黑体" w:eastAsia="黑体" w:hAnsi="仿宋" w:cs="宋体" w:hint="eastAsia"/>
          <w:b/>
          <w:bCs/>
          <w:color w:val="333333"/>
          <w:kern w:val="0"/>
          <w:sz w:val="32"/>
        </w:rPr>
        <w:t>第二部分：</w:t>
      </w:r>
      <w:r w:rsidRPr="00043092">
        <w:rPr>
          <w:rFonts w:ascii="黑体" w:eastAsia="黑体" w:hAnsi="仿宋" w:cs="宋体"/>
          <w:b/>
          <w:bCs/>
          <w:color w:val="333333"/>
          <w:kern w:val="0"/>
          <w:sz w:val="32"/>
        </w:rPr>
        <w:t xml:space="preserve"> 2020</w:t>
      </w:r>
      <w:r w:rsidRPr="00043092">
        <w:rPr>
          <w:rFonts w:ascii="黑体" w:eastAsia="黑体" w:hAnsi="仿宋" w:cs="宋体" w:hint="eastAsia"/>
          <w:b/>
          <w:bCs/>
          <w:color w:val="333333"/>
          <w:kern w:val="0"/>
          <w:sz w:val="32"/>
        </w:rPr>
        <w:t>年部门预算报表</w:t>
      </w:r>
    </w:p>
    <w:p w:rsidR="00350547" w:rsidRPr="00043092" w:rsidRDefault="00350547" w:rsidP="00692B0B">
      <w:pPr>
        <w:widowControl/>
        <w:spacing w:line="560" w:lineRule="exact"/>
        <w:ind w:leftChars="337" w:left="708" w:rightChars="-27" w:right="-57"/>
        <w:jc w:val="left"/>
        <w:rPr>
          <w:rFonts w:ascii="仿宋_GB2312" w:eastAsia="仿宋_GB2312" w:hAnsi="Arial" w:cs="Arial"/>
          <w:kern w:val="0"/>
          <w:sz w:val="32"/>
          <w:szCs w:val="32"/>
        </w:rPr>
      </w:pPr>
      <w:r w:rsidRPr="00043092">
        <w:rPr>
          <w:rFonts w:ascii="仿宋_GB2312" w:eastAsia="仿宋_GB2312" w:hAnsi="Arial" w:cs="Arial"/>
          <w:kern w:val="0"/>
          <w:sz w:val="32"/>
          <w:szCs w:val="32"/>
        </w:rPr>
        <w:t>1</w:t>
      </w:r>
      <w:r w:rsidRPr="00043092">
        <w:rPr>
          <w:rFonts w:ascii="仿宋_GB2312" w:eastAsia="仿宋_GB2312" w:hAnsi="Arial" w:cs="Arial" w:hint="eastAsia"/>
          <w:kern w:val="0"/>
          <w:sz w:val="32"/>
          <w:szCs w:val="32"/>
        </w:rPr>
        <w:t>．部门收支总表</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2</w:t>
      </w:r>
      <w:r w:rsidRPr="00043092">
        <w:rPr>
          <w:rFonts w:ascii="仿宋_GB2312" w:eastAsia="仿宋_GB2312" w:hAnsi="Arial" w:cs="Arial" w:hint="eastAsia"/>
          <w:kern w:val="0"/>
          <w:sz w:val="32"/>
          <w:szCs w:val="32"/>
        </w:rPr>
        <w:t>．部门收入总表</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3</w:t>
      </w:r>
      <w:r w:rsidRPr="00043092">
        <w:rPr>
          <w:rFonts w:ascii="仿宋_GB2312" w:eastAsia="仿宋_GB2312" w:hAnsi="Arial" w:cs="Arial" w:hint="eastAsia"/>
          <w:kern w:val="0"/>
          <w:sz w:val="32"/>
          <w:szCs w:val="32"/>
        </w:rPr>
        <w:t>．部门支出总表</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4</w:t>
      </w:r>
      <w:r w:rsidRPr="00043092">
        <w:rPr>
          <w:rFonts w:ascii="仿宋_GB2312" w:eastAsia="仿宋_GB2312" w:hAnsi="Arial" w:cs="Arial" w:hint="eastAsia"/>
          <w:kern w:val="0"/>
          <w:sz w:val="32"/>
          <w:szCs w:val="32"/>
        </w:rPr>
        <w:t>．财政拨款收支总表</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5</w:t>
      </w:r>
      <w:r w:rsidRPr="00043092">
        <w:rPr>
          <w:rFonts w:ascii="仿宋_GB2312" w:eastAsia="仿宋_GB2312" w:hAnsi="Arial" w:cs="Arial" w:hint="eastAsia"/>
          <w:kern w:val="0"/>
          <w:sz w:val="32"/>
          <w:szCs w:val="32"/>
        </w:rPr>
        <w:t>．一般公共预算支出表（按功能科目分类）</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6</w:t>
      </w:r>
      <w:r w:rsidRPr="00043092">
        <w:rPr>
          <w:rFonts w:ascii="仿宋_GB2312" w:eastAsia="仿宋_GB2312" w:hAnsi="Arial" w:cs="Arial" w:hint="eastAsia"/>
          <w:kern w:val="0"/>
          <w:sz w:val="32"/>
          <w:szCs w:val="32"/>
        </w:rPr>
        <w:t>．一般公共预算支出表（按部门经济科目分类）</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7</w:t>
      </w:r>
      <w:r w:rsidRPr="00043092">
        <w:rPr>
          <w:rFonts w:ascii="仿宋_GB2312" w:eastAsia="仿宋_GB2312" w:hAnsi="Arial" w:cs="Arial" w:hint="eastAsia"/>
          <w:kern w:val="0"/>
          <w:sz w:val="32"/>
          <w:szCs w:val="32"/>
        </w:rPr>
        <w:t>．一般公共预算支出表</w:t>
      </w:r>
      <w:r w:rsidRPr="00043092">
        <w:rPr>
          <w:rFonts w:ascii="仿宋_GB2312" w:eastAsia="仿宋_GB2312" w:hAnsi="Arial" w:cs="Arial"/>
          <w:kern w:val="0"/>
          <w:sz w:val="32"/>
          <w:szCs w:val="32"/>
        </w:rPr>
        <w:t>(</w:t>
      </w:r>
      <w:r w:rsidRPr="00043092">
        <w:rPr>
          <w:rFonts w:ascii="仿宋_GB2312" w:eastAsia="仿宋_GB2312" w:hAnsi="Arial" w:cs="Arial" w:hint="eastAsia"/>
          <w:kern w:val="0"/>
          <w:sz w:val="32"/>
          <w:szCs w:val="32"/>
        </w:rPr>
        <w:t>按政府经济科目分类）</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8</w:t>
      </w:r>
      <w:r w:rsidRPr="00043092">
        <w:rPr>
          <w:rFonts w:ascii="仿宋_GB2312" w:eastAsia="仿宋_GB2312" w:hAnsi="Arial" w:cs="Arial" w:hint="eastAsia"/>
          <w:kern w:val="0"/>
          <w:sz w:val="32"/>
          <w:szCs w:val="32"/>
        </w:rPr>
        <w:t>．一般公共预算基本支出表</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9</w:t>
      </w:r>
      <w:r w:rsidRPr="00043092">
        <w:rPr>
          <w:rFonts w:ascii="仿宋_GB2312" w:eastAsia="仿宋_GB2312" w:hAnsi="Arial" w:cs="Arial" w:hint="eastAsia"/>
          <w:kern w:val="0"/>
          <w:sz w:val="32"/>
          <w:szCs w:val="32"/>
        </w:rPr>
        <w:t>．政府性基金预算支出表</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10</w:t>
      </w:r>
      <w:r w:rsidRPr="00043092">
        <w:rPr>
          <w:rFonts w:ascii="仿宋_GB2312" w:eastAsia="仿宋_GB2312" w:hAnsi="Arial" w:cs="Arial" w:hint="eastAsia"/>
          <w:kern w:val="0"/>
          <w:sz w:val="32"/>
          <w:szCs w:val="32"/>
        </w:rPr>
        <w:t>．“三公”经费支出表</w:t>
      </w:r>
    </w:p>
    <w:p w:rsidR="00350547" w:rsidRPr="00043092" w:rsidRDefault="00350547" w:rsidP="00692B0B">
      <w:pPr>
        <w:widowControl/>
        <w:spacing w:line="560" w:lineRule="exact"/>
        <w:ind w:leftChars="338" w:left="992" w:rightChars="-27" w:right="-57" w:hangingChars="88" w:hanging="282"/>
        <w:jc w:val="left"/>
        <w:rPr>
          <w:rFonts w:ascii="仿宋_GB2312" w:eastAsia="仿宋_GB2312" w:hAnsi="Arial" w:cs="Arial"/>
          <w:kern w:val="0"/>
          <w:sz w:val="32"/>
          <w:szCs w:val="32"/>
        </w:rPr>
      </w:pPr>
      <w:r w:rsidRPr="00043092">
        <w:rPr>
          <w:rFonts w:ascii="仿宋_GB2312" w:eastAsia="仿宋_GB2312" w:hAnsi="Arial" w:cs="Arial"/>
          <w:kern w:val="0"/>
          <w:sz w:val="32"/>
          <w:szCs w:val="32"/>
        </w:rPr>
        <w:t>11</w:t>
      </w:r>
      <w:r w:rsidRPr="00043092">
        <w:rPr>
          <w:rFonts w:ascii="仿宋_GB2312" w:eastAsia="仿宋_GB2312" w:hAnsi="Arial" w:cs="Arial" w:hint="eastAsia"/>
          <w:kern w:val="0"/>
          <w:sz w:val="32"/>
          <w:szCs w:val="32"/>
        </w:rPr>
        <w:t>．国有资本经营预算支出情况表</w:t>
      </w:r>
    </w:p>
    <w:p w:rsidR="00350547" w:rsidRPr="00043092" w:rsidRDefault="00350547" w:rsidP="00692B0B">
      <w:pPr>
        <w:widowControl/>
        <w:shd w:val="clear" w:color="auto" w:fill="FFFFFF"/>
        <w:spacing w:line="560" w:lineRule="exact"/>
        <w:ind w:left="1" w:rightChars="-27" w:right="-57" w:firstLineChars="200" w:firstLine="643"/>
        <w:jc w:val="left"/>
        <w:rPr>
          <w:rFonts w:ascii="黑体" w:eastAsia="黑体" w:hAnsi="仿宋" w:cs="宋体"/>
          <w:b/>
          <w:bCs/>
          <w:color w:val="333333"/>
          <w:kern w:val="0"/>
          <w:sz w:val="32"/>
        </w:rPr>
      </w:pPr>
      <w:r w:rsidRPr="00043092">
        <w:rPr>
          <w:rFonts w:ascii="黑体" w:eastAsia="黑体" w:hAnsi="仿宋" w:cs="宋体" w:hint="eastAsia"/>
          <w:b/>
          <w:bCs/>
          <w:color w:val="333333"/>
          <w:kern w:val="0"/>
          <w:sz w:val="32"/>
        </w:rPr>
        <w:t>第三部分：</w:t>
      </w:r>
      <w:r w:rsidRPr="00043092">
        <w:rPr>
          <w:rFonts w:ascii="黑体" w:eastAsia="黑体" w:hAnsi="仿宋" w:cs="宋体"/>
          <w:b/>
          <w:bCs/>
          <w:color w:val="333333"/>
          <w:kern w:val="0"/>
          <w:sz w:val="32"/>
        </w:rPr>
        <w:t>2020</w:t>
      </w:r>
      <w:r w:rsidRPr="00043092">
        <w:rPr>
          <w:rFonts w:ascii="黑体" w:eastAsia="黑体" w:hAnsi="仿宋" w:cs="宋体" w:hint="eastAsia"/>
          <w:b/>
          <w:bCs/>
          <w:color w:val="333333"/>
          <w:kern w:val="0"/>
          <w:sz w:val="32"/>
        </w:rPr>
        <w:t>年部门预算情况说明</w:t>
      </w:r>
    </w:p>
    <w:p w:rsidR="00350547" w:rsidRPr="00043092" w:rsidRDefault="00350547" w:rsidP="00692B0B">
      <w:pPr>
        <w:widowControl/>
        <w:shd w:val="clear" w:color="auto" w:fill="FFFFFF"/>
        <w:spacing w:line="560" w:lineRule="exact"/>
        <w:ind w:rightChars="-27" w:right="-57"/>
        <w:jc w:val="left"/>
        <w:rPr>
          <w:rFonts w:ascii="仿宋_GB2312" w:eastAsia="仿宋_GB2312" w:hAnsi="宋体" w:cs="宋体"/>
          <w:color w:val="333333"/>
          <w:kern w:val="0"/>
          <w:sz w:val="24"/>
          <w:szCs w:val="21"/>
        </w:rPr>
      </w:pPr>
      <w:r>
        <w:rPr>
          <w:rFonts w:ascii="仿宋_GB2312" w:eastAsia="仿宋_GB2312" w:hAnsi="仿宋" w:cs="宋体"/>
          <w:color w:val="000000"/>
          <w:kern w:val="0"/>
          <w:sz w:val="32"/>
          <w:szCs w:val="32"/>
        </w:rPr>
        <w:t xml:space="preserve">   </w:t>
      </w:r>
      <w:r w:rsidRPr="00043092">
        <w:rPr>
          <w:rFonts w:ascii="仿宋_GB2312" w:eastAsia="仿宋_GB2312" w:hAnsi="仿宋" w:cs="宋体" w:hint="eastAsia"/>
          <w:color w:val="000000"/>
          <w:kern w:val="0"/>
          <w:sz w:val="32"/>
          <w:szCs w:val="32"/>
        </w:rPr>
        <w:t>一、</w:t>
      </w:r>
      <w:r w:rsidRPr="00043092">
        <w:rPr>
          <w:rFonts w:ascii="仿宋_GB2312" w:eastAsia="仿宋_GB2312" w:hAnsi="仿宋" w:cs="宋体"/>
          <w:color w:val="000000"/>
          <w:kern w:val="0"/>
          <w:sz w:val="32"/>
          <w:szCs w:val="32"/>
        </w:rPr>
        <w:t>2020</w:t>
      </w:r>
      <w:r w:rsidRPr="00043092">
        <w:rPr>
          <w:rFonts w:ascii="仿宋_GB2312" w:eastAsia="仿宋_GB2312" w:hAnsi="仿宋" w:cs="宋体" w:hint="eastAsia"/>
          <w:color w:val="000000"/>
          <w:kern w:val="0"/>
          <w:sz w:val="32"/>
          <w:szCs w:val="32"/>
        </w:rPr>
        <w:t>年</w:t>
      </w:r>
      <w:r w:rsidRPr="00043092">
        <w:rPr>
          <w:rFonts w:ascii="仿宋_GB2312" w:eastAsia="仿宋_GB2312" w:hAnsi="黑体" w:cs="宋体" w:hint="eastAsia"/>
          <w:color w:val="333333"/>
          <w:kern w:val="0"/>
          <w:sz w:val="32"/>
          <w:szCs w:val="32"/>
        </w:rPr>
        <w:t>部门</w:t>
      </w:r>
      <w:r w:rsidRPr="00043092">
        <w:rPr>
          <w:rFonts w:ascii="仿宋_GB2312" w:eastAsia="仿宋_GB2312" w:hAnsi="仿宋" w:cs="宋体" w:hint="eastAsia"/>
          <w:color w:val="000000"/>
          <w:kern w:val="0"/>
          <w:sz w:val="32"/>
          <w:szCs w:val="32"/>
        </w:rPr>
        <w:t>收支总体预算情况。</w:t>
      </w:r>
    </w:p>
    <w:p w:rsidR="00350547" w:rsidRPr="00043092" w:rsidRDefault="00350547" w:rsidP="00692B0B">
      <w:pPr>
        <w:widowControl/>
        <w:spacing w:line="560" w:lineRule="exact"/>
        <w:ind w:rightChars="-27" w:right="-57" w:firstLineChars="150" w:firstLine="480"/>
        <w:jc w:val="left"/>
        <w:rPr>
          <w:rFonts w:ascii="仿宋_GB2312" w:eastAsia="仿宋_GB2312" w:hAnsi="仿宋" w:cs="宋体"/>
          <w:color w:val="000000"/>
          <w:kern w:val="0"/>
          <w:sz w:val="32"/>
          <w:szCs w:val="32"/>
        </w:rPr>
      </w:pPr>
      <w:r w:rsidRPr="00043092">
        <w:rPr>
          <w:rFonts w:ascii="仿宋_GB2312" w:eastAsia="仿宋_GB2312" w:hAnsi="仿宋" w:cs="宋体" w:hint="eastAsia"/>
          <w:color w:val="000000"/>
          <w:kern w:val="0"/>
          <w:sz w:val="32"/>
          <w:szCs w:val="32"/>
        </w:rPr>
        <w:t>二、</w:t>
      </w:r>
      <w:r w:rsidRPr="00043092">
        <w:rPr>
          <w:rFonts w:ascii="仿宋_GB2312" w:eastAsia="仿宋_GB2312" w:hAnsi="仿宋" w:cs="宋体"/>
          <w:color w:val="000000"/>
          <w:kern w:val="0"/>
          <w:sz w:val="32"/>
          <w:szCs w:val="32"/>
        </w:rPr>
        <w:t>2020</w:t>
      </w:r>
      <w:r w:rsidRPr="00043092">
        <w:rPr>
          <w:rFonts w:ascii="仿宋_GB2312" w:eastAsia="仿宋_GB2312" w:hAnsi="仿宋" w:cs="宋体" w:hint="eastAsia"/>
          <w:color w:val="000000"/>
          <w:kern w:val="0"/>
          <w:sz w:val="32"/>
          <w:szCs w:val="32"/>
        </w:rPr>
        <w:t>年部门财政拨款收支预算情况。</w:t>
      </w:r>
    </w:p>
    <w:p w:rsidR="00350547" w:rsidRPr="00043092" w:rsidRDefault="00350547" w:rsidP="00692B0B">
      <w:pPr>
        <w:widowControl/>
        <w:spacing w:line="560" w:lineRule="exact"/>
        <w:ind w:rightChars="-27" w:right="-57" w:firstLineChars="150" w:firstLine="480"/>
        <w:jc w:val="left"/>
        <w:rPr>
          <w:rFonts w:ascii="仿宋_GB2312" w:eastAsia="仿宋_GB2312" w:hAnsi="仿宋" w:cs="宋体"/>
          <w:color w:val="000000"/>
          <w:kern w:val="0"/>
          <w:sz w:val="32"/>
          <w:szCs w:val="32"/>
        </w:rPr>
      </w:pPr>
      <w:r w:rsidRPr="00043092">
        <w:rPr>
          <w:rFonts w:ascii="仿宋_GB2312" w:eastAsia="仿宋_GB2312" w:hAnsi="仿宋" w:cs="宋体" w:hint="eastAsia"/>
          <w:color w:val="000000"/>
          <w:kern w:val="0"/>
          <w:sz w:val="32"/>
          <w:szCs w:val="32"/>
        </w:rPr>
        <w:lastRenderedPageBreak/>
        <w:t>三、</w:t>
      </w:r>
      <w:r w:rsidRPr="00043092">
        <w:rPr>
          <w:rFonts w:ascii="仿宋_GB2312" w:eastAsia="仿宋_GB2312" w:hAnsi="仿宋" w:cs="宋体"/>
          <w:color w:val="000000"/>
          <w:kern w:val="0"/>
          <w:sz w:val="32"/>
          <w:szCs w:val="32"/>
        </w:rPr>
        <w:t>2020</w:t>
      </w:r>
      <w:r w:rsidRPr="00043092">
        <w:rPr>
          <w:rFonts w:ascii="仿宋_GB2312" w:eastAsia="仿宋_GB2312" w:hAnsi="仿宋" w:cs="宋体" w:hint="eastAsia"/>
          <w:color w:val="000000"/>
          <w:kern w:val="0"/>
          <w:sz w:val="32"/>
          <w:szCs w:val="32"/>
        </w:rPr>
        <w:t>年政府性基金预算支出预算情况</w:t>
      </w:r>
    </w:p>
    <w:p w:rsidR="00350547" w:rsidRPr="00043092" w:rsidRDefault="00350547" w:rsidP="00692B0B">
      <w:pPr>
        <w:widowControl/>
        <w:shd w:val="clear" w:color="auto" w:fill="FFFFFF"/>
        <w:spacing w:line="560" w:lineRule="exact"/>
        <w:ind w:rightChars="-27" w:right="-57" w:firstLineChars="150" w:firstLine="480"/>
        <w:jc w:val="left"/>
        <w:rPr>
          <w:rFonts w:ascii="仿宋_GB2312" w:eastAsia="仿宋_GB2312" w:hAnsi="宋体" w:cs="宋体"/>
          <w:color w:val="333333"/>
          <w:kern w:val="0"/>
          <w:sz w:val="24"/>
          <w:szCs w:val="21"/>
        </w:rPr>
      </w:pPr>
      <w:r w:rsidRPr="00043092">
        <w:rPr>
          <w:rFonts w:ascii="仿宋_GB2312" w:eastAsia="仿宋_GB2312" w:hAnsi="仿宋" w:cs="宋体" w:hint="eastAsia"/>
          <w:color w:val="000000"/>
          <w:kern w:val="0"/>
          <w:sz w:val="32"/>
          <w:szCs w:val="32"/>
        </w:rPr>
        <w:t>四、</w:t>
      </w:r>
      <w:r w:rsidRPr="00043092">
        <w:rPr>
          <w:rFonts w:ascii="仿宋_GB2312" w:eastAsia="仿宋_GB2312" w:hAnsi="仿宋" w:cs="宋体"/>
          <w:color w:val="000000"/>
          <w:kern w:val="0"/>
          <w:sz w:val="32"/>
          <w:szCs w:val="32"/>
        </w:rPr>
        <w:t>2020</w:t>
      </w:r>
      <w:r w:rsidRPr="00043092">
        <w:rPr>
          <w:rFonts w:ascii="仿宋_GB2312" w:eastAsia="仿宋_GB2312" w:hAnsi="仿宋" w:cs="宋体" w:hint="eastAsia"/>
          <w:color w:val="000000"/>
          <w:kern w:val="0"/>
          <w:sz w:val="32"/>
          <w:szCs w:val="32"/>
        </w:rPr>
        <w:t>年部门预算安排的“三公”经费预算情况。</w:t>
      </w:r>
    </w:p>
    <w:p w:rsidR="00350547" w:rsidRPr="00043092" w:rsidRDefault="00350547" w:rsidP="00692B0B">
      <w:pPr>
        <w:widowControl/>
        <w:shd w:val="clear" w:color="auto" w:fill="FFFFFF"/>
        <w:spacing w:line="560" w:lineRule="exact"/>
        <w:ind w:rightChars="-27" w:right="-57"/>
        <w:jc w:val="left"/>
        <w:rPr>
          <w:rFonts w:ascii="仿宋_GB2312" w:eastAsia="仿宋_GB2312" w:hAnsi="仿宋" w:cs="宋体"/>
          <w:color w:val="333333"/>
          <w:kern w:val="0"/>
          <w:sz w:val="32"/>
          <w:szCs w:val="32"/>
        </w:rPr>
      </w:pPr>
      <w:r>
        <w:rPr>
          <w:rFonts w:ascii="仿宋_GB2312" w:eastAsia="仿宋_GB2312" w:hAnsi="仿宋" w:cs="宋体"/>
          <w:color w:val="000000"/>
          <w:kern w:val="0"/>
          <w:sz w:val="32"/>
          <w:szCs w:val="32"/>
        </w:rPr>
        <w:t xml:space="preserve">   </w:t>
      </w:r>
      <w:r w:rsidRPr="00043092">
        <w:rPr>
          <w:rFonts w:ascii="仿宋_GB2312" w:eastAsia="仿宋_GB2312" w:hAnsi="仿宋" w:cs="宋体" w:hint="eastAsia"/>
          <w:color w:val="000000"/>
          <w:kern w:val="0"/>
          <w:sz w:val="32"/>
          <w:szCs w:val="32"/>
        </w:rPr>
        <w:t>五、</w:t>
      </w:r>
      <w:r w:rsidRPr="00043092">
        <w:rPr>
          <w:rFonts w:ascii="仿宋_GB2312" w:eastAsia="仿宋_GB2312" w:hAnsi="仿宋" w:cs="宋体" w:hint="eastAsia"/>
          <w:color w:val="333333"/>
          <w:kern w:val="0"/>
          <w:sz w:val="32"/>
          <w:szCs w:val="32"/>
        </w:rPr>
        <w:t>其</w:t>
      </w:r>
      <w:r w:rsidRPr="00043092">
        <w:rPr>
          <w:rFonts w:ascii="仿宋_GB2312" w:eastAsia="仿宋_GB2312" w:hAnsi="仿宋" w:cs="宋体" w:hint="eastAsia"/>
          <w:color w:val="000000"/>
          <w:kern w:val="0"/>
          <w:sz w:val="32"/>
          <w:szCs w:val="32"/>
        </w:rPr>
        <w:t>他情况说明。</w:t>
      </w:r>
    </w:p>
    <w:p w:rsidR="00350547" w:rsidRPr="00043092" w:rsidRDefault="00350547" w:rsidP="00692B0B">
      <w:pPr>
        <w:widowControl/>
        <w:shd w:val="clear" w:color="auto" w:fill="FFFFFF"/>
        <w:spacing w:line="560" w:lineRule="exact"/>
        <w:ind w:rightChars="-27" w:right="-57" w:firstLineChars="200" w:firstLine="643"/>
        <w:jc w:val="left"/>
        <w:rPr>
          <w:rFonts w:ascii="黑体" w:eastAsia="黑体" w:hAnsi="仿宋" w:cs="宋体"/>
          <w:b/>
          <w:color w:val="333333"/>
          <w:kern w:val="0"/>
          <w:sz w:val="32"/>
          <w:szCs w:val="32"/>
        </w:rPr>
      </w:pPr>
      <w:r w:rsidRPr="00043092">
        <w:rPr>
          <w:rFonts w:ascii="黑体" w:eastAsia="黑体" w:hAnsi="仿宋" w:cs="宋体" w:hint="eastAsia"/>
          <w:b/>
          <w:bCs/>
          <w:color w:val="333333"/>
          <w:kern w:val="0"/>
          <w:sz w:val="32"/>
        </w:rPr>
        <w:t>第四部分：专业名词解释</w:t>
      </w:r>
      <w:r w:rsidRPr="00043092">
        <w:rPr>
          <w:rFonts w:ascii="黑体" w:eastAsia="黑体" w:hAnsi="仿宋" w:cs="宋体"/>
          <w:b/>
          <w:color w:val="333333"/>
          <w:kern w:val="0"/>
          <w:sz w:val="32"/>
          <w:szCs w:val="32"/>
        </w:rPr>
        <w:t xml:space="preserve"> </w:t>
      </w:r>
    </w:p>
    <w:p w:rsidR="00350547" w:rsidRPr="00043092" w:rsidRDefault="00350547" w:rsidP="00692B0B">
      <w:pPr>
        <w:widowControl/>
        <w:shd w:val="clear" w:color="auto" w:fill="FFFFFF"/>
        <w:spacing w:line="560" w:lineRule="exact"/>
        <w:ind w:rightChars="-27" w:right="-57" w:firstLineChars="200" w:firstLine="643"/>
        <w:jc w:val="left"/>
        <w:rPr>
          <w:rFonts w:ascii="黑体" w:eastAsia="黑体" w:hAnsi="宋体" w:cs="宋体"/>
          <w:color w:val="333333"/>
          <w:kern w:val="0"/>
          <w:sz w:val="32"/>
          <w:szCs w:val="32"/>
        </w:rPr>
      </w:pPr>
      <w:r w:rsidRPr="00043092">
        <w:rPr>
          <w:rFonts w:ascii="黑体" w:eastAsia="黑体" w:hAnsi="仿宋" w:cs="宋体" w:hint="eastAsia"/>
          <w:b/>
          <w:bCs/>
          <w:color w:val="333333"/>
          <w:kern w:val="0"/>
          <w:sz w:val="32"/>
          <w:szCs w:val="32"/>
        </w:rPr>
        <w:t>第一部分：部门概况</w:t>
      </w:r>
    </w:p>
    <w:p w:rsidR="00350547" w:rsidRPr="00043092" w:rsidRDefault="00350547" w:rsidP="00692B0B">
      <w:pPr>
        <w:widowControl/>
        <w:spacing w:line="560" w:lineRule="exact"/>
        <w:ind w:rightChars="-27" w:right="-57" w:firstLineChars="196" w:firstLine="630"/>
        <w:jc w:val="left"/>
        <w:rPr>
          <w:rFonts w:ascii="黑体" w:eastAsia="黑体" w:hAnsi="黑体" w:cs="宋体"/>
          <w:b/>
          <w:color w:val="333333"/>
          <w:kern w:val="0"/>
          <w:sz w:val="32"/>
          <w:szCs w:val="32"/>
        </w:rPr>
      </w:pPr>
      <w:r w:rsidRPr="00043092">
        <w:rPr>
          <w:rFonts w:ascii="黑体" w:eastAsia="黑体" w:hAnsi="黑体" w:cs="宋体" w:hint="eastAsia"/>
          <w:b/>
          <w:color w:val="333333"/>
          <w:kern w:val="0"/>
          <w:sz w:val="32"/>
          <w:szCs w:val="32"/>
        </w:rPr>
        <w:t>一、基本情况</w:t>
      </w:r>
    </w:p>
    <w:p w:rsidR="00350547" w:rsidRPr="00043092" w:rsidRDefault="00350547" w:rsidP="00692B0B">
      <w:pPr>
        <w:widowControl/>
        <w:adjustRightInd w:val="0"/>
        <w:spacing w:line="560" w:lineRule="exact"/>
        <w:ind w:firstLineChars="200" w:firstLine="640"/>
        <w:jc w:val="left"/>
        <w:rPr>
          <w:rFonts w:ascii="宋体" w:cs="宋体"/>
          <w:color w:val="535353"/>
          <w:kern w:val="0"/>
          <w:sz w:val="24"/>
          <w:szCs w:val="24"/>
        </w:rPr>
      </w:pPr>
      <w:r w:rsidRPr="00043092">
        <w:rPr>
          <w:rFonts w:ascii="仿宋_GB2312" w:eastAsia="仿宋_GB2312" w:hAnsi="仿宋_GB2312" w:cs="仿宋_GB2312" w:hint="eastAsia"/>
          <w:color w:val="000000"/>
          <w:kern w:val="0"/>
          <w:sz w:val="32"/>
          <w:szCs w:val="32"/>
        </w:rPr>
        <w:t>（一）贯彻执行国家、自治区有关机关事务工作的政策法规，</w:t>
      </w:r>
      <w:r w:rsidRPr="00043092">
        <w:rPr>
          <w:rFonts w:ascii="仿宋_GB2312" w:eastAsia="仿宋_GB2312" w:hAnsi="仿宋" w:cs="宋体" w:hint="eastAsia"/>
          <w:color w:val="000000"/>
          <w:kern w:val="0"/>
          <w:sz w:val="32"/>
          <w:szCs w:val="32"/>
        </w:rPr>
        <w:t>协助拟定机关后勤事务管理、服务、保障工作计划。负责市委、市人大、市政府、市政协机关、市纪委监委机关事务工作。</w:t>
      </w:r>
    </w:p>
    <w:p w:rsidR="00350547" w:rsidRPr="00043092" w:rsidRDefault="00350547" w:rsidP="00692B0B">
      <w:pPr>
        <w:widowControl/>
        <w:adjustRightInd w:val="0"/>
        <w:spacing w:line="560" w:lineRule="exact"/>
        <w:ind w:firstLineChars="200" w:firstLine="640"/>
        <w:jc w:val="left"/>
        <w:rPr>
          <w:rFonts w:ascii="宋体" w:cs="宋体"/>
          <w:color w:val="535353"/>
          <w:kern w:val="0"/>
          <w:sz w:val="24"/>
          <w:szCs w:val="24"/>
        </w:rPr>
      </w:pPr>
      <w:r w:rsidRPr="00043092">
        <w:rPr>
          <w:rFonts w:ascii="仿宋_GB2312" w:eastAsia="仿宋_GB2312" w:hAnsi="宋体" w:cs="宋体" w:hint="eastAsia"/>
          <w:color w:val="000000"/>
          <w:kern w:val="0"/>
          <w:sz w:val="32"/>
          <w:szCs w:val="32"/>
        </w:rPr>
        <w:t>（二）负责市直机关办公用房的后勤管理工作。负责办公用房的规划、建设、权属、调剂、使用、处置和维修等。</w:t>
      </w:r>
    </w:p>
    <w:p w:rsidR="00350547" w:rsidRPr="00692B0B" w:rsidRDefault="00350547" w:rsidP="00692B0B">
      <w:pPr>
        <w:widowControl/>
        <w:adjustRightInd w:val="0"/>
        <w:spacing w:line="560" w:lineRule="exact"/>
        <w:ind w:firstLineChars="200" w:firstLine="640"/>
        <w:jc w:val="left"/>
        <w:rPr>
          <w:rFonts w:ascii="仿宋_GB2312" w:eastAsia="仿宋_GB2312" w:hAnsi="仿宋" w:cs="宋体"/>
          <w:color w:val="000000"/>
          <w:kern w:val="0"/>
          <w:sz w:val="32"/>
          <w:szCs w:val="32"/>
        </w:rPr>
      </w:pPr>
      <w:r w:rsidRPr="00043092">
        <w:rPr>
          <w:rFonts w:ascii="仿宋_GB2312" w:eastAsia="仿宋_GB2312" w:hAnsi="仿宋" w:cs="宋体" w:hint="eastAsia"/>
          <w:color w:val="000000"/>
          <w:kern w:val="0"/>
          <w:sz w:val="32"/>
          <w:szCs w:val="32"/>
        </w:rPr>
        <w:t>（三）负责市公务用车管理服务平台的车辆管理工作，配合有关部门推进全市党政机关公务用车制度改革工作。承担市级重大活动公务用车保障工作。</w:t>
      </w:r>
    </w:p>
    <w:p w:rsidR="00350547" w:rsidRPr="00692B0B" w:rsidRDefault="00350547" w:rsidP="00692B0B">
      <w:pPr>
        <w:widowControl/>
        <w:adjustRightInd w:val="0"/>
        <w:spacing w:line="560" w:lineRule="exact"/>
        <w:ind w:firstLineChars="200" w:firstLine="640"/>
        <w:jc w:val="left"/>
        <w:rPr>
          <w:rFonts w:ascii="仿宋_GB2312" w:eastAsia="仿宋_GB2312" w:hAnsi="仿宋" w:cs="宋体"/>
          <w:color w:val="000000"/>
          <w:kern w:val="0"/>
          <w:sz w:val="32"/>
          <w:szCs w:val="32"/>
        </w:rPr>
      </w:pPr>
      <w:r w:rsidRPr="00692B0B">
        <w:rPr>
          <w:rFonts w:ascii="仿宋_GB2312" w:eastAsia="仿宋_GB2312" w:hAnsi="仿宋" w:cs="宋体" w:hint="eastAsia"/>
          <w:color w:val="000000"/>
          <w:kern w:val="0"/>
          <w:sz w:val="32"/>
          <w:szCs w:val="32"/>
        </w:rPr>
        <w:t>（四）在节能主管部门的指导下，做好全市公共机构节能日常工作。协助拟订全市公共机构节能管理的规划、制度。协助开展能耗统计、监测和评价考核工作。</w:t>
      </w:r>
    </w:p>
    <w:p w:rsidR="00350547" w:rsidRPr="00692B0B" w:rsidRDefault="00350547" w:rsidP="00692B0B">
      <w:pPr>
        <w:widowControl/>
        <w:adjustRightInd w:val="0"/>
        <w:spacing w:line="560" w:lineRule="exact"/>
        <w:ind w:firstLineChars="200" w:firstLine="640"/>
        <w:jc w:val="left"/>
        <w:rPr>
          <w:rFonts w:ascii="仿宋_GB2312" w:eastAsia="仿宋_GB2312" w:hAnsi="仿宋" w:cs="宋体"/>
          <w:color w:val="000000"/>
          <w:kern w:val="0"/>
          <w:sz w:val="32"/>
          <w:szCs w:val="32"/>
        </w:rPr>
      </w:pPr>
      <w:r w:rsidRPr="00692B0B">
        <w:rPr>
          <w:rFonts w:ascii="仿宋_GB2312" w:eastAsia="仿宋_GB2312" w:hAnsi="仿宋" w:cs="宋体" w:hint="eastAsia"/>
          <w:color w:val="000000"/>
          <w:kern w:val="0"/>
          <w:sz w:val="32"/>
          <w:szCs w:val="32"/>
        </w:rPr>
        <w:t>（五）负责市联合办公大楼、市政府办公大楼、干部周转楼、市纪委监委机关办公大楼、市党员干部廉政教育基地的安全保卫和消防管理等工作。</w:t>
      </w:r>
    </w:p>
    <w:p w:rsidR="00350547" w:rsidRPr="00692B0B" w:rsidRDefault="00350547" w:rsidP="00692B0B">
      <w:pPr>
        <w:widowControl/>
        <w:adjustRightInd w:val="0"/>
        <w:spacing w:line="560" w:lineRule="exact"/>
        <w:ind w:firstLineChars="200" w:firstLine="640"/>
        <w:jc w:val="left"/>
        <w:rPr>
          <w:rFonts w:ascii="仿宋_GB2312" w:eastAsia="仿宋_GB2312" w:hAnsi="仿宋" w:cs="宋体"/>
          <w:color w:val="000000"/>
          <w:kern w:val="0"/>
          <w:sz w:val="32"/>
          <w:szCs w:val="32"/>
        </w:rPr>
      </w:pPr>
      <w:r w:rsidRPr="00692B0B">
        <w:rPr>
          <w:rFonts w:ascii="仿宋_GB2312" w:eastAsia="仿宋_GB2312" w:hAnsi="仿宋" w:cs="宋体" w:hint="eastAsia"/>
          <w:color w:val="000000"/>
          <w:kern w:val="0"/>
          <w:sz w:val="32"/>
          <w:szCs w:val="32"/>
        </w:rPr>
        <w:t>（六）负责市委、市人大、市政府、市政协召开大型会议、重要活动的后勤服务工作。</w:t>
      </w:r>
    </w:p>
    <w:p w:rsidR="00350547" w:rsidRPr="00692B0B" w:rsidRDefault="00350547" w:rsidP="00692B0B">
      <w:pPr>
        <w:widowControl/>
        <w:adjustRightInd w:val="0"/>
        <w:spacing w:line="560" w:lineRule="exact"/>
        <w:ind w:firstLineChars="200" w:firstLine="640"/>
        <w:jc w:val="left"/>
        <w:rPr>
          <w:rFonts w:ascii="仿宋_GB2312" w:eastAsia="仿宋_GB2312" w:hAnsi="仿宋" w:cs="宋体"/>
          <w:color w:val="000000"/>
          <w:kern w:val="0"/>
          <w:sz w:val="32"/>
          <w:szCs w:val="32"/>
        </w:rPr>
      </w:pPr>
      <w:r w:rsidRPr="00692B0B">
        <w:rPr>
          <w:rFonts w:ascii="仿宋_GB2312" w:eastAsia="仿宋_GB2312" w:hAnsi="仿宋" w:cs="宋体" w:hint="eastAsia"/>
          <w:color w:val="000000"/>
          <w:kern w:val="0"/>
          <w:sz w:val="32"/>
          <w:szCs w:val="32"/>
        </w:rPr>
        <w:lastRenderedPageBreak/>
        <w:t>（七）负责机关食堂、原市委大院食堂、干部周转楼食堂、市纪委监委食堂、市党员干部廉政教育基地食堂的管理服务工作。</w:t>
      </w:r>
    </w:p>
    <w:p w:rsidR="00350547" w:rsidRPr="00043092" w:rsidRDefault="00350547" w:rsidP="00692B0B">
      <w:pPr>
        <w:widowControl/>
        <w:adjustRightInd w:val="0"/>
        <w:spacing w:line="560" w:lineRule="exact"/>
        <w:ind w:firstLineChars="200" w:firstLine="640"/>
        <w:jc w:val="left"/>
        <w:rPr>
          <w:rFonts w:ascii="宋体" w:cs="宋体"/>
          <w:color w:val="535353"/>
          <w:kern w:val="0"/>
          <w:sz w:val="24"/>
          <w:szCs w:val="24"/>
        </w:rPr>
      </w:pPr>
      <w:r w:rsidRPr="00043092">
        <w:rPr>
          <w:rFonts w:ascii="仿宋_GB2312" w:eastAsia="仿宋_GB2312" w:hAnsi="仿宋" w:cs="宋体" w:hint="eastAsia"/>
          <w:color w:val="000000"/>
          <w:kern w:val="0"/>
          <w:sz w:val="32"/>
          <w:szCs w:val="32"/>
        </w:rPr>
        <w:t>（八）负责市联合办公大楼、市政府办公大楼、干部周转楼、市纪委监委机关办公大楼、市党员干部廉政教育基地公共区域的环境卫生工作。</w:t>
      </w:r>
    </w:p>
    <w:p w:rsidR="00350547" w:rsidRPr="00043092" w:rsidRDefault="00350547" w:rsidP="00692B0B">
      <w:pPr>
        <w:widowControl/>
        <w:adjustRightInd w:val="0"/>
        <w:spacing w:line="560" w:lineRule="exact"/>
        <w:ind w:firstLineChars="200" w:firstLine="640"/>
        <w:jc w:val="left"/>
        <w:rPr>
          <w:rFonts w:ascii="宋体" w:cs="宋体"/>
          <w:color w:val="535353"/>
          <w:kern w:val="0"/>
          <w:sz w:val="24"/>
          <w:szCs w:val="24"/>
        </w:rPr>
      </w:pPr>
      <w:r w:rsidRPr="00043092">
        <w:rPr>
          <w:rFonts w:ascii="仿宋_GB2312" w:eastAsia="仿宋_GB2312" w:hAnsi="仿宋" w:cs="宋体" w:hint="eastAsia"/>
          <w:color w:val="000000"/>
          <w:kern w:val="0"/>
          <w:sz w:val="32"/>
          <w:szCs w:val="32"/>
        </w:rPr>
        <w:t>（九）负责市联合办公大楼、市政府办公大楼、干部周转楼、市纪委监委机关办公大楼、市党员干部廉政教育基地的修缮及设备设施的管理、维修维护等</w:t>
      </w:r>
      <w:r w:rsidRPr="00043092">
        <w:rPr>
          <w:rFonts w:ascii="仿宋_GB2312" w:eastAsia="仿宋_GB2312" w:hAnsi="仿宋" w:cs="宋体" w:hint="eastAsia"/>
          <w:color w:val="000000"/>
          <w:spacing w:val="-6"/>
          <w:kern w:val="0"/>
          <w:sz w:val="32"/>
          <w:szCs w:val="32"/>
        </w:rPr>
        <w:t>工作。</w:t>
      </w:r>
    </w:p>
    <w:p w:rsidR="00350547" w:rsidRPr="00043092" w:rsidRDefault="00350547" w:rsidP="00692B0B">
      <w:pPr>
        <w:widowControl/>
        <w:adjustRightInd w:val="0"/>
        <w:spacing w:line="560" w:lineRule="exact"/>
        <w:ind w:firstLineChars="200" w:firstLine="640"/>
        <w:jc w:val="left"/>
        <w:rPr>
          <w:rFonts w:ascii="宋体" w:cs="宋体"/>
          <w:color w:val="535353"/>
          <w:kern w:val="0"/>
          <w:sz w:val="24"/>
          <w:szCs w:val="24"/>
        </w:rPr>
      </w:pPr>
      <w:r w:rsidRPr="00043092">
        <w:rPr>
          <w:rFonts w:ascii="仿宋_GB2312" w:eastAsia="仿宋_GB2312" w:hAnsi="仿宋" w:cs="宋体" w:hint="eastAsia"/>
          <w:color w:val="000000"/>
          <w:kern w:val="0"/>
          <w:sz w:val="32"/>
          <w:szCs w:val="32"/>
        </w:rPr>
        <w:t>（十）联系梧州市意</w:t>
      </w:r>
      <w:proofErr w:type="gramStart"/>
      <w:r w:rsidRPr="00043092">
        <w:rPr>
          <w:rFonts w:ascii="仿宋_GB2312" w:eastAsia="仿宋_GB2312" w:hAnsi="仿宋" w:cs="宋体" w:hint="eastAsia"/>
          <w:color w:val="000000"/>
          <w:kern w:val="0"/>
          <w:sz w:val="32"/>
          <w:szCs w:val="32"/>
        </w:rPr>
        <w:t>祥</w:t>
      </w:r>
      <w:proofErr w:type="gramEnd"/>
      <w:r w:rsidRPr="00043092">
        <w:rPr>
          <w:rFonts w:ascii="仿宋_GB2312" w:eastAsia="仿宋_GB2312" w:hAnsi="仿宋" w:cs="宋体" w:hint="eastAsia"/>
          <w:color w:val="000000"/>
          <w:kern w:val="0"/>
          <w:sz w:val="32"/>
          <w:szCs w:val="32"/>
        </w:rPr>
        <w:t>投资有限责任公司，指导公司开展经营活动。</w:t>
      </w:r>
    </w:p>
    <w:p w:rsidR="00350547" w:rsidRPr="00043092" w:rsidRDefault="00350547" w:rsidP="00692B0B">
      <w:pPr>
        <w:widowControl/>
        <w:adjustRightInd w:val="0"/>
        <w:spacing w:line="560" w:lineRule="exact"/>
        <w:ind w:firstLineChars="200" w:firstLine="596"/>
        <w:jc w:val="left"/>
        <w:rPr>
          <w:rFonts w:ascii="宋体" w:cs="宋体"/>
          <w:color w:val="535353"/>
          <w:kern w:val="0"/>
          <w:sz w:val="24"/>
          <w:szCs w:val="24"/>
        </w:rPr>
      </w:pPr>
      <w:r w:rsidRPr="00043092">
        <w:rPr>
          <w:rFonts w:ascii="仿宋_GB2312" w:eastAsia="仿宋_GB2312" w:hAnsi="仿宋" w:cs="仿宋_GB2312" w:hint="eastAsia"/>
          <w:color w:val="000000"/>
          <w:spacing w:val="-11"/>
          <w:kern w:val="0"/>
          <w:sz w:val="32"/>
          <w:szCs w:val="32"/>
        </w:rPr>
        <w:t>（十一）</w:t>
      </w:r>
      <w:r w:rsidRPr="00043092">
        <w:rPr>
          <w:rFonts w:ascii="仿宋_GB2312" w:eastAsia="仿宋_GB2312" w:hAnsi="仿宋" w:cs="宋体" w:hint="eastAsia"/>
          <w:color w:val="000000"/>
          <w:spacing w:val="-11"/>
          <w:kern w:val="0"/>
          <w:sz w:val="32"/>
          <w:szCs w:val="32"/>
        </w:rPr>
        <w:t>完成市委、市政府交办的其他任务。</w:t>
      </w:r>
    </w:p>
    <w:p w:rsidR="00350547" w:rsidRPr="00043092" w:rsidRDefault="00350547" w:rsidP="00692B0B">
      <w:pPr>
        <w:widowControl/>
        <w:spacing w:line="560" w:lineRule="exact"/>
        <w:ind w:rightChars="-27" w:right="-57" w:firstLineChars="196" w:firstLine="630"/>
        <w:jc w:val="left"/>
        <w:rPr>
          <w:rFonts w:ascii="黑体" w:eastAsia="黑体" w:hAnsi="黑体" w:cs="宋体"/>
          <w:b/>
          <w:color w:val="333333"/>
          <w:kern w:val="0"/>
          <w:sz w:val="32"/>
          <w:szCs w:val="32"/>
        </w:rPr>
      </w:pPr>
      <w:r w:rsidRPr="00043092">
        <w:rPr>
          <w:rFonts w:ascii="黑体" w:eastAsia="黑体" w:hAnsi="黑体" w:cs="宋体" w:hint="eastAsia"/>
          <w:b/>
          <w:color w:val="333333"/>
          <w:kern w:val="0"/>
          <w:sz w:val="32"/>
          <w:szCs w:val="32"/>
        </w:rPr>
        <w:t>二、机构设置、编制现状情况（包含基层预算单位组成、单位性质）</w:t>
      </w:r>
    </w:p>
    <w:p w:rsidR="00350547" w:rsidRPr="00043092" w:rsidRDefault="00350547" w:rsidP="00692B0B">
      <w:pPr>
        <w:widowControl/>
        <w:adjustRightInd w:val="0"/>
        <w:spacing w:line="560" w:lineRule="exact"/>
        <w:ind w:firstLineChars="200" w:firstLine="640"/>
        <w:jc w:val="left"/>
        <w:rPr>
          <w:rFonts w:ascii="仿宋_GB2312" w:eastAsia="仿宋_GB2312" w:hAnsi="仿宋" w:cs="宋体"/>
          <w:color w:val="000000"/>
          <w:kern w:val="0"/>
          <w:sz w:val="32"/>
          <w:szCs w:val="32"/>
        </w:rPr>
      </w:pPr>
      <w:r w:rsidRPr="00043092">
        <w:rPr>
          <w:rFonts w:ascii="仿宋_GB2312" w:eastAsia="仿宋_GB2312" w:hAnsi="仿宋" w:cs="宋体"/>
          <w:color w:val="000000"/>
          <w:kern w:val="0"/>
          <w:sz w:val="32"/>
          <w:szCs w:val="32"/>
        </w:rPr>
        <w:t>2019</w:t>
      </w:r>
      <w:r w:rsidRPr="00043092">
        <w:rPr>
          <w:rFonts w:ascii="仿宋_GB2312" w:eastAsia="仿宋_GB2312" w:hAnsi="仿宋" w:cs="宋体" w:hint="eastAsia"/>
          <w:color w:val="000000"/>
          <w:kern w:val="0"/>
          <w:sz w:val="32"/>
          <w:szCs w:val="32"/>
        </w:rPr>
        <w:t>年</w:t>
      </w:r>
      <w:r w:rsidRPr="00043092">
        <w:rPr>
          <w:rFonts w:ascii="仿宋_GB2312" w:eastAsia="仿宋_GB2312" w:hAnsi="仿宋" w:cs="宋体"/>
          <w:color w:val="000000"/>
          <w:kern w:val="0"/>
          <w:sz w:val="32"/>
          <w:szCs w:val="32"/>
        </w:rPr>
        <w:t>3</w:t>
      </w:r>
      <w:r w:rsidRPr="00043092">
        <w:rPr>
          <w:rFonts w:ascii="仿宋_GB2312" w:eastAsia="仿宋_GB2312" w:hAnsi="仿宋" w:cs="宋体" w:hint="eastAsia"/>
          <w:color w:val="000000"/>
          <w:kern w:val="0"/>
          <w:sz w:val="32"/>
          <w:szCs w:val="32"/>
        </w:rPr>
        <w:t>月，机构改革后，根据“三定方案”，市机关后勤服务中心作为市委直属正处级公益一类事业单位，由市委办公室代管。根据工作职责，设综合科、办公用房科、车辆调配科、公共机构节能科、安全保卫科、后勤服务科、物业科、财务科、人力资源科等</w:t>
      </w:r>
      <w:r w:rsidRPr="00043092">
        <w:rPr>
          <w:rFonts w:ascii="仿宋_GB2312" w:eastAsia="仿宋_GB2312" w:hAnsi="仿宋" w:cs="宋体"/>
          <w:color w:val="000000"/>
          <w:kern w:val="0"/>
          <w:sz w:val="32"/>
          <w:szCs w:val="32"/>
        </w:rPr>
        <w:t>9</w:t>
      </w:r>
      <w:r w:rsidRPr="00043092">
        <w:rPr>
          <w:rFonts w:ascii="仿宋_GB2312" w:eastAsia="仿宋_GB2312" w:hAnsi="仿宋" w:cs="宋体" w:hint="eastAsia"/>
          <w:color w:val="000000"/>
          <w:kern w:val="0"/>
          <w:sz w:val="32"/>
          <w:szCs w:val="32"/>
        </w:rPr>
        <w:t>个内设机构。现在在编人数为</w:t>
      </w:r>
      <w:r w:rsidRPr="00043092">
        <w:rPr>
          <w:rFonts w:ascii="仿宋_GB2312" w:eastAsia="仿宋_GB2312" w:hAnsi="仿宋" w:cs="宋体"/>
          <w:color w:val="000000"/>
          <w:kern w:val="0"/>
          <w:sz w:val="32"/>
          <w:szCs w:val="32"/>
        </w:rPr>
        <w:t>62</w:t>
      </w:r>
      <w:r w:rsidRPr="00043092">
        <w:rPr>
          <w:rFonts w:ascii="仿宋_GB2312" w:eastAsia="仿宋_GB2312" w:hAnsi="仿宋" w:cs="宋体" w:hint="eastAsia"/>
          <w:color w:val="000000"/>
          <w:kern w:val="0"/>
          <w:sz w:val="32"/>
          <w:szCs w:val="32"/>
        </w:rPr>
        <w:t>名。</w:t>
      </w:r>
      <w:r w:rsidRPr="00043092">
        <w:rPr>
          <w:rFonts w:ascii="仿宋_GB2312" w:eastAsia="仿宋_GB2312" w:hAnsi="仿宋" w:cs="宋体"/>
          <w:color w:val="000000"/>
          <w:kern w:val="0"/>
          <w:sz w:val="32"/>
          <w:szCs w:val="32"/>
        </w:rPr>
        <w:t xml:space="preserve"> </w:t>
      </w:r>
    </w:p>
    <w:p w:rsidR="00350547" w:rsidRPr="00043092" w:rsidRDefault="00350547" w:rsidP="00692B0B">
      <w:pPr>
        <w:widowControl/>
        <w:spacing w:line="560" w:lineRule="exact"/>
        <w:ind w:rightChars="-27" w:right="-57" w:firstLineChars="196" w:firstLine="630"/>
        <w:jc w:val="left"/>
        <w:rPr>
          <w:rFonts w:ascii="黑体" w:eastAsia="黑体" w:hAnsi="黑体" w:cs="宋体"/>
          <w:b/>
          <w:color w:val="333333"/>
          <w:kern w:val="0"/>
          <w:sz w:val="32"/>
          <w:szCs w:val="32"/>
        </w:rPr>
      </w:pPr>
      <w:r w:rsidRPr="00043092">
        <w:rPr>
          <w:rFonts w:ascii="黑体" w:eastAsia="黑体" w:hAnsi="黑体" w:cs="宋体" w:hint="eastAsia"/>
          <w:b/>
          <w:color w:val="333333"/>
          <w:kern w:val="0"/>
          <w:sz w:val="32"/>
          <w:szCs w:val="32"/>
        </w:rPr>
        <w:t>三、人员构成情况（包含基层预算单位人员构成、经费管理方式）</w:t>
      </w:r>
    </w:p>
    <w:p w:rsidR="00350547" w:rsidRPr="00692B0B" w:rsidRDefault="00350547" w:rsidP="00692B0B">
      <w:pPr>
        <w:widowControl/>
        <w:spacing w:line="560" w:lineRule="exact"/>
        <w:ind w:rightChars="-27" w:right="-57" w:firstLineChars="196" w:firstLine="627"/>
        <w:jc w:val="left"/>
        <w:rPr>
          <w:rFonts w:ascii="仿宋_GB2312" w:eastAsia="仿宋_GB2312" w:hAnsi="仿宋" w:cs="宋体"/>
          <w:color w:val="000000"/>
          <w:kern w:val="0"/>
          <w:sz w:val="32"/>
          <w:szCs w:val="32"/>
        </w:rPr>
      </w:pPr>
      <w:r w:rsidRPr="00692B0B">
        <w:rPr>
          <w:rFonts w:ascii="仿宋_GB2312" w:eastAsia="仿宋_GB2312" w:hAnsi="仿宋" w:cs="宋体" w:hint="eastAsia"/>
          <w:color w:val="000000"/>
          <w:kern w:val="0"/>
          <w:sz w:val="32"/>
          <w:szCs w:val="32"/>
        </w:rPr>
        <w:t>梧州市机关后勤服务中心目前在职在编人数</w:t>
      </w:r>
      <w:r w:rsidRPr="00692B0B">
        <w:rPr>
          <w:rFonts w:ascii="仿宋_GB2312" w:eastAsia="仿宋_GB2312" w:hAnsi="仿宋" w:cs="宋体"/>
          <w:color w:val="000000"/>
          <w:kern w:val="0"/>
          <w:sz w:val="32"/>
          <w:szCs w:val="32"/>
        </w:rPr>
        <w:t>62</w:t>
      </w:r>
      <w:r w:rsidRPr="00692B0B">
        <w:rPr>
          <w:rFonts w:ascii="仿宋_GB2312" w:eastAsia="仿宋_GB2312" w:hAnsi="仿宋" w:cs="宋体" w:hint="eastAsia"/>
          <w:color w:val="000000"/>
          <w:kern w:val="0"/>
          <w:sz w:val="32"/>
          <w:szCs w:val="32"/>
        </w:rPr>
        <w:t>人，其中参公人员</w:t>
      </w:r>
      <w:r w:rsidRPr="00692B0B">
        <w:rPr>
          <w:rFonts w:ascii="仿宋_GB2312" w:eastAsia="仿宋_GB2312" w:hAnsi="仿宋" w:cs="宋体"/>
          <w:color w:val="000000"/>
          <w:kern w:val="0"/>
          <w:sz w:val="32"/>
          <w:szCs w:val="32"/>
        </w:rPr>
        <w:t>30</w:t>
      </w:r>
      <w:r w:rsidRPr="00692B0B">
        <w:rPr>
          <w:rFonts w:ascii="仿宋_GB2312" w:eastAsia="仿宋_GB2312" w:hAnsi="仿宋" w:cs="宋体" w:hint="eastAsia"/>
          <w:color w:val="000000"/>
          <w:kern w:val="0"/>
          <w:sz w:val="32"/>
          <w:szCs w:val="32"/>
        </w:rPr>
        <w:t>人，工勤人员</w:t>
      </w:r>
      <w:r w:rsidRPr="00692B0B">
        <w:rPr>
          <w:rFonts w:ascii="仿宋_GB2312" w:eastAsia="仿宋_GB2312" w:hAnsi="仿宋" w:cs="宋体"/>
          <w:color w:val="000000"/>
          <w:kern w:val="0"/>
          <w:sz w:val="32"/>
          <w:szCs w:val="32"/>
        </w:rPr>
        <w:t>30</w:t>
      </w:r>
      <w:r w:rsidRPr="00692B0B">
        <w:rPr>
          <w:rFonts w:ascii="仿宋_GB2312" w:eastAsia="仿宋_GB2312" w:hAnsi="仿宋" w:cs="宋体" w:hint="eastAsia"/>
          <w:color w:val="000000"/>
          <w:kern w:val="0"/>
          <w:sz w:val="32"/>
          <w:szCs w:val="32"/>
        </w:rPr>
        <w:t>人</w:t>
      </w:r>
      <w:r w:rsidRPr="00692B0B">
        <w:rPr>
          <w:rFonts w:ascii="仿宋_GB2312" w:eastAsia="仿宋_GB2312" w:hAnsi="仿宋" w:cs="宋体"/>
          <w:color w:val="000000"/>
          <w:kern w:val="0"/>
          <w:sz w:val="32"/>
          <w:szCs w:val="32"/>
        </w:rPr>
        <w:t>,</w:t>
      </w:r>
      <w:r w:rsidRPr="00692B0B">
        <w:rPr>
          <w:rFonts w:ascii="仿宋_GB2312" w:eastAsia="仿宋_GB2312" w:hAnsi="仿宋" w:cs="宋体" w:hint="eastAsia"/>
          <w:color w:val="000000"/>
          <w:kern w:val="0"/>
          <w:sz w:val="32"/>
          <w:szCs w:val="32"/>
        </w:rPr>
        <w:t>后勤服务聘用人员控制数“老</w:t>
      </w:r>
      <w:r w:rsidRPr="00692B0B">
        <w:rPr>
          <w:rFonts w:ascii="仿宋_GB2312" w:eastAsia="仿宋_GB2312" w:hAnsi="仿宋" w:cs="宋体" w:hint="eastAsia"/>
          <w:color w:val="000000"/>
          <w:kern w:val="0"/>
          <w:sz w:val="32"/>
          <w:szCs w:val="32"/>
        </w:rPr>
        <w:lastRenderedPageBreak/>
        <w:t>人老办法”</w:t>
      </w:r>
      <w:r w:rsidRPr="00692B0B">
        <w:rPr>
          <w:rFonts w:ascii="仿宋_GB2312" w:eastAsia="仿宋_GB2312" w:hAnsi="仿宋" w:cs="宋体"/>
          <w:color w:val="000000"/>
          <w:kern w:val="0"/>
          <w:sz w:val="32"/>
          <w:szCs w:val="32"/>
        </w:rPr>
        <w:t>2</w:t>
      </w:r>
      <w:r w:rsidRPr="00692B0B">
        <w:rPr>
          <w:rFonts w:ascii="仿宋_GB2312" w:eastAsia="仿宋_GB2312" w:hAnsi="仿宋" w:cs="宋体" w:hint="eastAsia"/>
          <w:color w:val="000000"/>
          <w:kern w:val="0"/>
          <w:sz w:val="32"/>
          <w:szCs w:val="32"/>
        </w:rPr>
        <w:t>人；退休</w:t>
      </w:r>
      <w:r w:rsidRPr="00692B0B">
        <w:rPr>
          <w:rFonts w:ascii="仿宋_GB2312" w:eastAsia="仿宋_GB2312" w:hAnsi="仿宋" w:cs="宋体"/>
          <w:color w:val="000000"/>
          <w:kern w:val="0"/>
          <w:sz w:val="32"/>
          <w:szCs w:val="32"/>
        </w:rPr>
        <w:t>61</w:t>
      </w:r>
      <w:r w:rsidRPr="00692B0B">
        <w:rPr>
          <w:rFonts w:ascii="仿宋_GB2312" w:eastAsia="仿宋_GB2312" w:hAnsi="仿宋" w:cs="宋体" w:hint="eastAsia"/>
          <w:color w:val="000000"/>
          <w:kern w:val="0"/>
          <w:sz w:val="32"/>
          <w:szCs w:val="32"/>
        </w:rPr>
        <w:t>人，聘用人员</w:t>
      </w:r>
      <w:r w:rsidRPr="00692B0B">
        <w:rPr>
          <w:rFonts w:ascii="仿宋_GB2312" w:eastAsia="仿宋_GB2312" w:hAnsi="仿宋" w:cs="宋体"/>
          <w:color w:val="000000"/>
          <w:kern w:val="0"/>
          <w:sz w:val="32"/>
          <w:szCs w:val="32"/>
        </w:rPr>
        <w:t>180</w:t>
      </w:r>
      <w:r w:rsidRPr="00692B0B">
        <w:rPr>
          <w:rFonts w:ascii="仿宋_GB2312" w:eastAsia="仿宋_GB2312" w:hAnsi="仿宋" w:cs="宋体" w:hint="eastAsia"/>
          <w:color w:val="000000"/>
          <w:kern w:val="0"/>
          <w:sz w:val="32"/>
          <w:szCs w:val="32"/>
        </w:rPr>
        <w:t>人。管理方式为全额拨款。</w:t>
      </w:r>
    </w:p>
    <w:p w:rsidR="00350547" w:rsidRPr="00043092" w:rsidRDefault="00350547" w:rsidP="00692B0B">
      <w:pPr>
        <w:widowControl/>
        <w:spacing w:line="560" w:lineRule="exact"/>
        <w:ind w:rightChars="-27" w:right="-57" w:firstLineChars="196" w:firstLine="630"/>
        <w:jc w:val="left"/>
        <w:rPr>
          <w:rFonts w:ascii="黑体" w:eastAsia="黑体" w:hAnsi="黑体" w:cs="宋体"/>
          <w:b/>
          <w:color w:val="333333"/>
          <w:kern w:val="0"/>
          <w:sz w:val="32"/>
          <w:szCs w:val="32"/>
        </w:rPr>
      </w:pPr>
      <w:r w:rsidRPr="00043092">
        <w:rPr>
          <w:rFonts w:ascii="黑体" w:eastAsia="黑体" w:hAnsi="黑体" w:cs="宋体" w:hint="eastAsia"/>
          <w:b/>
          <w:color w:val="333333"/>
          <w:kern w:val="0"/>
          <w:sz w:val="32"/>
          <w:szCs w:val="32"/>
        </w:rPr>
        <w:t>四、年度主要工作任务</w:t>
      </w:r>
    </w:p>
    <w:p w:rsidR="00350547" w:rsidRPr="00043092" w:rsidRDefault="00350547" w:rsidP="00692B0B">
      <w:pPr>
        <w:widowControl/>
        <w:spacing w:line="560" w:lineRule="exact"/>
        <w:ind w:firstLineChars="220" w:firstLine="704"/>
        <w:jc w:val="left"/>
        <w:rPr>
          <w:rFonts w:ascii="楷体_GB2312" w:eastAsia="楷体_GB2312" w:hAnsi="宋体" w:cs="楷体_GB2312"/>
          <w:b/>
          <w:bCs/>
          <w:kern w:val="0"/>
          <w:sz w:val="32"/>
          <w:szCs w:val="32"/>
        </w:rPr>
      </w:pPr>
      <w:r w:rsidRPr="00043092">
        <w:rPr>
          <w:rFonts w:ascii="仿宋_GB2312" w:eastAsia="仿宋_GB2312" w:hAnsi="宋体" w:cs="仿宋_GB2312" w:hint="eastAsia"/>
          <w:snapToGrid w:val="0"/>
          <w:kern w:val="0"/>
          <w:sz w:val="32"/>
          <w:szCs w:val="32"/>
        </w:rPr>
        <w:t>（一）凝心聚力，做好后勤保障工作</w:t>
      </w:r>
    </w:p>
    <w:p w:rsidR="00350547" w:rsidRPr="00692B0B" w:rsidRDefault="00350547" w:rsidP="00692B0B">
      <w:pPr>
        <w:widowControl/>
        <w:spacing w:line="560" w:lineRule="exact"/>
        <w:ind w:firstLineChars="220" w:firstLine="704"/>
        <w:jc w:val="left"/>
        <w:rPr>
          <w:rFonts w:ascii="仿宋_GB2312" w:eastAsia="仿宋_GB2312" w:hAnsi="宋体" w:cs="仿宋_GB2312"/>
          <w:snapToGrid w:val="0"/>
          <w:kern w:val="0"/>
          <w:sz w:val="32"/>
          <w:szCs w:val="32"/>
        </w:rPr>
      </w:pPr>
      <w:r w:rsidRPr="00043092">
        <w:rPr>
          <w:rFonts w:ascii="仿宋_GB2312" w:eastAsia="仿宋_GB2312" w:hAnsi="宋体" w:cs="仿宋_GB2312" w:hint="eastAsia"/>
          <w:snapToGrid w:val="0"/>
          <w:kern w:val="0"/>
          <w:sz w:val="32"/>
          <w:szCs w:val="32"/>
        </w:rPr>
        <w:t>继续抓好机关食堂、会议服务、安全保卫、卫生保洁、维修改造以及干部周转楼后勤保障等工作，全面提升服务质量和水平，确保党政机关及各有关单位安全高效运行。同时，加大办公大楼和干部周转楼的绿化、工程维修等向社会力量购买后勤服务力度，并逐步完善服务标准，加强服务监管，不断提升机关后勤服务质量和保障效能。</w:t>
      </w:r>
    </w:p>
    <w:p w:rsidR="00350547" w:rsidRPr="00692B0B" w:rsidRDefault="00350547" w:rsidP="00692B0B">
      <w:pPr>
        <w:widowControl/>
        <w:spacing w:line="560" w:lineRule="exact"/>
        <w:ind w:firstLineChars="220" w:firstLine="704"/>
        <w:jc w:val="left"/>
        <w:rPr>
          <w:rFonts w:ascii="仿宋_GB2312" w:eastAsia="仿宋_GB2312" w:hAnsi="宋体" w:cs="仿宋_GB2312"/>
          <w:snapToGrid w:val="0"/>
          <w:kern w:val="0"/>
          <w:sz w:val="32"/>
          <w:szCs w:val="32"/>
        </w:rPr>
      </w:pPr>
      <w:r w:rsidRPr="00692B0B">
        <w:rPr>
          <w:rFonts w:ascii="仿宋_GB2312" w:eastAsia="仿宋_GB2312" w:hAnsi="宋体" w:cs="仿宋_GB2312" w:hint="eastAsia"/>
          <w:snapToGrid w:val="0"/>
          <w:kern w:val="0"/>
          <w:sz w:val="32"/>
          <w:szCs w:val="32"/>
        </w:rPr>
        <w:t>（二）机关引领，推进公共机构垃圾分类</w:t>
      </w:r>
    </w:p>
    <w:p w:rsidR="00350547" w:rsidRPr="00692B0B" w:rsidRDefault="00350547" w:rsidP="00692B0B">
      <w:pPr>
        <w:widowControl/>
        <w:spacing w:line="560" w:lineRule="exact"/>
        <w:ind w:firstLineChars="220" w:firstLine="704"/>
        <w:jc w:val="left"/>
        <w:rPr>
          <w:rFonts w:ascii="仿宋_GB2312" w:eastAsia="仿宋_GB2312" w:hAnsi="宋体" w:cs="仿宋_GB2312"/>
          <w:snapToGrid w:val="0"/>
          <w:kern w:val="0"/>
          <w:sz w:val="32"/>
          <w:szCs w:val="32"/>
        </w:rPr>
      </w:pPr>
      <w:r w:rsidRPr="00692B0B">
        <w:rPr>
          <w:rFonts w:ascii="仿宋_GB2312" w:eastAsia="仿宋_GB2312" w:hAnsi="宋体" w:cs="仿宋_GB2312" w:hint="eastAsia"/>
          <w:snapToGrid w:val="0"/>
          <w:kern w:val="0"/>
          <w:sz w:val="32"/>
          <w:szCs w:val="32"/>
        </w:rPr>
        <w:t>在全区范围内优先推行公共机构生活垃圾分类，制定公共机构生活垃圾分类工作标准，开展“垃圾分类、机关引领”活动。其中，活动将重点在市直机关及所属单位、县（市、区）党政机关和各医院、学校生活垃圾强制分类工作，进一步发挥机关单位的示范引领作用，进而起到向全社会推广普及的积极作用。</w:t>
      </w:r>
    </w:p>
    <w:p w:rsidR="00350547" w:rsidRPr="00692B0B" w:rsidRDefault="00350547" w:rsidP="00692B0B">
      <w:pPr>
        <w:widowControl/>
        <w:spacing w:line="560" w:lineRule="exact"/>
        <w:ind w:firstLineChars="220" w:firstLine="704"/>
        <w:jc w:val="left"/>
        <w:rPr>
          <w:rFonts w:ascii="仿宋_GB2312" w:eastAsia="仿宋_GB2312" w:hAnsi="宋体" w:cs="仿宋_GB2312"/>
          <w:snapToGrid w:val="0"/>
          <w:kern w:val="0"/>
          <w:sz w:val="32"/>
          <w:szCs w:val="32"/>
        </w:rPr>
      </w:pPr>
      <w:r w:rsidRPr="00692B0B">
        <w:rPr>
          <w:rFonts w:ascii="仿宋_GB2312" w:eastAsia="仿宋_GB2312" w:hAnsi="宋体" w:cs="仿宋_GB2312" w:hint="eastAsia"/>
          <w:snapToGrid w:val="0"/>
          <w:kern w:val="0"/>
          <w:sz w:val="32"/>
          <w:szCs w:val="32"/>
        </w:rPr>
        <w:t>（三）统筹调配，保障办公用房合理使用</w:t>
      </w:r>
    </w:p>
    <w:p w:rsidR="00350547" w:rsidRPr="00692B0B" w:rsidRDefault="00350547" w:rsidP="00043092">
      <w:pPr>
        <w:widowControl/>
        <w:overflowPunct w:val="0"/>
        <w:spacing w:line="560" w:lineRule="exact"/>
        <w:ind w:firstLine="640"/>
        <w:jc w:val="left"/>
        <w:rPr>
          <w:rFonts w:ascii="仿宋_GB2312" w:eastAsia="仿宋_GB2312" w:hAnsi="宋体" w:cs="仿宋_GB2312"/>
          <w:snapToGrid w:val="0"/>
          <w:kern w:val="0"/>
          <w:sz w:val="32"/>
          <w:szCs w:val="32"/>
        </w:rPr>
      </w:pPr>
      <w:r w:rsidRPr="00692B0B">
        <w:rPr>
          <w:rFonts w:ascii="仿宋_GB2312" w:eastAsia="仿宋_GB2312" w:hAnsi="宋体" w:cs="仿宋_GB2312" w:hint="eastAsia"/>
          <w:snapToGrid w:val="0"/>
          <w:kern w:val="0"/>
          <w:sz w:val="32"/>
          <w:szCs w:val="32"/>
        </w:rPr>
        <w:t>加快推动出台《梧州市党政机关办公用房管理实施细则》等相关政策，实行“一单位</w:t>
      </w:r>
      <w:proofErr w:type="gramStart"/>
      <w:r w:rsidRPr="00692B0B">
        <w:rPr>
          <w:rFonts w:ascii="仿宋_GB2312" w:eastAsia="仿宋_GB2312" w:hAnsi="宋体" w:cs="仿宋_GB2312" w:hint="eastAsia"/>
          <w:snapToGrid w:val="0"/>
          <w:kern w:val="0"/>
          <w:sz w:val="32"/>
          <w:szCs w:val="32"/>
        </w:rPr>
        <w:t>一</w:t>
      </w:r>
      <w:proofErr w:type="gramEnd"/>
      <w:r w:rsidRPr="00692B0B">
        <w:rPr>
          <w:rFonts w:ascii="仿宋_GB2312" w:eastAsia="仿宋_GB2312" w:hAnsi="宋体" w:cs="仿宋_GB2312" w:hint="eastAsia"/>
          <w:snapToGrid w:val="0"/>
          <w:kern w:val="0"/>
          <w:sz w:val="32"/>
          <w:szCs w:val="32"/>
        </w:rPr>
        <w:t>协议”的办公用房调配使用模式，严格规范办公用房使用。积极探索全市机关事业单位物业服务新政府采购方式，对具备条件的办公区逐步推进统一物业管理服务，通过招标方式选择物业管理公司，引进专业物业管理队伍力量，逐步实现物业服务社会化、专业化。</w:t>
      </w:r>
    </w:p>
    <w:p w:rsidR="00350547" w:rsidRPr="00692B0B" w:rsidRDefault="00350547" w:rsidP="00043092">
      <w:pPr>
        <w:widowControl/>
        <w:overflowPunct w:val="0"/>
        <w:spacing w:line="560" w:lineRule="exact"/>
        <w:ind w:firstLine="640"/>
        <w:jc w:val="left"/>
        <w:rPr>
          <w:rFonts w:ascii="仿宋_GB2312" w:eastAsia="仿宋_GB2312" w:hAnsi="宋体" w:cs="仿宋_GB2312"/>
          <w:snapToGrid w:val="0"/>
          <w:kern w:val="0"/>
          <w:sz w:val="32"/>
          <w:szCs w:val="32"/>
        </w:rPr>
      </w:pPr>
      <w:r w:rsidRPr="00692B0B">
        <w:rPr>
          <w:rFonts w:ascii="仿宋_GB2312" w:eastAsia="仿宋_GB2312" w:hAnsi="宋体" w:cs="仿宋_GB2312"/>
          <w:snapToGrid w:val="0"/>
          <w:kern w:val="0"/>
          <w:sz w:val="32"/>
          <w:szCs w:val="32"/>
        </w:rPr>
        <w:lastRenderedPageBreak/>
        <w:t>(</w:t>
      </w:r>
      <w:r w:rsidRPr="00692B0B">
        <w:rPr>
          <w:rFonts w:ascii="仿宋_GB2312" w:eastAsia="仿宋_GB2312" w:hAnsi="宋体" w:cs="仿宋_GB2312" w:hint="eastAsia"/>
          <w:snapToGrid w:val="0"/>
          <w:kern w:val="0"/>
          <w:sz w:val="32"/>
          <w:szCs w:val="32"/>
        </w:rPr>
        <w:t>四</w:t>
      </w:r>
      <w:r w:rsidRPr="00692B0B">
        <w:rPr>
          <w:rFonts w:ascii="仿宋_GB2312" w:eastAsia="仿宋_GB2312" w:hAnsi="宋体" w:cs="仿宋_GB2312"/>
          <w:snapToGrid w:val="0"/>
          <w:kern w:val="0"/>
          <w:sz w:val="32"/>
          <w:szCs w:val="32"/>
        </w:rPr>
        <w:t>)</w:t>
      </w:r>
      <w:r w:rsidRPr="00692B0B">
        <w:rPr>
          <w:rFonts w:ascii="仿宋_GB2312" w:eastAsia="仿宋_GB2312" w:hAnsi="宋体" w:cs="仿宋_GB2312" w:hint="eastAsia"/>
          <w:snapToGrid w:val="0"/>
          <w:kern w:val="0"/>
          <w:sz w:val="32"/>
          <w:szCs w:val="32"/>
        </w:rPr>
        <w:t>智能管理</w:t>
      </w:r>
      <w:r w:rsidRPr="00692B0B">
        <w:rPr>
          <w:rFonts w:ascii="仿宋_GB2312" w:eastAsia="仿宋_GB2312" w:hAnsi="宋体" w:cs="仿宋_GB2312"/>
          <w:snapToGrid w:val="0"/>
          <w:kern w:val="0"/>
          <w:sz w:val="32"/>
          <w:szCs w:val="32"/>
        </w:rPr>
        <w:t>,</w:t>
      </w:r>
      <w:r w:rsidRPr="00692B0B">
        <w:rPr>
          <w:rFonts w:ascii="仿宋_GB2312" w:eastAsia="仿宋_GB2312" w:hAnsi="宋体" w:cs="仿宋_GB2312" w:hint="eastAsia"/>
          <w:snapToGrid w:val="0"/>
          <w:kern w:val="0"/>
          <w:sz w:val="32"/>
          <w:szCs w:val="32"/>
        </w:rPr>
        <w:t>革新公务用车服务新模式</w:t>
      </w:r>
    </w:p>
    <w:p w:rsidR="00350547" w:rsidRPr="00692B0B" w:rsidRDefault="00350547" w:rsidP="00043092">
      <w:pPr>
        <w:widowControl/>
        <w:overflowPunct w:val="0"/>
        <w:spacing w:line="560" w:lineRule="exact"/>
        <w:ind w:firstLine="640"/>
        <w:jc w:val="left"/>
        <w:rPr>
          <w:rFonts w:ascii="仿宋_GB2312" w:eastAsia="仿宋_GB2312" w:hAnsi="宋体" w:cs="仿宋_GB2312"/>
          <w:snapToGrid w:val="0"/>
          <w:kern w:val="0"/>
          <w:sz w:val="32"/>
          <w:szCs w:val="32"/>
        </w:rPr>
      </w:pPr>
      <w:r w:rsidRPr="00692B0B">
        <w:rPr>
          <w:rFonts w:ascii="仿宋_GB2312" w:eastAsia="仿宋_GB2312" w:hAnsi="宋体" w:cs="仿宋_GB2312" w:hint="eastAsia"/>
          <w:snapToGrid w:val="0"/>
          <w:kern w:val="0"/>
          <w:sz w:val="32"/>
          <w:szCs w:val="32"/>
        </w:rPr>
        <w:t>严格执行标准化管理，结合公车改革精神及管理特点，制订了一整套详尽可行的标准化管理执行制度，涵盖了用车调度管理、驾驶员管理、车辆应急处置方案等各方面的标准化制度，同时运用调度监控大屏、无人智能钥匙柜终端等先进信息化设备，打造“简、快、稳”的无纸化公务用车管理平台，逐步实现公车平台的“规范化运行、一体化管理”的智能化管理模式，从而不断提高服务质量及管理水平。</w:t>
      </w:r>
    </w:p>
    <w:p w:rsidR="00350547" w:rsidRPr="00043092" w:rsidRDefault="00350547" w:rsidP="00692B0B">
      <w:pPr>
        <w:widowControl/>
        <w:shd w:val="clear" w:color="auto" w:fill="FFFFFF"/>
        <w:spacing w:line="560" w:lineRule="exact"/>
        <w:ind w:left="1" w:rightChars="-27" w:right="-57" w:firstLineChars="200" w:firstLine="643"/>
        <w:jc w:val="left"/>
        <w:rPr>
          <w:rFonts w:ascii="黑体" w:eastAsia="黑体" w:hAnsi="仿宋" w:cs="宋体"/>
          <w:b/>
          <w:bCs/>
          <w:color w:val="333333"/>
          <w:kern w:val="0"/>
          <w:sz w:val="32"/>
        </w:rPr>
      </w:pPr>
      <w:r w:rsidRPr="00043092">
        <w:rPr>
          <w:rFonts w:ascii="黑体" w:eastAsia="黑体" w:hAnsi="仿宋" w:cs="宋体" w:hint="eastAsia"/>
          <w:b/>
          <w:bCs/>
          <w:color w:val="333333"/>
          <w:kern w:val="0"/>
          <w:sz w:val="32"/>
        </w:rPr>
        <w:t>第二部分：</w:t>
      </w:r>
      <w:r w:rsidRPr="00043092">
        <w:rPr>
          <w:rFonts w:ascii="黑体" w:eastAsia="黑体" w:hAnsi="仿宋" w:cs="宋体"/>
          <w:b/>
          <w:bCs/>
          <w:color w:val="333333"/>
          <w:kern w:val="0"/>
          <w:sz w:val="32"/>
        </w:rPr>
        <w:t xml:space="preserve"> 2020</w:t>
      </w:r>
      <w:r w:rsidRPr="00043092">
        <w:rPr>
          <w:rFonts w:ascii="黑体" w:eastAsia="黑体" w:hAnsi="仿宋" w:cs="宋体" w:hint="eastAsia"/>
          <w:b/>
          <w:bCs/>
          <w:color w:val="333333"/>
          <w:kern w:val="0"/>
          <w:sz w:val="32"/>
        </w:rPr>
        <w:t>年部门预算报表（详见附件）</w:t>
      </w:r>
    </w:p>
    <w:p w:rsidR="00350547" w:rsidRPr="00043092" w:rsidRDefault="00350547" w:rsidP="00692B0B">
      <w:pPr>
        <w:widowControl/>
        <w:spacing w:line="560" w:lineRule="exact"/>
        <w:ind w:rightChars="-27" w:right="-57" w:firstLineChars="200" w:firstLine="643"/>
        <w:jc w:val="left"/>
        <w:rPr>
          <w:rFonts w:ascii="黑体" w:eastAsia="黑体" w:hAnsi="仿宋" w:cs="宋体"/>
          <w:b/>
          <w:bCs/>
          <w:color w:val="333333"/>
          <w:kern w:val="0"/>
          <w:sz w:val="32"/>
        </w:rPr>
      </w:pPr>
      <w:r w:rsidRPr="00043092">
        <w:rPr>
          <w:rFonts w:ascii="黑体" w:eastAsia="黑体" w:hAnsi="仿宋" w:cs="宋体" w:hint="eastAsia"/>
          <w:b/>
          <w:bCs/>
          <w:color w:val="333333"/>
          <w:kern w:val="0"/>
          <w:sz w:val="32"/>
        </w:rPr>
        <w:t>第三部分：</w:t>
      </w:r>
      <w:r w:rsidRPr="00043092">
        <w:rPr>
          <w:rFonts w:ascii="黑体" w:eastAsia="黑体" w:hAnsi="仿宋" w:cs="宋体"/>
          <w:b/>
          <w:bCs/>
          <w:color w:val="333333"/>
          <w:kern w:val="0"/>
          <w:sz w:val="32"/>
        </w:rPr>
        <w:t>2020</w:t>
      </w:r>
      <w:r w:rsidRPr="00043092">
        <w:rPr>
          <w:rFonts w:ascii="黑体" w:eastAsia="黑体" w:hAnsi="仿宋" w:cs="宋体" w:hint="eastAsia"/>
          <w:b/>
          <w:bCs/>
          <w:color w:val="333333"/>
          <w:kern w:val="0"/>
          <w:sz w:val="32"/>
        </w:rPr>
        <w:t>年部门预算及“三公”经费预算报表说明</w:t>
      </w:r>
    </w:p>
    <w:p w:rsidR="00350547" w:rsidRPr="00043092" w:rsidRDefault="00350547" w:rsidP="00692B0B">
      <w:pPr>
        <w:widowControl/>
        <w:spacing w:line="560" w:lineRule="exact"/>
        <w:ind w:rightChars="-27" w:right="-57" w:firstLineChars="150" w:firstLine="482"/>
        <w:jc w:val="left"/>
        <w:rPr>
          <w:rFonts w:ascii="宋体" w:cs="宋体"/>
          <w:color w:val="333333"/>
          <w:kern w:val="0"/>
          <w:sz w:val="24"/>
          <w:szCs w:val="21"/>
        </w:rPr>
      </w:pPr>
      <w:r w:rsidRPr="00043092">
        <w:rPr>
          <w:rFonts w:ascii="黑体" w:eastAsia="黑体" w:hAnsi="黑体" w:cs="宋体" w:hint="eastAsia"/>
          <w:b/>
          <w:color w:val="333333"/>
          <w:kern w:val="0"/>
          <w:sz w:val="32"/>
          <w:szCs w:val="32"/>
        </w:rPr>
        <w:t>一、</w:t>
      </w:r>
      <w:r w:rsidRPr="00043092">
        <w:rPr>
          <w:rFonts w:ascii="黑体" w:eastAsia="黑体" w:hAnsi="Times New Roman" w:cs="宋体"/>
          <w:b/>
          <w:color w:val="333333"/>
          <w:kern w:val="0"/>
          <w:sz w:val="32"/>
          <w:szCs w:val="32"/>
        </w:rPr>
        <w:t>2020</w:t>
      </w:r>
      <w:r w:rsidRPr="00043092">
        <w:rPr>
          <w:rFonts w:ascii="黑体" w:eastAsia="黑体" w:hAnsi="黑体" w:cs="宋体" w:hint="eastAsia"/>
          <w:b/>
          <w:color w:val="333333"/>
          <w:kern w:val="0"/>
          <w:sz w:val="32"/>
          <w:szCs w:val="32"/>
        </w:rPr>
        <w:t>年部门收支总体</w:t>
      </w:r>
      <w:r w:rsidRPr="00043092">
        <w:rPr>
          <w:rFonts w:ascii="黑体" w:eastAsia="黑体" w:hAnsi="仿宋" w:cs="宋体" w:hint="eastAsia"/>
          <w:b/>
          <w:color w:val="000000"/>
          <w:kern w:val="0"/>
          <w:sz w:val="32"/>
          <w:szCs w:val="32"/>
        </w:rPr>
        <w:t>预算</w:t>
      </w:r>
      <w:r w:rsidRPr="00043092">
        <w:rPr>
          <w:rFonts w:ascii="黑体" w:eastAsia="黑体" w:hAnsi="黑体" w:cs="宋体" w:hint="eastAsia"/>
          <w:b/>
          <w:color w:val="333333"/>
          <w:kern w:val="0"/>
          <w:sz w:val="32"/>
          <w:szCs w:val="32"/>
        </w:rPr>
        <w:t>情况</w:t>
      </w:r>
    </w:p>
    <w:p w:rsidR="00350547" w:rsidRPr="00043092" w:rsidRDefault="00350547" w:rsidP="00692B0B">
      <w:pPr>
        <w:widowControl/>
        <w:spacing w:line="560" w:lineRule="exact"/>
        <w:ind w:rightChars="-27" w:right="-57" w:firstLineChars="195" w:firstLine="624"/>
        <w:jc w:val="left"/>
        <w:rPr>
          <w:rFonts w:ascii="仿宋_GB2312" w:eastAsia="仿宋_GB2312" w:hAnsi="仿宋" w:cs="宋体"/>
          <w:kern w:val="0"/>
          <w:sz w:val="32"/>
          <w:szCs w:val="32"/>
        </w:rPr>
      </w:pPr>
      <w:r w:rsidRPr="00043092">
        <w:rPr>
          <w:rFonts w:ascii="仿宋_GB2312" w:eastAsia="仿宋_GB2312" w:hAnsi="仿宋" w:cs="宋体" w:hint="eastAsia"/>
          <w:kern w:val="0"/>
          <w:sz w:val="32"/>
          <w:szCs w:val="32"/>
        </w:rPr>
        <w:t>（一）收入预算说明。</w:t>
      </w:r>
    </w:p>
    <w:p w:rsidR="00350547" w:rsidRPr="00043092"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年收入总预算</w:t>
      </w:r>
      <w:r w:rsidRPr="00043092">
        <w:rPr>
          <w:rFonts w:ascii="仿宋_GB2312" w:eastAsia="仿宋_GB2312" w:hAnsi="仿宋" w:cs="宋体"/>
          <w:kern w:val="0"/>
          <w:sz w:val="32"/>
          <w:szCs w:val="32"/>
        </w:rPr>
        <w:t>36857107</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 xml:space="preserve">14762153 </w:t>
      </w:r>
      <w:r w:rsidRPr="00043092">
        <w:rPr>
          <w:rFonts w:ascii="仿宋_GB2312" w:eastAsia="仿宋_GB2312" w:hAnsi="仿宋" w:cs="宋体" w:hint="eastAsia"/>
          <w:kern w:val="0"/>
          <w:sz w:val="32"/>
          <w:szCs w:val="32"/>
        </w:rPr>
        <w:t>元</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下降</w:t>
      </w:r>
      <w:r w:rsidRPr="00043092">
        <w:rPr>
          <w:rFonts w:ascii="仿宋_GB2312" w:eastAsia="仿宋_GB2312" w:hAnsi="仿宋" w:cs="宋体"/>
          <w:kern w:val="0"/>
          <w:sz w:val="32"/>
          <w:szCs w:val="32"/>
        </w:rPr>
        <w:t>40</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年收入预算总体减少的主要原因：（</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hint="eastAsia"/>
          <w:kern w:val="0"/>
          <w:sz w:val="32"/>
          <w:szCs w:val="32"/>
        </w:rPr>
        <w:lastRenderedPageBreak/>
        <w:t>（</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纪委监委办公大楼改造经费项目使收入预算总体有所减少。</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hint="eastAsia"/>
          <w:kern w:val="0"/>
          <w:sz w:val="32"/>
          <w:szCs w:val="32"/>
        </w:rPr>
        <w:t>其中：</w:t>
      </w:r>
      <w:r w:rsidRPr="00043092">
        <w:rPr>
          <w:rFonts w:ascii="仿宋_GB2312" w:eastAsia="仿宋_GB2312" w:hAnsi="仿宋" w:cs="宋体"/>
          <w:kern w:val="0"/>
          <w:sz w:val="32"/>
          <w:szCs w:val="32"/>
        </w:rPr>
        <w:t xml:space="preserve"> </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、一般公共预算拨款</w:t>
      </w:r>
      <w:r w:rsidRPr="00043092">
        <w:rPr>
          <w:rFonts w:ascii="仿宋_GB2312" w:eastAsia="仿宋_GB2312" w:hAnsi="仿宋" w:cs="宋体"/>
          <w:kern w:val="0"/>
          <w:sz w:val="32"/>
          <w:szCs w:val="32"/>
        </w:rPr>
        <w:t>34721388</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 xml:space="preserve">14535529 </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41%</w:t>
      </w:r>
      <w:r w:rsidRPr="00043092">
        <w:rPr>
          <w:rFonts w:ascii="仿宋_GB2312" w:eastAsia="仿宋_GB2312" w:hAnsi="仿宋" w:cs="宋体" w:hint="eastAsia"/>
          <w:kern w:val="0"/>
          <w:sz w:val="32"/>
          <w:szCs w:val="32"/>
        </w:rPr>
        <w:t>；主要是：（</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、本单位无政府性基金拨款收入，同比无变化。</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、本单位无纳入财政专户管理的事业收入，同比无变化。</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4</w:t>
      </w:r>
      <w:r w:rsidRPr="00043092">
        <w:rPr>
          <w:rFonts w:ascii="仿宋_GB2312" w:eastAsia="仿宋_GB2312" w:hAnsi="仿宋" w:cs="宋体" w:hint="eastAsia"/>
          <w:kern w:val="0"/>
          <w:sz w:val="32"/>
          <w:szCs w:val="32"/>
        </w:rPr>
        <w:t>、本</w:t>
      </w:r>
      <w:proofErr w:type="gramStart"/>
      <w:r w:rsidRPr="00043092">
        <w:rPr>
          <w:rFonts w:ascii="仿宋_GB2312" w:eastAsia="仿宋_GB2312" w:hAnsi="仿宋" w:cs="宋体" w:hint="eastAsia"/>
          <w:kern w:val="0"/>
          <w:sz w:val="32"/>
          <w:szCs w:val="32"/>
        </w:rPr>
        <w:t>单位无未纳入</w:t>
      </w:r>
      <w:proofErr w:type="gramEnd"/>
      <w:r w:rsidRPr="00043092">
        <w:rPr>
          <w:rFonts w:ascii="仿宋_GB2312" w:eastAsia="仿宋_GB2312" w:hAnsi="仿宋" w:cs="宋体" w:hint="eastAsia"/>
          <w:kern w:val="0"/>
          <w:sz w:val="32"/>
          <w:szCs w:val="32"/>
        </w:rPr>
        <w:t>财政专户管理的事业收入，同比无变化。</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5</w:t>
      </w:r>
      <w:r w:rsidRPr="00043092">
        <w:rPr>
          <w:rFonts w:ascii="仿宋_GB2312" w:eastAsia="仿宋_GB2312" w:hAnsi="仿宋" w:cs="宋体" w:hint="eastAsia"/>
          <w:kern w:val="0"/>
          <w:sz w:val="32"/>
          <w:szCs w:val="32"/>
        </w:rPr>
        <w:t>、本单位无转移性收入，同比无变化。</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6</w:t>
      </w:r>
      <w:r w:rsidRPr="00043092">
        <w:rPr>
          <w:rFonts w:ascii="仿宋_GB2312" w:eastAsia="仿宋_GB2312" w:hAnsi="仿宋" w:cs="宋体" w:hint="eastAsia"/>
          <w:kern w:val="0"/>
          <w:sz w:val="32"/>
          <w:szCs w:val="32"/>
        </w:rPr>
        <w:t>、上年结余收入</w:t>
      </w:r>
      <w:r w:rsidRPr="00043092">
        <w:rPr>
          <w:rFonts w:ascii="仿宋_GB2312" w:eastAsia="仿宋_GB2312" w:hAnsi="仿宋" w:cs="宋体"/>
          <w:kern w:val="0"/>
          <w:sz w:val="32"/>
          <w:szCs w:val="32"/>
        </w:rPr>
        <w:t>0</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4718580</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100</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；主要是无结转结余。</w:t>
      </w:r>
    </w:p>
    <w:p w:rsidR="00350547" w:rsidRPr="00043092" w:rsidRDefault="00350547" w:rsidP="00692B0B">
      <w:pPr>
        <w:widowControl/>
        <w:spacing w:line="560" w:lineRule="exact"/>
        <w:ind w:rightChars="-27" w:right="-57" w:firstLineChars="150" w:firstLine="480"/>
        <w:jc w:val="left"/>
        <w:rPr>
          <w:rFonts w:ascii="宋体" w:cs="宋体"/>
          <w:kern w:val="0"/>
          <w:sz w:val="32"/>
          <w:szCs w:val="32"/>
        </w:rPr>
      </w:pPr>
      <w:r w:rsidRPr="00043092">
        <w:rPr>
          <w:rFonts w:ascii="宋体" w:hAnsi="宋体" w:cs="宋体" w:hint="eastAsia"/>
          <w:kern w:val="0"/>
          <w:sz w:val="32"/>
          <w:szCs w:val="32"/>
        </w:rPr>
        <w:t>（二）支出预算说明。</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lastRenderedPageBreak/>
        <w:t>2020</w:t>
      </w:r>
      <w:r w:rsidRPr="00043092">
        <w:rPr>
          <w:rFonts w:ascii="仿宋_GB2312" w:eastAsia="仿宋_GB2312" w:hAnsi="仿宋" w:cs="宋体" w:hint="eastAsia"/>
          <w:kern w:val="0"/>
          <w:sz w:val="32"/>
          <w:szCs w:val="32"/>
        </w:rPr>
        <w:t>年支出总预算</w:t>
      </w:r>
      <w:r w:rsidRPr="00043092">
        <w:rPr>
          <w:rFonts w:ascii="仿宋_GB2312" w:eastAsia="仿宋_GB2312" w:hAnsi="仿宋" w:cs="宋体"/>
          <w:kern w:val="0"/>
          <w:sz w:val="32"/>
          <w:szCs w:val="32"/>
        </w:rPr>
        <w:t>36857107</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 xml:space="preserve">14762153 </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40</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；支出减少的主要原因：（</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spacing w:line="560" w:lineRule="exact"/>
        <w:ind w:rightChars="-27" w:right="-57" w:firstLineChars="200" w:firstLine="640"/>
        <w:jc w:val="left"/>
        <w:rPr>
          <w:rFonts w:ascii="宋体" w:cs="宋体"/>
          <w:kern w:val="0"/>
          <w:sz w:val="32"/>
          <w:szCs w:val="32"/>
        </w:rPr>
      </w:pPr>
      <w:r w:rsidRPr="00043092">
        <w:rPr>
          <w:rFonts w:ascii="宋体" w:hAnsi="宋体" w:cs="宋体" w:hint="eastAsia"/>
          <w:kern w:val="0"/>
          <w:sz w:val="32"/>
          <w:szCs w:val="32"/>
        </w:rPr>
        <w:t>其中：</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hint="eastAsia"/>
          <w:bCs/>
          <w:kern w:val="0"/>
          <w:sz w:val="32"/>
          <w:szCs w:val="32"/>
        </w:rPr>
        <w:t>按支出功能分类科目划分</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宋体" w:hAnsi="宋体" w:cs="宋体" w:hint="eastAsia"/>
          <w:kern w:val="0"/>
          <w:sz w:val="32"/>
          <w:szCs w:val="32"/>
        </w:rPr>
        <w:t>（</w:t>
      </w:r>
      <w:r w:rsidRPr="00043092">
        <w:rPr>
          <w:rFonts w:ascii="宋体" w:hAnsi="宋体" w:cs="宋体"/>
          <w:kern w:val="0"/>
          <w:sz w:val="32"/>
          <w:szCs w:val="32"/>
        </w:rPr>
        <w:t>1</w:t>
      </w:r>
      <w:r w:rsidRPr="00043092">
        <w:rPr>
          <w:rFonts w:ascii="宋体" w:hAnsi="宋体" w:cs="宋体" w:hint="eastAsia"/>
          <w:kern w:val="0"/>
          <w:sz w:val="32"/>
          <w:szCs w:val="32"/>
        </w:rPr>
        <w:t>）一般公共服务支出</w:t>
      </w:r>
      <w:r w:rsidRPr="00043092">
        <w:rPr>
          <w:rFonts w:ascii="宋体" w:hAnsi="宋体" w:cs="宋体"/>
          <w:kern w:val="0"/>
          <w:sz w:val="32"/>
          <w:szCs w:val="32"/>
        </w:rPr>
        <w:t>34721388</w:t>
      </w:r>
      <w:r w:rsidRPr="00043092">
        <w:rPr>
          <w:rFonts w:ascii="宋体" w:hAnsi="宋体" w:cs="宋体" w:hint="eastAsia"/>
          <w:kern w:val="0"/>
          <w:sz w:val="32"/>
          <w:szCs w:val="32"/>
        </w:rPr>
        <w:t>元，占支出总预算</w:t>
      </w:r>
      <w:r w:rsidRPr="00043092">
        <w:rPr>
          <w:rFonts w:ascii="宋体" w:hAnsi="宋体" w:cs="宋体"/>
          <w:kern w:val="0"/>
          <w:sz w:val="32"/>
          <w:szCs w:val="32"/>
        </w:rPr>
        <w:t>94.2%</w:t>
      </w:r>
      <w:r w:rsidRPr="00043092">
        <w:rPr>
          <w:rFonts w:ascii="宋体" w:hAnsi="宋体" w:cs="宋体" w:hint="eastAsia"/>
          <w:kern w:val="0"/>
          <w:sz w:val="32"/>
          <w:szCs w:val="32"/>
        </w:rPr>
        <w:t>，同比减少</w:t>
      </w:r>
      <w:r w:rsidRPr="00043092">
        <w:rPr>
          <w:rFonts w:ascii="宋体" w:hAnsi="宋体" w:cs="宋体"/>
          <w:kern w:val="0"/>
          <w:sz w:val="32"/>
          <w:szCs w:val="32"/>
        </w:rPr>
        <w:t>14535529</w:t>
      </w:r>
      <w:r w:rsidRPr="00043092">
        <w:rPr>
          <w:rFonts w:ascii="宋体" w:hAnsi="宋体" w:cs="宋体" w:hint="eastAsia"/>
          <w:kern w:val="0"/>
          <w:sz w:val="32"/>
          <w:szCs w:val="32"/>
        </w:rPr>
        <w:t>元，下降</w:t>
      </w:r>
      <w:r w:rsidRPr="00043092">
        <w:rPr>
          <w:rFonts w:ascii="宋体" w:hAnsi="宋体" w:cs="宋体"/>
          <w:kern w:val="0"/>
          <w:sz w:val="32"/>
          <w:szCs w:val="32"/>
        </w:rPr>
        <w:t>41.86</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w:t>
      </w:r>
      <w:r w:rsidRPr="00043092">
        <w:rPr>
          <w:rFonts w:ascii="仿宋_GB2312" w:eastAsia="仿宋_GB2312" w:hAnsi="仿宋" w:cs="宋体"/>
          <w:kern w:val="0"/>
          <w:sz w:val="32"/>
          <w:szCs w:val="32"/>
        </w:rPr>
        <w:t>1. 2019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w:t>
      </w:r>
      <w:r w:rsidRPr="00043092">
        <w:rPr>
          <w:rFonts w:ascii="仿宋_GB2312" w:eastAsia="仿宋_GB2312" w:hAnsi="仿宋" w:cs="宋体" w:hint="eastAsia"/>
          <w:kern w:val="0"/>
          <w:sz w:val="32"/>
          <w:szCs w:val="32"/>
        </w:rPr>
        <w:lastRenderedPageBreak/>
        <w:t>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w:t>
      </w:r>
      <w:r w:rsidRPr="00692B0B">
        <w:rPr>
          <w:rFonts w:ascii="仿宋_GB2312" w:eastAsia="仿宋_GB2312" w:hAnsi="仿宋" w:cs="宋体"/>
          <w:kern w:val="0"/>
          <w:sz w:val="32"/>
          <w:szCs w:val="32"/>
        </w:rPr>
        <w:t>2</w:t>
      </w:r>
      <w:r w:rsidRPr="00692B0B">
        <w:rPr>
          <w:rFonts w:ascii="仿宋_GB2312" w:eastAsia="仿宋_GB2312" w:hAnsi="仿宋" w:cs="宋体" w:hint="eastAsia"/>
          <w:kern w:val="0"/>
          <w:sz w:val="32"/>
          <w:szCs w:val="32"/>
        </w:rPr>
        <w:t>）社会保障和就业支出</w:t>
      </w:r>
      <w:r w:rsidRPr="00692B0B">
        <w:rPr>
          <w:rFonts w:ascii="仿宋_GB2312" w:eastAsia="仿宋_GB2312" w:hAnsi="仿宋" w:cs="宋体"/>
          <w:kern w:val="0"/>
          <w:sz w:val="32"/>
          <w:szCs w:val="32"/>
        </w:rPr>
        <w:t>946959</w:t>
      </w:r>
      <w:r w:rsidRPr="00692B0B">
        <w:rPr>
          <w:rFonts w:ascii="仿宋_GB2312" w:eastAsia="仿宋_GB2312" w:hAnsi="仿宋" w:cs="宋体" w:hint="eastAsia"/>
          <w:kern w:val="0"/>
          <w:sz w:val="32"/>
          <w:szCs w:val="32"/>
        </w:rPr>
        <w:t>元，占支出总预算</w:t>
      </w:r>
      <w:r w:rsidRPr="00692B0B">
        <w:rPr>
          <w:rFonts w:ascii="仿宋_GB2312" w:eastAsia="仿宋_GB2312" w:hAnsi="仿宋" w:cs="宋体"/>
          <w:kern w:val="0"/>
          <w:sz w:val="32"/>
          <w:szCs w:val="32"/>
        </w:rPr>
        <w:t>2.57%</w:t>
      </w:r>
      <w:r w:rsidRPr="00692B0B">
        <w:rPr>
          <w:rFonts w:ascii="仿宋_GB2312" w:eastAsia="仿宋_GB2312" w:hAnsi="仿宋" w:cs="宋体" w:hint="eastAsia"/>
          <w:kern w:val="0"/>
          <w:sz w:val="32"/>
          <w:szCs w:val="32"/>
        </w:rPr>
        <w:t>，同比减少</w:t>
      </w:r>
      <w:r w:rsidRPr="00692B0B">
        <w:rPr>
          <w:rFonts w:ascii="仿宋_GB2312" w:eastAsia="仿宋_GB2312" w:hAnsi="仿宋" w:cs="宋体"/>
          <w:kern w:val="0"/>
          <w:sz w:val="32"/>
          <w:szCs w:val="32"/>
        </w:rPr>
        <w:t>243696</w:t>
      </w:r>
      <w:r w:rsidRPr="00692B0B">
        <w:rPr>
          <w:rFonts w:ascii="仿宋_GB2312" w:eastAsia="仿宋_GB2312" w:hAnsi="仿宋" w:cs="宋体" w:hint="eastAsia"/>
          <w:kern w:val="0"/>
          <w:sz w:val="32"/>
          <w:szCs w:val="32"/>
        </w:rPr>
        <w:t>元，下降</w:t>
      </w:r>
      <w:r w:rsidRPr="00692B0B">
        <w:rPr>
          <w:rFonts w:ascii="仿宋_GB2312" w:eastAsia="仿宋_GB2312" w:hAnsi="仿宋" w:cs="宋体"/>
          <w:kern w:val="0"/>
          <w:sz w:val="32"/>
          <w:szCs w:val="32"/>
        </w:rPr>
        <w:t xml:space="preserve">25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。主要是由于基数比上年减少。</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w:t>
      </w:r>
      <w:r w:rsidRPr="00692B0B">
        <w:rPr>
          <w:rFonts w:ascii="仿宋_GB2312" w:eastAsia="仿宋_GB2312" w:hAnsi="仿宋" w:cs="宋体"/>
          <w:kern w:val="0"/>
          <w:sz w:val="32"/>
          <w:szCs w:val="32"/>
        </w:rPr>
        <w:t>3</w:t>
      </w:r>
      <w:r w:rsidRPr="00692B0B">
        <w:rPr>
          <w:rFonts w:ascii="仿宋_GB2312" w:eastAsia="仿宋_GB2312" w:hAnsi="仿宋" w:cs="宋体" w:hint="eastAsia"/>
          <w:kern w:val="0"/>
          <w:sz w:val="32"/>
          <w:szCs w:val="32"/>
        </w:rPr>
        <w:t>）卫生健康支出</w:t>
      </w:r>
      <w:r w:rsidRPr="00692B0B">
        <w:rPr>
          <w:rFonts w:ascii="仿宋_GB2312" w:eastAsia="仿宋_GB2312" w:hAnsi="仿宋" w:cs="宋体"/>
          <w:kern w:val="0"/>
          <w:sz w:val="32"/>
          <w:szCs w:val="32"/>
        </w:rPr>
        <w:t>478541</w:t>
      </w:r>
      <w:r w:rsidRPr="00692B0B">
        <w:rPr>
          <w:rFonts w:ascii="仿宋_GB2312" w:eastAsia="仿宋_GB2312" w:hAnsi="仿宋" w:cs="宋体" w:hint="eastAsia"/>
          <w:kern w:val="0"/>
          <w:sz w:val="32"/>
          <w:szCs w:val="32"/>
        </w:rPr>
        <w:t>元，占支出总预算</w:t>
      </w:r>
      <w:r w:rsidRPr="00692B0B">
        <w:rPr>
          <w:rFonts w:ascii="仿宋_GB2312" w:eastAsia="仿宋_GB2312" w:hAnsi="仿宋" w:cs="宋体"/>
          <w:kern w:val="0"/>
          <w:sz w:val="32"/>
          <w:szCs w:val="32"/>
        </w:rPr>
        <w:t>1.30 %</w:t>
      </w:r>
      <w:r w:rsidRPr="00692B0B">
        <w:rPr>
          <w:rFonts w:ascii="仿宋_GB2312" w:eastAsia="仿宋_GB2312" w:hAnsi="仿宋" w:cs="宋体" w:hint="eastAsia"/>
          <w:kern w:val="0"/>
          <w:sz w:val="32"/>
          <w:szCs w:val="32"/>
        </w:rPr>
        <w:t>，同比增加</w:t>
      </w:r>
      <w:r w:rsidRPr="00692B0B">
        <w:rPr>
          <w:rFonts w:ascii="仿宋_GB2312" w:eastAsia="仿宋_GB2312" w:hAnsi="仿宋" w:cs="宋体"/>
          <w:kern w:val="0"/>
          <w:sz w:val="32"/>
          <w:szCs w:val="32"/>
        </w:rPr>
        <w:t>21246</w:t>
      </w:r>
      <w:r w:rsidRPr="00692B0B">
        <w:rPr>
          <w:rFonts w:ascii="仿宋_GB2312" w:eastAsia="仿宋_GB2312" w:hAnsi="仿宋" w:cs="宋体" w:hint="eastAsia"/>
          <w:kern w:val="0"/>
          <w:sz w:val="32"/>
          <w:szCs w:val="32"/>
        </w:rPr>
        <w:t>元，增长</w:t>
      </w:r>
      <w:r w:rsidRPr="00692B0B">
        <w:rPr>
          <w:rFonts w:ascii="仿宋_GB2312" w:eastAsia="仿宋_GB2312" w:hAnsi="仿宋" w:cs="宋体"/>
          <w:kern w:val="0"/>
          <w:sz w:val="32"/>
          <w:szCs w:val="32"/>
        </w:rPr>
        <w:t xml:space="preserve">4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。主要是事业单位医疗保险基数经费增加。</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w:t>
      </w:r>
      <w:r w:rsidRPr="00692B0B">
        <w:rPr>
          <w:rFonts w:ascii="仿宋_GB2312" w:eastAsia="仿宋_GB2312" w:hAnsi="仿宋" w:cs="宋体"/>
          <w:kern w:val="0"/>
          <w:sz w:val="32"/>
          <w:szCs w:val="32"/>
        </w:rPr>
        <w:t>4</w:t>
      </w:r>
      <w:r w:rsidRPr="00692B0B">
        <w:rPr>
          <w:rFonts w:ascii="仿宋_GB2312" w:eastAsia="仿宋_GB2312" w:hAnsi="仿宋" w:cs="宋体" w:hint="eastAsia"/>
          <w:kern w:val="0"/>
          <w:sz w:val="32"/>
          <w:szCs w:val="32"/>
        </w:rPr>
        <w:t>）住房保障支出</w:t>
      </w:r>
      <w:r w:rsidRPr="00692B0B">
        <w:rPr>
          <w:rFonts w:ascii="仿宋_GB2312" w:eastAsia="仿宋_GB2312" w:hAnsi="仿宋" w:cs="宋体"/>
          <w:kern w:val="0"/>
          <w:sz w:val="32"/>
          <w:szCs w:val="32"/>
        </w:rPr>
        <w:t>710219</w:t>
      </w:r>
      <w:r w:rsidRPr="00692B0B">
        <w:rPr>
          <w:rFonts w:ascii="仿宋_GB2312" w:eastAsia="仿宋_GB2312" w:hAnsi="仿宋" w:cs="宋体" w:hint="eastAsia"/>
          <w:kern w:val="0"/>
          <w:sz w:val="32"/>
          <w:szCs w:val="32"/>
        </w:rPr>
        <w:t>元，占支出总预算</w:t>
      </w:r>
      <w:r w:rsidRPr="00692B0B">
        <w:rPr>
          <w:rFonts w:ascii="仿宋_GB2312" w:eastAsia="仿宋_GB2312" w:hAnsi="仿宋" w:cs="宋体"/>
          <w:kern w:val="0"/>
          <w:sz w:val="32"/>
          <w:szCs w:val="32"/>
        </w:rPr>
        <w:t>1.93%</w:t>
      </w:r>
      <w:r w:rsidRPr="00692B0B">
        <w:rPr>
          <w:rFonts w:ascii="仿宋_GB2312" w:eastAsia="仿宋_GB2312" w:hAnsi="仿宋" w:cs="宋体" w:hint="eastAsia"/>
          <w:kern w:val="0"/>
          <w:sz w:val="32"/>
          <w:szCs w:val="32"/>
        </w:rPr>
        <w:t>，同比减少</w:t>
      </w:r>
      <w:r w:rsidRPr="00692B0B">
        <w:rPr>
          <w:rFonts w:ascii="仿宋_GB2312" w:eastAsia="仿宋_GB2312" w:hAnsi="仿宋" w:cs="宋体"/>
          <w:kern w:val="0"/>
          <w:sz w:val="32"/>
          <w:szCs w:val="32"/>
        </w:rPr>
        <w:t>4174</w:t>
      </w:r>
      <w:r w:rsidRPr="00692B0B">
        <w:rPr>
          <w:rFonts w:ascii="仿宋_GB2312" w:eastAsia="仿宋_GB2312" w:hAnsi="仿宋" w:cs="宋体" w:hint="eastAsia"/>
          <w:kern w:val="0"/>
          <w:sz w:val="32"/>
          <w:szCs w:val="32"/>
        </w:rPr>
        <w:t>元，下降</w:t>
      </w:r>
      <w:r w:rsidRPr="00692B0B">
        <w:rPr>
          <w:rFonts w:ascii="仿宋_GB2312" w:eastAsia="仿宋_GB2312" w:hAnsi="仿宋" w:cs="宋体"/>
          <w:kern w:val="0"/>
          <w:sz w:val="32"/>
          <w:szCs w:val="32"/>
        </w:rPr>
        <w:t xml:space="preserve">0.58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。主要是由于基数比上年减少。</w:t>
      </w:r>
    </w:p>
    <w:p w:rsidR="00350547" w:rsidRPr="00692B0B" w:rsidRDefault="00350547" w:rsidP="00692B0B">
      <w:pPr>
        <w:widowControl/>
        <w:spacing w:line="560" w:lineRule="exact"/>
        <w:ind w:rightChars="-27" w:right="-57" w:firstLineChars="196" w:firstLine="627"/>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按支出结构分类划分，分为基本支出预算和项目支出预算。</w:t>
      </w:r>
    </w:p>
    <w:p w:rsidR="00350547" w:rsidRPr="00692B0B" w:rsidRDefault="00350547" w:rsidP="00692B0B">
      <w:pPr>
        <w:widowControl/>
        <w:spacing w:line="560" w:lineRule="exact"/>
        <w:ind w:rightChars="-27" w:right="-57" w:firstLineChars="196" w:firstLine="627"/>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基本支出</w:t>
      </w:r>
      <w:r w:rsidRPr="00692B0B">
        <w:rPr>
          <w:rFonts w:ascii="仿宋_GB2312" w:eastAsia="仿宋_GB2312" w:hAnsi="仿宋" w:cs="宋体"/>
          <w:kern w:val="0"/>
          <w:sz w:val="32"/>
          <w:szCs w:val="32"/>
        </w:rPr>
        <w:t>9857107</w:t>
      </w:r>
      <w:r w:rsidRPr="00692B0B">
        <w:rPr>
          <w:rFonts w:ascii="仿宋_GB2312" w:eastAsia="仿宋_GB2312" w:hAnsi="仿宋" w:cs="宋体" w:hint="eastAsia"/>
          <w:kern w:val="0"/>
          <w:sz w:val="32"/>
          <w:szCs w:val="32"/>
        </w:rPr>
        <w:t>元，占支出总预算的</w:t>
      </w:r>
      <w:r w:rsidRPr="00692B0B">
        <w:rPr>
          <w:rFonts w:ascii="仿宋_GB2312" w:eastAsia="仿宋_GB2312" w:hAnsi="仿宋" w:cs="宋体"/>
          <w:kern w:val="0"/>
          <w:sz w:val="32"/>
          <w:szCs w:val="32"/>
        </w:rPr>
        <w:t>26.74%</w:t>
      </w:r>
      <w:r w:rsidRPr="00692B0B">
        <w:rPr>
          <w:rFonts w:ascii="仿宋_GB2312" w:eastAsia="仿宋_GB2312" w:hAnsi="仿宋" w:cs="宋体" w:hint="eastAsia"/>
          <w:kern w:val="0"/>
          <w:sz w:val="32"/>
          <w:szCs w:val="32"/>
        </w:rPr>
        <w:t>，同比增加</w:t>
      </w:r>
      <w:r w:rsidRPr="00692B0B">
        <w:rPr>
          <w:rFonts w:ascii="仿宋_GB2312" w:eastAsia="仿宋_GB2312" w:hAnsi="仿宋" w:cs="宋体"/>
          <w:kern w:val="0"/>
          <w:sz w:val="32"/>
          <w:szCs w:val="32"/>
        </w:rPr>
        <w:t>333840</w:t>
      </w:r>
      <w:r w:rsidRPr="00692B0B">
        <w:rPr>
          <w:rFonts w:ascii="仿宋_GB2312" w:eastAsia="仿宋_GB2312" w:hAnsi="仿宋" w:cs="宋体" w:hint="eastAsia"/>
          <w:kern w:val="0"/>
          <w:sz w:val="32"/>
          <w:szCs w:val="32"/>
        </w:rPr>
        <w:t>元，增长</w:t>
      </w:r>
      <w:r w:rsidRPr="00692B0B">
        <w:rPr>
          <w:rFonts w:ascii="仿宋_GB2312" w:eastAsia="仿宋_GB2312" w:hAnsi="仿宋" w:cs="宋体"/>
          <w:kern w:val="0"/>
          <w:sz w:val="32"/>
          <w:szCs w:val="32"/>
        </w:rPr>
        <w:t>3.39%</w:t>
      </w:r>
      <w:r w:rsidRPr="00692B0B">
        <w:rPr>
          <w:rFonts w:ascii="仿宋_GB2312" w:eastAsia="仿宋_GB2312" w:hAnsi="仿宋" w:cs="宋体" w:hint="eastAsia"/>
          <w:kern w:val="0"/>
          <w:sz w:val="32"/>
          <w:szCs w:val="32"/>
        </w:rPr>
        <w:t>。主要是在编在职人员工资调整。</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hint="eastAsia"/>
          <w:kern w:val="0"/>
          <w:sz w:val="32"/>
          <w:szCs w:val="32"/>
        </w:rPr>
        <w:t>项目支出</w:t>
      </w:r>
      <w:r w:rsidRPr="00043092">
        <w:rPr>
          <w:rFonts w:ascii="仿宋_GB2312" w:eastAsia="仿宋_GB2312" w:hAnsi="仿宋" w:cs="宋体"/>
          <w:kern w:val="0"/>
          <w:sz w:val="32"/>
          <w:szCs w:val="32"/>
        </w:rPr>
        <w:t>27000000</w:t>
      </w:r>
      <w:r w:rsidRPr="00043092">
        <w:rPr>
          <w:rFonts w:ascii="仿宋_GB2312" w:eastAsia="仿宋_GB2312" w:hAnsi="仿宋" w:cs="宋体" w:hint="eastAsia"/>
          <w:kern w:val="0"/>
          <w:sz w:val="32"/>
          <w:szCs w:val="32"/>
        </w:rPr>
        <w:t>元，占支出总预算的</w:t>
      </w:r>
      <w:r w:rsidRPr="00043092">
        <w:rPr>
          <w:rFonts w:ascii="仿宋_GB2312" w:eastAsia="仿宋_GB2312" w:hAnsi="仿宋" w:cs="宋体"/>
          <w:kern w:val="0"/>
          <w:sz w:val="32"/>
          <w:szCs w:val="32"/>
        </w:rPr>
        <w:t>73.26 %</w:t>
      </w:r>
      <w:r w:rsidRPr="00043092">
        <w:rPr>
          <w:rFonts w:ascii="仿宋_GB2312" w:eastAsia="仿宋_GB2312" w:hAnsi="仿宋" w:cs="宋体" w:hint="eastAsia"/>
          <w:kern w:val="0"/>
          <w:sz w:val="32"/>
          <w:szCs w:val="32"/>
        </w:rPr>
        <w:t>，同比减少</w:t>
      </w:r>
      <w:r w:rsidRPr="00043092">
        <w:rPr>
          <w:rFonts w:ascii="仿宋_GB2312" w:eastAsia="仿宋_GB2312" w:hAnsi="仿宋" w:cs="宋体"/>
          <w:kern w:val="0"/>
          <w:sz w:val="32"/>
          <w:szCs w:val="32"/>
        </w:rPr>
        <w:t>15095993</w:t>
      </w:r>
      <w:r w:rsidRPr="00043092">
        <w:rPr>
          <w:rFonts w:ascii="仿宋_GB2312" w:eastAsia="仿宋_GB2312" w:hAnsi="仿宋" w:cs="宋体" w:hint="eastAsia"/>
          <w:kern w:val="0"/>
          <w:sz w:val="32"/>
          <w:szCs w:val="32"/>
        </w:rPr>
        <w:t>元</w:t>
      </w:r>
      <w:r w:rsidRPr="00043092">
        <w:rPr>
          <w:rFonts w:eastAsia="仿宋_GB2312" w:hAnsi="宋体" w:cs="宋体" w:hint="eastAsia"/>
          <w:kern w:val="0"/>
          <w:sz w:val="32"/>
          <w:szCs w:val="32"/>
        </w:rPr>
        <w:t>，</w:t>
      </w:r>
      <w:r w:rsidRPr="00043092">
        <w:rPr>
          <w:rFonts w:ascii="仿宋_GB2312" w:eastAsia="仿宋_GB2312" w:hAnsi="仿宋" w:cs="宋体" w:hint="eastAsia"/>
          <w:kern w:val="0"/>
          <w:sz w:val="32"/>
          <w:szCs w:val="32"/>
        </w:rPr>
        <w:t>下降</w:t>
      </w:r>
      <w:r w:rsidRPr="00043092">
        <w:rPr>
          <w:rFonts w:ascii="仿宋_GB2312" w:eastAsia="仿宋_GB2312" w:hAnsi="仿宋" w:cs="宋体"/>
          <w:kern w:val="0"/>
          <w:sz w:val="32"/>
          <w:szCs w:val="32"/>
        </w:rPr>
        <w:t>55.91</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。原因：（</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w:t>
      </w:r>
      <w:r w:rsidRPr="00043092">
        <w:rPr>
          <w:rFonts w:ascii="仿宋_GB2312" w:eastAsia="仿宋_GB2312" w:hAnsi="仿宋" w:cs="宋体" w:hint="eastAsia"/>
          <w:kern w:val="0"/>
          <w:sz w:val="32"/>
          <w:szCs w:val="32"/>
        </w:rPr>
        <w:lastRenderedPageBreak/>
        <w:t>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spacing w:line="560" w:lineRule="exact"/>
        <w:ind w:rightChars="-27" w:right="-57" w:firstLineChars="150" w:firstLine="482"/>
        <w:jc w:val="left"/>
        <w:rPr>
          <w:rFonts w:ascii="黑体" w:eastAsia="黑体" w:hAnsi="黑体" w:cs="宋体"/>
          <w:b/>
          <w:color w:val="333333"/>
          <w:kern w:val="0"/>
          <w:sz w:val="32"/>
          <w:szCs w:val="32"/>
        </w:rPr>
      </w:pPr>
      <w:r w:rsidRPr="00043092">
        <w:rPr>
          <w:rFonts w:ascii="黑体" w:eastAsia="黑体" w:hAnsi="黑体" w:cs="宋体" w:hint="eastAsia"/>
          <w:b/>
          <w:color w:val="333333"/>
          <w:kern w:val="0"/>
          <w:sz w:val="32"/>
          <w:szCs w:val="32"/>
        </w:rPr>
        <w:t>二、</w:t>
      </w:r>
      <w:r w:rsidRPr="00043092">
        <w:rPr>
          <w:rFonts w:ascii="黑体" w:eastAsia="黑体" w:hAnsi="黑体" w:cs="宋体"/>
          <w:b/>
          <w:color w:val="333333"/>
          <w:kern w:val="0"/>
          <w:sz w:val="32"/>
          <w:szCs w:val="32"/>
        </w:rPr>
        <w:t>2020</w:t>
      </w:r>
      <w:r w:rsidRPr="00043092">
        <w:rPr>
          <w:rFonts w:ascii="黑体" w:eastAsia="黑体" w:hAnsi="黑体" w:cs="宋体" w:hint="eastAsia"/>
          <w:b/>
          <w:color w:val="333333"/>
          <w:kern w:val="0"/>
          <w:sz w:val="32"/>
          <w:szCs w:val="32"/>
        </w:rPr>
        <w:t>年部门财政拨款收支预算情况</w:t>
      </w:r>
    </w:p>
    <w:p w:rsidR="00350547" w:rsidRPr="00043092" w:rsidRDefault="00350547" w:rsidP="00692B0B">
      <w:pPr>
        <w:widowControl/>
        <w:spacing w:line="560" w:lineRule="exact"/>
        <w:ind w:rightChars="-27" w:right="-57" w:firstLineChars="150" w:firstLine="480"/>
        <w:jc w:val="left"/>
        <w:rPr>
          <w:rFonts w:ascii="仿宋_GB2312" w:eastAsia="仿宋_GB2312" w:hAnsi="仿宋" w:cs="宋体"/>
          <w:kern w:val="0"/>
          <w:sz w:val="32"/>
          <w:szCs w:val="32"/>
        </w:rPr>
      </w:pPr>
      <w:r w:rsidRPr="00043092">
        <w:rPr>
          <w:rFonts w:ascii="仿宋_GB2312" w:eastAsia="仿宋_GB2312" w:hAnsi="仿宋" w:cs="宋体" w:hint="eastAsia"/>
          <w:bCs/>
          <w:kern w:val="0"/>
          <w:sz w:val="32"/>
          <w:szCs w:val="32"/>
        </w:rPr>
        <w:t>（一）财政拨款收入总体情况。</w:t>
      </w:r>
    </w:p>
    <w:p w:rsidR="00350547" w:rsidRPr="00043092" w:rsidRDefault="00350547" w:rsidP="00692B0B">
      <w:pPr>
        <w:widowControl/>
        <w:snapToGrid w:val="0"/>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年财政拨款收入</w:t>
      </w:r>
      <w:r w:rsidRPr="00043092">
        <w:rPr>
          <w:rFonts w:ascii="仿宋_GB2312" w:eastAsia="仿宋_GB2312" w:hAnsi="仿宋" w:cs="宋体"/>
          <w:kern w:val="0"/>
          <w:sz w:val="32"/>
          <w:szCs w:val="32"/>
        </w:rPr>
        <w:t>36857107</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14762153</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40%</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年收入预算总体减少的主要原因：（</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snapToGrid w:val="0"/>
        <w:spacing w:line="560" w:lineRule="exact"/>
        <w:ind w:rightChars="-27" w:right="-57" w:firstLineChars="200" w:firstLine="640"/>
        <w:jc w:val="left"/>
        <w:rPr>
          <w:rFonts w:ascii="宋体" w:hAnsi="宋体" w:cs="宋体"/>
          <w:kern w:val="0"/>
          <w:sz w:val="32"/>
          <w:szCs w:val="32"/>
        </w:rPr>
      </w:pPr>
      <w:r w:rsidRPr="00043092">
        <w:rPr>
          <w:rFonts w:ascii="宋体" w:hAnsi="宋体" w:cs="宋体" w:hint="eastAsia"/>
          <w:kern w:val="0"/>
          <w:sz w:val="32"/>
          <w:szCs w:val="32"/>
        </w:rPr>
        <w:t>其中：</w:t>
      </w:r>
      <w:r w:rsidRPr="00043092">
        <w:rPr>
          <w:rFonts w:ascii="宋体" w:hAnsi="宋体" w:cs="宋体"/>
          <w:kern w:val="0"/>
          <w:sz w:val="32"/>
          <w:szCs w:val="32"/>
        </w:rPr>
        <w:t xml:space="preserve"> </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、一般公共预算拨款</w:t>
      </w:r>
      <w:r w:rsidRPr="00043092">
        <w:rPr>
          <w:rFonts w:ascii="仿宋_GB2312" w:eastAsia="仿宋_GB2312" w:hAnsi="仿宋" w:cs="宋体"/>
          <w:kern w:val="0"/>
          <w:sz w:val="32"/>
          <w:szCs w:val="32"/>
        </w:rPr>
        <w:t>36857107</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14762153</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40</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w:t>
      </w:r>
      <w:r w:rsidRPr="00043092">
        <w:rPr>
          <w:rFonts w:ascii="仿宋_GB2312" w:eastAsia="仿宋_GB2312" w:hAnsi="仿宋" w:cs="宋体" w:hint="eastAsia"/>
          <w:kern w:val="0"/>
          <w:sz w:val="32"/>
          <w:szCs w:val="32"/>
        </w:rPr>
        <w:lastRenderedPageBreak/>
        <w:t>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、本单位无政府性基金拨款收入，同比无变化。</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、上年结余收入</w:t>
      </w:r>
      <w:r w:rsidRPr="00043092">
        <w:rPr>
          <w:rFonts w:ascii="仿宋_GB2312" w:eastAsia="仿宋_GB2312" w:hAnsi="仿宋" w:cs="宋体"/>
          <w:kern w:val="0"/>
          <w:sz w:val="32"/>
          <w:szCs w:val="32"/>
        </w:rPr>
        <w:t>0</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4718580</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100%</w:t>
      </w:r>
      <w:r w:rsidRPr="00043092">
        <w:rPr>
          <w:rFonts w:ascii="仿宋_GB2312" w:eastAsia="仿宋_GB2312" w:hAnsi="仿宋" w:cs="宋体" w:hint="eastAsia"/>
          <w:kern w:val="0"/>
          <w:sz w:val="32"/>
          <w:szCs w:val="32"/>
        </w:rPr>
        <w:t>；主要是无结余收入结转。</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hint="eastAsia"/>
          <w:bCs/>
          <w:kern w:val="0"/>
          <w:sz w:val="32"/>
          <w:szCs w:val="32"/>
        </w:rPr>
        <w:t>（二）财政拨款支出总体情况。</w:t>
      </w:r>
    </w:p>
    <w:p w:rsidR="00350547" w:rsidRPr="00043092" w:rsidRDefault="00350547" w:rsidP="00692B0B">
      <w:pPr>
        <w:widowControl/>
        <w:tabs>
          <w:tab w:val="left" w:pos="142"/>
        </w:tabs>
        <w:snapToGrid w:val="0"/>
        <w:spacing w:line="560" w:lineRule="exact"/>
        <w:ind w:rightChars="-27" w:right="-57" w:firstLineChars="195" w:firstLine="624"/>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年财政拨款支出</w:t>
      </w:r>
      <w:r w:rsidRPr="00043092">
        <w:rPr>
          <w:rFonts w:ascii="仿宋_GB2312" w:eastAsia="仿宋_GB2312" w:hAnsi="仿宋" w:cs="宋体"/>
          <w:kern w:val="0"/>
          <w:sz w:val="32"/>
          <w:szCs w:val="32"/>
        </w:rPr>
        <w:t>36857107</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 xml:space="preserve">14762153 </w:t>
      </w:r>
      <w:r w:rsidRPr="00043092">
        <w:rPr>
          <w:rFonts w:ascii="仿宋_GB2312" w:eastAsia="仿宋_GB2312" w:hAnsi="仿宋" w:cs="宋体" w:hint="eastAsia"/>
          <w:kern w:val="0"/>
          <w:sz w:val="32"/>
          <w:szCs w:val="32"/>
        </w:rPr>
        <w:t>元</w:t>
      </w:r>
      <w:r w:rsidRPr="00043092">
        <w:rPr>
          <w:rFonts w:ascii="仿宋_GB2312" w:eastAsia="仿宋_GB2312" w:hAnsi="仿宋" w:cs="宋体"/>
          <w:kern w:val="0"/>
          <w:sz w:val="32"/>
          <w:szCs w:val="32"/>
        </w:rPr>
        <w:t xml:space="preserve"> </w:t>
      </w:r>
      <w:r w:rsidRPr="00043092">
        <w:rPr>
          <w:rFonts w:ascii="仿宋_GB2312" w:eastAsia="仿宋_GB2312" w:hAnsi="仿宋" w:cs="宋体" w:hint="eastAsia"/>
          <w:kern w:val="0"/>
          <w:sz w:val="32"/>
          <w:szCs w:val="32"/>
        </w:rPr>
        <w:t>，下降</w:t>
      </w:r>
      <w:r w:rsidRPr="00043092">
        <w:rPr>
          <w:rFonts w:ascii="仿宋_GB2312" w:eastAsia="仿宋_GB2312" w:hAnsi="仿宋" w:cs="宋体"/>
          <w:kern w:val="0"/>
          <w:sz w:val="32"/>
          <w:szCs w:val="32"/>
        </w:rPr>
        <w:t>40</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。支出减少的主要原因：（</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tabs>
          <w:tab w:val="left" w:pos="142"/>
        </w:tabs>
        <w:snapToGrid w:val="0"/>
        <w:spacing w:line="560" w:lineRule="exact"/>
        <w:ind w:rightChars="-27" w:right="-57" w:firstLineChars="195" w:firstLine="624"/>
        <w:jc w:val="left"/>
        <w:rPr>
          <w:rFonts w:ascii="仿宋_GB2312" w:eastAsia="仿宋_GB2312" w:hAnsi="仿宋" w:cs="宋体"/>
          <w:kern w:val="0"/>
          <w:sz w:val="32"/>
          <w:szCs w:val="32"/>
        </w:rPr>
      </w:pPr>
      <w:r w:rsidRPr="00043092">
        <w:rPr>
          <w:rFonts w:ascii="仿宋_GB2312" w:eastAsia="仿宋_GB2312" w:hAnsi="仿宋" w:cs="宋体" w:hint="eastAsia"/>
          <w:kern w:val="0"/>
          <w:sz w:val="32"/>
          <w:szCs w:val="32"/>
        </w:rPr>
        <w:t>其中：</w:t>
      </w:r>
    </w:p>
    <w:p w:rsidR="00350547" w:rsidRPr="00043092" w:rsidRDefault="00350547" w:rsidP="00692B0B">
      <w:pPr>
        <w:widowControl/>
        <w:tabs>
          <w:tab w:val="center" w:pos="4475"/>
        </w:tabs>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、一般公共服务支出</w:t>
      </w:r>
      <w:r w:rsidRPr="00043092">
        <w:rPr>
          <w:rFonts w:ascii="仿宋_GB2312" w:eastAsia="仿宋_GB2312" w:hAnsi="仿宋" w:cs="宋体"/>
          <w:kern w:val="0"/>
          <w:sz w:val="32"/>
          <w:szCs w:val="32"/>
        </w:rPr>
        <w:t>34721388</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94.20 %</w:t>
      </w:r>
      <w:r w:rsidRPr="00043092">
        <w:rPr>
          <w:rFonts w:ascii="仿宋_GB2312" w:eastAsia="仿宋_GB2312" w:hAnsi="仿宋" w:cs="宋体" w:hint="eastAsia"/>
          <w:kern w:val="0"/>
          <w:sz w:val="32"/>
          <w:szCs w:val="32"/>
        </w:rPr>
        <w:t>，同比减少</w:t>
      </w:r>
      <w:r w:rsidRPr="00043092">
        <w:rPr>
          <w:rFonts w:ascii="仿宋_GB2312" w:eastAsia="仿宋_GB2312" w:hAnsi="仿宋" w:cs="宋体"/>
          <w:kern w:val="0"/>
          <w:sz w:val="32"/>
          <w:szCs w:val="32"/>
        </w:rPr>
        <w:t>14535529</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41.86</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lastRenderedPageBreak/>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、社会保障和就业支出</w:t>
      </w:r>
      <w:r w:rsidRPr="00043092">
        <w:rPr>
          <w:rFonts w:ascii="仿宋_GB2312" w:eastAsia="仿宋_GB2312" w:hAnsi="仿宋" w:cs="宋体"/>
          <w:kern w:val="0"/>
          <w:sz w:val="32"/>
          <w:szCs w:val="32"/>
        </w:rPr>
        <w:t>946959</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2.57 %</w:t>
      </w:r>
      <w:r w:rsidRPr="00043092">
        <w:rPr>
          <w:rFonts w:ascii="仿宋_GB2312" w:eastAsia="仿宋_GB2312" w:hAnsi="仿宋" w:cs="宋体" w:hint="eastAsia"/>
          <w:kern w:val="0"/>
          <w:sz w:val="32"/>
          <w:szCs w:val="32"/>
        </w:rPr>
        <w:t>，同比减少</w:t>
      </w:r>
      <w:r w:rsidRPr="00043092">
        <w:rPr>
          <w:rFonts w:ascii="仿宋_GB2312" w:eastAsia="仿宋_GB2312" w:hAnsi="仿宋" w:cs="宋体"/>
          <w:kern w:val="0"/>
          <w:sz w:val="32"/>
          <w:szCs w:val="32"/>
        </w:rPr>
        <w:t>243696</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25.73</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。主要是由于基数比上年减少。</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、卫生健康支出</w:t>
      </w:r>
      <w:r w:rsidRPr="00043092">
        <w:rPr>
          <w:rFonts w:ascii="仿宋_GB2312" w:eastAsia="仿宋_GB2312" w:hAnsi="仿宋" w:cs="宋体"/>
          <w:kern w:val="0"/>
          <w:sz w:val="32"/>
          <w:szCs w:val="32"/>
        </w:rPr>
        <w:t>478541</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1.30 %</w:t>
      </w:r>
      <w:r w:rsidRPr="00043092">
        <w:rPr>
          <w:rFonts w:ascii="仿宋_GB2312" w:eastAsia="仿宋_GB2312" w:hAnsi="仿宋" w:cs="宋体" w:hint="eastAsia"/>
          <w:kern w:val="0"/>
          <w:sz w:val="32"/>
          <w:szCs w:val="32"/>
        </w:rPr>
        <w:t>，同比增加</w:t>
      </w:r>
      <w:r w:rsidRPr="00043092">
        <w:rPr>
          <w:rFonts w:ascii="仿宋_GB2312" w:eastAsia="仿宋_GB2312" w:hAnsi="仿宋" w:cs="宋体"/>
          <w:kern w:val="0"/>
          <w:sz w:val="32"/>
          <w:szCs w:val="32"/>
        </w:rPr>
        <w:t>21246</w:t>
      </w:r>
      <w:r w:rsidRPr="00043092">
        <w:rPr>
          <w:rFonts w:ascii="仿宋_GB2312" w:eastAsia="仿宋_GB2312" w:hAnsi="仿宋" w:cs="宋体" w:hint="eastAsia"/>
          <w:kern w:val="0"/>
          <w:sz w:val="32"/>
          <w:szCs w:val="32"/>
        </w:rPr>
        <w:t>元，增长</w:t>
      </w:r>
      <w:r w:rsidRPr="00043092">
        <w:rPr>
          <w:rFonts w:ascii="仿宋_GB2312" w:eastAsia="仿宋_GB2312" w:hAnsi="仿宋" w:cs="宋体"/>
          <w:kern w:val="0"/>
          <w:sz w:val="32"/>
          <w:szCs w:val="32"/>
        </w:rPr>
        <w:t>4.44</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。主要是事业单位医疗保险经费增加。</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4</w:t>
      </w:r>
      <w:r w:rsidRPr="00043092">
        <w:rPr>
          <w:rFonts w:ascii="仿宋_GB2312" w:eastAsia="仿宋_GB2312" w:hAnsi="仿宋" w:cs="宋体" w:hint="eastAsia"/>
          <w:kern w:val="0"/>
          <w:sz w:val="32"/>
          <w:szCs w:val="32"/>
        </w:rPr>
        <w:t>、住房保障支出</w:t>
      </w:r>
      <w:r w:rsidRPr="00043092">
        <w:rPr>
          <w:rFonts w:ascii="仿宋_GB2312" w:eastAsia="仿宋_GB2312" w:hAnsi="仿宋" w:cs="宋体"/>
          <w:kern w:val="0"/>
          <w:sz w:val="32"/>
          <w:szCs w:val="32"/>
        </w:rPr>
        <w:t>710219</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1.93%</w:t>
      </w:r>
      <w:r w:rsidRPr="00043092">
        <w:rPr>
          <w:rFonts w:ascii="仿宋_GB2312" w:eastAsia="仿宋_GB2312" w:hAnsi="仿宋" w:cs="宋体" w:hint="eastAsia"/>
          <w:kern w:val="0"/>
          <w:sz w:val="32"/>
          <w:szCs w:val="32"/>
        </w:rPr>
        <w:t>，同比减少</w:t>
      </w:r>
      <w:r w:rsidRPr="00043092">
        <w:rPr>
          <w:rFonts w:ascii="仿宋_GB2312" w:eastAsia="仿宋_GB2312" w:hAnsi="仿宋" w:cs="宋体"/>
          <w:kern w:val="0"/>
          <w:sz w:val="32"/>
          <w:szCs w:val="32"/>
        </w:rPr>
        <w:t>4174</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0.58</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。主要是由于基数比上年减少。</w:t>
      </w:r>
    </w:p>
    <w:p w:rsidR="00350547" w:rsidRPr="00043092" w:rsidRDefault="00350547" w:rsidP="00692B0B">
      <w:pPr>
        <w:widowControl/>
        <w:snapToGrid w:val="0"/>
        <w:spacing w:line="560" w:lineRule="exact"/>
        <w:ind w:rightChars="-27" w:right="-57" w:firstLineChars="147" w:firstLine="470"/>
        <w:jc w:val="left"/>
        <w:rPr>
          <w:rFonts w:ascii="宋体" w:cs="Tahoma"/>
          <w:bCs/>
          <w:kern w:val="0"/>
          <w:sz w:val="32"/>
          <w:szCs w:val="32"/>
        </w:rPr>
      </w:pPr>
      <w:r w:rsidRPr="00043092">
        <w:rPr>
          <w:rFonts w:ascii="宋体" w:hAnsi="宋体" w:cs="Tahoma" w:hint="eastAsia"/>
          <w:bCs/>
          <w:kern w:val="0"/>
          <w:sz w:val="32"/>
          <w:szCs w:val="32"/>
        </w:rPr>
        <w:t>（三）一般公共预算支出按支出功能分类科目划分</w:t>
      </w:r>
    </w:p>
    <w:p w:rsidR="00350547" w:rsidRPr="00043092" w:rsidRDefault="00350547" w:rsidP="00692B0B">
      <w:pPr>
        <w:widowControl/>
        <w:snapToGrid w:val="0"/>
        <w:spacing w:line="560" w:lineRule="exact"/>
        <w:ind w:rightChars="-27" w:right="-57" w:firstLineChars="177" w:firstLine="566"/>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、一般公共服务支出</w:t>
      </w:r>
      <w:r w:rsidRPr="00043092">
        <w:rPr>
          <w:rFonts w:ascii="仿宋_GB2312" w:eastAsia="仿宋_GB2312" w:hAnsi="仿宋" w:cs="宋体"/>
          <w:kern w:val="0"/>
          <w:sz w:val="32"/>
          <w:szCs w:val="32"/>
        </w:rPr>
        <w:t>34721388</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94.20%</w:t>
      </w:r>
      <w:r w:rsidRPr="00043092">
        <w:rPr>
          <w:rFonts w:ascii="仿宋_GB2312" w:eastAsia="仿宋_GB2312" w:hAnsi="仿宋" w:cs="宋体" w:hint="eastAsia"/>
          <w:kern w:val="0"/>
          <w:sz w:val="32"/>
          <w:szCs w:val="32"/>
        </w:rPr>
        <w:t>，同比减少</w:t>
      </w:r>
      <w:r w:rsidRPr="00043092">
        <w:rPr>
          <w:rFonts w:ascii="仿宋_GB2312" w:eastAsia="仿宋_GB2312" w:hAnsi="仿宋" w:cs="宋体"/>
          <w:kern w:val="0"/>
          <w:sz w:val="32"/>
          <w:szCs w:val="32"/>
        </w:rPr>
        <w:t>14535529</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41.86%</w:t>
      </w:r>
      <w:r w:rsidRPr="00043092">
        <w:rPr>
          <w:rFonts w:ascii="仿宋_GB2312" w:eastAsia="仿宋_GB2312" w:hAnsi="仿宋" w:cs="宋体" w:hint="eastAsia"/>
          <w:kern w:val="0"/>
          <w:sz w:val="32"/>
          <w:szCs w:val="32"/>
        </w:rPr>
        <w:t>。主要是：（</w:t>
      </w: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w:t>
      </w:r>
      <w:r w:rsidRPr="00043092">
        <w:rPr>
          <w:rFonts w:ascii="仿宋_GB2312" w:eastAsia="仿宋_GB2312" w:hAnsi="仿宋" w:cs="宋体"/>
          <w:kern w:val="0"/>
          <w:sz w:val="32"/>
          <w:szCs w:val="32"/>
        </w:rPr>
        <w:t>2019</w:t>
      </w:r>
      <w:r w:rsidRPr="00043092">
        <w:rPr>
          <w:rFonts w:ascii="仿宋_GB2312" w:eastAsia="仿宋_GB2312" w:hAnsi="仿宋" w:cs="宋体" w:hint="eastAsia"/>
          <w:kern w:val="0"/>
          <w:sz w:val="32"/>
          <w:szCs w:val="32"/>
        </w:rPr>
        <w:t>年</w:t>
      </w:r>
      <w:r w:rsidRPr="00043092">
        <w:rPr>
          <w:rFonts w:ascii="仿宋_GB2312" w:eastAsia="仿宋_GB2312" w:hAnsi="仿宋" w:cs="宋体"/>
          <w:kern w:val="0"/>
          <w:sz w:val="32"/>
          <w:szCs w:val="32"/>
        </w:rPr>
        <w:t>10</w:t>
      </w:r>
      <w:r w:rsidRPr="00043092">
        <w:rPr>
          <w:rFonts w:ascii="仿宋_GB2312" w:eastAsia="仿宋_GB2312" w:hAnsi="仿宋" w:cs="宋体" w:hint="eastAsia"/>
          <w:kern w:val="0"/>
          <w:sz w:val="32"/>
          <w:szCs w:val="32"/>
        </w:rPr>
        <w:t>月，市政府出台了聘用人员新的管理办法关于印发《梧州市市直机关事业单位聘用人员管理暂行办法》的通知（</w:t>
      </w:r>
      <w:proofErr w:type="gramStart"/>
      <w:r w:rsidRPr="00043092">
        <w:rPr>
          <w:rFonts w:ascii="仿宋_GB2312" w:eastAsia="仿宋_GB2312" w:hAnsi="仿宋" w:cs="宋体" w:hint="eastAsia"/>
          <w:kern w:val="0"/>
          <w:sz w:val="32"/>
          <w:szCs w:val="32"/>
        </w:rPr>
        <w:t>梧财行</w:t>
      </w:r>
      <w:proofErr w:type="gramEnd"/>
      <w:r w:rsidRPr="00043092">
        <w:rPr>
          <w:rFonts w:ascii="仿宋_GB2312" w:eastAsia="仿宋_GB2312" w:hAnsi="仿宋" w:cs="宋体"/>
          <w:kern w:val="0"/>
          <w:sz w:val="32"/>
          <w:szCs w:val="32"/>
        </w:rPr>
        <w:t>[2019] 29</w:t>
      </w:r>
      <w:r w:rsidRPr="00043092">
        <w:rPr>
          <w:rFonts w:ascii="仿宋_GB2312" w:eastAsia="仿宋_GB2312" w:hAnsi="仿宋" w:cs="宋体" w:hint="eastAsia"/>
          <w:kern w:val="0"/>
          <w:sz w:val="32"/>
          <w:szCs w:val="32"/>
        </w:rPr>
        <w:t>号），根据文件精神，我市将进一步规范编外</w:t>
      </w:r>
      <w:r w:rsidRPr="00043092">
        <w:rPr>
          <w:rFonts w:ascii="仿宋_GB2312" w:eastAsia="仿宋_GB2312" w:hAnsi="仿宋" w:cs="宋体" w:hint="eastAsia"/>
          <w:kern w:val="0"/>
          <w:sz w:val="32"/>
          <w:szCs w:val="32"/>
        </w:rPr>
        <w:lastRenderedPageBreak/>
        <w:t>人员管理，节约行政成本，但受时间紧急等因素影响，有关部门尚未全部完成编外人员报批、审核工作。为保证单位基本运转，相关编外人员经费列入我市</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年政府预算，未列入部门（单位）</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年部门预算，上年编外人员经费列入了各部门（单位）部门预算，因而造成单位项目支出同比下降；（</w:t>
      </w: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）减少</w:t>
      </w:r>
      <w:proofErr w:type="gramStart"/>
      <w:r w:rsidRPr="00043092">
        <w:rPr>
          <w:rFonts w:ascii="仿宋_GB2312" w:eastAsia="仿宋_GB2312" w:hAnsi="仿宋" w:cs="宋体" w:hint="eastAsia"/>
          <w:kern w:val="0"/>
          <w:sz w:val="32"/>
          <w:szCs w:val="32"/>
        </w:rPr>
        <w:t>购置市</w:t>
      </w:r>
      <w:proofErr w:type="gramEnd"/>
      <w:r w:rsidRPr="00043092">
        <w:rPr>
          <w:rFonts w:ascii="仿宋_GB2312" w:eastAsia="仿宋_GB2312" w:hAnsi="仿宋" w:cs="宋体" w:hint="eastAsia"/>
          <w:kern w:val="0"/>
          <w:sz w:val="32"/>
          <w:szCs w:val="32"/>
        </w:rPr>
        <w:t>本级应急、机要通讯公务用车经费项目；（</w:t>
      </w: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w:t>
      </w:r>
      <w:proofErr w:type="gramStart"/>
      <w:r w:rsidRPr="00043092">
        <w:rPr>
          <w:rFonts w:ascii="仿宋_GB2312" w:eastAsia="仿宋_GB2312" w:hAnsi="仿宋" w:cs="宋体" w:hint="eastAsia"/>
          <w:kern w:val="0"/>
          <w:sz w:val="32"/>
          <w:szCs w:val="32"/>
        </w:rPr>
        <w:t>减少市</w:t>
      </w:r>
      <w:proofErr w:type="gramEnd"/>
      <w:r w:rsidRPr="00043092">
        <w:rPr>
          <w:rFonts w:ascii="仿宋_GB2312" w:eastAsia="仿宋_GB2312" w:hAnsi="仿宋" w:cs="宋体" w:hint="eastAsia"/>
          <w:kern w:val="0"/>
          <w:sz w:val="32"/>
          <w:szCs w:val="32"/>
        </w:rPr>
        <w:t>纪委监委办公大楼改造经费项目。</w:t>
      </w:r>
    </w:p>
    <w:p w:rsidR="00350547" w:rsidRPr="00692B0B" w:rsidRDefault="00350547" w:rsidP="00692B0B">
      <w:pPr>
        <w:widowControl/>
        <w:snapToGrid w:val="0"/>
        <w:spacing w:line="560" w:lineRule="exact"/>
        <w:ind w:rightChars="-27" w:right="-57" w:firstLineChars="177" w:firstLine="566"/>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其中：基本支出</w:t>
      </w:r>
      <w:r w:rsidRPr="00692B0B">
        <w:rPr>
          <w:rFonts w:ascii="仿宋_GB2312" w:eastAsia="仿宋_GB2312" w:hAnsi="仿宋" w:cs="宋体"/>
          <w:kern w:val="0"/>
          <w:sz w:val="32"/>
          <w:szCs w:val="32"/>
        </w:rPr>
        <w:t xml:space="preserve">7721388 </w:t>
      </w:r>
      <w:r w:rsidRPr="00692B0B">
        <w:rPr>
          <w:rFonts w:ascii="仿宋_GB2312" w:eastAsia="仿宋_GB2312" w:hAnsi="仿宋" w:cs="宋体" w:hint="eastAsia"/>
          <w:kern w:val="0"/>
          <w:sz w:val="32"/>
          <w:szCs w:val="32"/>
        </w:rPr>
        <w:t>元，项目支出</w:t>
      </w:r>
      <w:r w:rsidRPr="00692B0B">
        <w:rPr>
          <w:rFonts w:ascii="仿宋_GB2312" w:eastAsia="仿宋_GB2312" w:hAnsi="仿宋" w:cs="宋体"/>
          <w:kern w:val="0"/>
          <w:sz w:val="32"/>
          <w:szCs w:val="32"/>
        </w:rPr>
        <w:t xml:space="preserve">27000000 </w:t>
      </w:r>
      <w:r w:rsidRPr="00692B0B">
        <w:rPr>
          <w:rFonts w:ascii="仿宋_GB2312" w:eastAsia="仿宋_GB2312" w:hAnsi="仿宋" w:cs="宋体" w:hint="eastAsia"/>
          <w:kern w:val="0"/>
          <w:sz w:val="32"/>
          <w:szCs w:val="32"/>
        </w:rPr>
        <w:t>元。主要用于①五幢大楼综合经费；②第一、二会议厅改造经费；③市委全会会议厅改造经费；④机关后勤大楼经费。</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、社会保障和就业支出</w:t>
      </w:r>
      <w:r w:rsidRPr="00043092">
        <w:rPr>
          <w:rFonts w:ascii="仿宋_GB2312" w:eastAsia="仿宋_GB2312" w:hAnsi="仿宋" w:cs="宋体"/>
          <w:kern w:val="0"/>
          <w:sz w:val="32"/>
          <w:szCs w:val="32"/>
        </w:rPr>
        <w:t>946959</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2.57 %</w:t>
      </w:r>
      <w:r w:rsidRPr="00043092">
        <w:rPr>
          <w:rFonts w:ascii="仿宋_GB2312" w:eastAsia="仿宋_GB2312" w:hAnsi="仿宋" w:cs="宋体" w:hint="eastAsia"/>
          <w:kern w:val="0"/>
          <w:sz w:val="32"/>
          <w:szCs w:val="32"/>
        </w:rPr>
        <w:t>，同比减少</w:t>
      </w:r>
      <w:r w:rsidRPr="00043092">
        <w:rPr>
          <w:rFonts w:ascii="仿宋_GB2312" w:eastAsia="仿宋_GB2312" w:hAnsi="仿宋" w:cs="宋体"/>
          <w:kern w:val="0"/>
          <w:sz w:val="32"/>
          <w:szCs w:val="32"/>
        </w:rPr>
        <w:t>243696</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25.73</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。主要是由于基数比上年减少。</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、卫生健康支出</w:t>
      </w:r>
      <w:r w:rsidRPr="00043092">
        <w:rPr>
          <w:rFonts w:ascii="仿宋_GB2312" w:eastAsia="仿宋_GB2312" w:hAnsi="仿宋" w:cs="宋体"/>
          <w:kern w:val="0"/>
          <w:sz w:val="32"/>
          <w:szCs w:val="32"/>
        </w:rPr>
        <w:t>478541</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1.30 %</w:t>
      </w:r>
      <w:r w:rsidRPr="00043092">
        <w:rPr>
          <w:rFonts w:ascii="仿宋_GB2312" w:eastAsia="仿宋_GB2312" w:hAnsi="仿宋" w:cs="宋体" w:hint="eastAsia"/>
          <w:kern w:val="0"/>
          <w:sz w:val="32"/>
          <w:szCs w:val="32"/>
        </w:rPr>
        <w:t>，同比增加</w:t>
      </w:r>
      <w:r w:rsidRPr="00043092">
        <w:rPr>
          <w:rFonts w:ascii="仿宋_GB2312" w:eastAsia="仿宋_GB2312" w:hAnsi="仿宋" w:cs="宋体"/>
          <w:kern w:val="0"/>
          <w:sz w:val="32"/>
          <w:szCs w:val="32"/>
        </w:rPr>
        <w:t>21246</w:t>
      </w:r>
      <w:r w:rsidRPr="00043092">
        <w:rPr>
          <w:rFonts w:ascii="仿宋_GB2312" w:eastAsia="仿宋_GB2312" w:hAnsi="仿宋" w:cs="宋体" w:hint="eastAsia"/>
          <w:kern w:val="0"/>
          <w:sz w:val="32"/>
          <w:szCs w:val="32"/>
        </w:rPr>
        <w:t>元，增长</w:t>
      </w:r>
      <w:r w:rsidRPr="00043092">
        <w:rPr>
          <w:rFonts w:ascii="仿宋_GB2312" w:eastAsia="仿宋_GB2312" w:hAnsi="仿宋" w:cs="宋体"/>
          <w:kern w:val="0"/>
          <w:sz w:val="32"/>
          <w:szCs w:val="32"/>
        </w:rPr>
        <w:t>4.44</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。主要是事业单位医疗保险经费增加。</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4</w:t>
      </w:r>
      <w:r w:rsidRPr="00043092">
        <w:rPr>
          <w:rFonts w:ascii="仿宋_GB2312" w:eastAsia="仿宋_GB2312" w:hAnsi="仿宋" w:cs="宋体" w:hint="eastAsia"/>
          <w:kern w:val="0"/>
          <w:sz w:val="32"/>
          <w:szCs w:val="32"/>
        </w:rPr>
        <w:t>、住房保障支出</w:t>
      </w:r>
      <w:r w:rsidRPr="00043092">
        <w:rPr>
          <w:rFonts w:ascii="仿宋_GB2312" w:eastAsia="仿宋_GB2312" w:hAnsi="仿宋" w:cs="宋体"/>
          <w:kern w:val="0"/>
          <w:sz w:val="32"/>
          <w:szCs w:val="32"/>
        </w:rPr>
        <w:t>710219</w:t>
      </w:r>
      <w:r w:rsidRPr="00043092">
        <w:rPr>
          <w:rFonts w:ascii="仿宋_GB2312" w:eastAsia="仿宋_GB2312" w:hAnsi="仿宋" w:cs="宋体" w:hint="eastAsia"/>
          <w:kern w:val="0"/>
          <w:sz w:val="32"/>
          <w:szCs w:val="32"/>
        </w:rPr>
        <w:t>元，占支出总预算</w:t>
      </w:r>
      <w:r w:rsidRPr="00043092">
        <w:rPr>
          <w:rFonts w:ascii="仿宋_GB2312" w:eastAsia="仿宋_GB2312" w:hAnsi="仿宋" w:cs="宋体"/>
          <w:kern w:val="0"/>
          <w:sz w:val="32"/>
          <w:szCs w:val="32"/>
        </w:rPr>
        <w:t>1.93%</w:t>
      </w:r>
      <w:r w:rsidRPr="00043092">
        <w:rPr>
          <w:rFonts w:ascii="仿宋_GB2312" w:eastAsia="仿宋_GB2312" w:hAnsi="仿宋" w:cs="宋体" w:hint="eastAsia"/>
          <w:kern w:val="0"/>
          <w:sz w:val="32"/>
          <w:szCs w:val="32"/>
        </w:rPr>
        <w:t>，同比减少</w:t>
      </w:r>
      <w:r w:rsidRPr="00043092">
        <w:rPr>
          <w:rFonts w:ascii="仿宋_GB2312" w:eastAsia="仿宋_GB2312" w:hAnsi="仿宋" w:cs="宋体"/>
          <w:kern w:val="0"/>
          <w:sz w:val="32"/>
          <w:szCs w:val="32"/>
        </w:rPr>
        <w:t>4174</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0.58</w:t>
      </w:r>
      <w:r w:rsidRPr="00043092">
        <w:rPr>
          <w:rFonts w:ascii="Times New Roman" w:eastAsia="仿宋_GB2312" w:hAnsi="Times New Roman"/>
          <w:kern w:val="0"/>
          <w:sz w:val="32"/>
          <w:szCs w:val="32"/>
        </w:rPr>
        <w:t xml:space="preserve"> </w:t>
      </w:r>
      <w:r w:rsidRPr="00043092">
        <w:rPr>
          <w:rFonts w:ascii="仿宋_GB2312" w:eastAsia="仿宋_GB2312" w:hAnsi="仿宋" w:cs="宋体"/>
          <w:kern w:val="0"/>
          <w:sz w:val="32"/>
          <w:szCs w:val="32"/>
        </w:rPr>
        <w:t>%</w:t>
      </w:r>
      <w:r w:rsidRPr="00043092">
        <w:rPr>
          <w:rFonts w:ascii="仿宋_GB2312" w:eastAsia="仿宋_GB2312" w:hAnsi="仿宋" w:cs="宋体" w:hint="eastAsia"/>
          <w:kern w:val="0"/>
          <w:sz w:val="32"/>
          <w:szCs w:val="32"/>
        </w:rPr>
        <w:t>。主要是由于基数比上年减少。</w:t>
      </w:r>
    </w:p>
    <w:p w:rsidR="00350547" w:rsidRPr="00692B0B" w:rsidRDefault="00350547" w:rsidP="00692B0B">
      <w:pPr>
        <w:widowControl/>
        <w:snapToGrid w:val="0"/>
        <w:spacing w:line="560" w:lineRule="exact"/>
        <w:ind w:rightChars="-27" w:right="-57" w:firstLineChars="150" w:firstLine="480"/>
        <w:jc w:val="left"/>
        <w:rPr>
          <w:rFonts w:ascii="仿宋_GB2312" w:eastAsia="仿宋_GB2312" w:cs="Tahoma"/>
          <w:bCs/>
          <w:kern w:val="0"/>
          <w:sz w:val="32"/>
          <w:szCs w:val="32"/>
        </w:rPr>
      </w:pPr>
      <w:r w:rsidRPr="00692B0B">
        <w:rPr>
          <w:rFonts w:ascii="仿宋_GB2312" w:eastAsia="仿宋_GB2312" w:hAnsi="宋体" w:cs="Tahoma" w:hint="eastAsia"/>
          <w:bCs/>
          <w:kern w:val="0"/>
          <w:sz w:val="32"/>
          <w:szCs w:val="32"/>
        </w:rPr>
        <w:t>（四）一般公共预算支出按部门经济科目划分</w:t>
      </w:r>
    </w:p>
    <w:p w:rsidR="00350547" w:rsidRPr="00692B0B" w:rsidRDefault="00350547" w:rsidP="00692B0B">
      <w:pPr>
        <w:widowControl/>
        <w:spacing w:line="560" w:lineRule="exact"/>
        <w:ind w:rightChars="-27" w:right="-57" w:firstLineChars="265" w:firstLine="848"/>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1、基本支出预算</w:t>
      </w:r>
    </w:p>
    <w:p w:rsidR="00350547" w:rsidRPr="00692B0B" w:rsidRDefault="00350547" w:rsidP="00692B0B">
      <w:pPr>
        <w:widowControl/>
        <w:tabs>
          <w:tab w:val="center" w:pos="4475"/>
        </w:tabs>
        <w:spacing w:line="560" w:lineRule="exact"/>
        <w:ind w:rightChars="-27" w:right="-57" w:firstLineChars="200" w:firstLine="640"/>
        <w:jc w:val="left"/>
        <w:rPr>
          <w:rFonts w:ascii="仿宋_GB2312" w:eastAsia="仿宋_GB2312" w:cs="宋体"/>
          <w:kern w:val="0"/>
          <w:sz w:val="32"/>
          <w:szCs w:val="32"/>
        </w:rPr>
      </w:pPr>
      <w:r w:rsidRPr="00692B0B">
        <w:rPr>
          <w:rFonts w:ascii="仿宋_GB2312" w:eastAsia="仿宋_GB2312" w:hAnsi="宋体" w:cs="宋体" w:hint="eastAsia"/>
          <w:kern w:val="0"/>
          <w:sz w:val="32"/>
          <w:szCs w:val="32"/>
        </w:rPr>
        <w:t>基本支出预算9857107元，占支出总预算26.74%，同比增加333840元，增长3.39%。主要原因是在编人员人数增加，工资福利增加。</w:t>
      </w:r>
    </w:p>
    <w:p w:rsidR="00350547" w:rsidRPr="00692B0B" w:rsidRDefault="00350547" w:rsidP="00692B0B">
      <w:pPr>
        <w:widowControl/>
        <w:tabs>
          <w:tab w:val="center" w:pos="4475"/>
        </w:tabs>
        <w:spacing w:line="560" w:lineRule="exact"/>
        <w:ind w:rightChars="-27" w:right="-57" w:firstLineChars="200" w:firstLine="640"/>
        <w:jc w:val="left"/>
        <w:rPr>
          <w:rFonts w:ascii="仿宋_GB2312" w:eastAsia="仿宋_GB2312" w:cs="宋体"/>
          <w:kern w:val="0"/>
          <w:sz w:val="32"/>
          <w:szCs w:val="32"/>
        </w:rPr>
      </w:pPr>
      <w:r w:rsidRPr="00692B0B">
        <w:rPr>
          <w:rFonts w:ascii="仿宋_GB2312" w:eastAsia="仿宋_GB2312" w:hAnsi="宋体" w:cs="宋体" w:hint="eastAsia"/>
          <w:kern w:val="0"/>
          <w:sz w:val="32"/>
          <w:szCs w:val="32"/>
        </w:rPr>
        <w:t>其中：</w:t>
      </w:r>
    </w:p>
    <w:p w:rsidR="00350547" w:rsidRPr="00692B0B" w:rsidRDefault="00350547" w:rsidP="00692B0B">
      <w:pPr>
        <w:widowControl/>
        <w:snapToGrid w:val="0"/>
        <w:spacing w:line="560" w:lineRule="exact"/>
        <w:ind w:rightChars="-27" w:right="-57" w:firstLineChars="200" w:firstLine="640"/>
        <w:jc w:val="left"/>
        <w:rPr>
          <w:rFonts w:ascii="仿宋_GB2312" w:eastAsia="仿宋_GB2312" w:hAnsi="仿宋" w:cs="宋体"/>
          <w:kern w:val="0"/>
          <w:sz w:val="32"/>
          <w:szCs w:val="32"/>
        </w:rPr>
      </w:pPr>
      <w:r w:rsidRPr="00692B0B">
        <w:rPr>
          <w:rFonts w:ascii="仿宋_GB2312" w:eastAsia="仿宋_GB2312" w:hAnsi="宋体" w:cs="宋体" w:hint="eastAsia"/>
          <w:kern w:val="0"/>
          <w:sz w:val="32"/>
          <w:szCs w:val="32"/>
        </w:rPr>
        <w:lastRenderedPageBreak/>
        <w:t>工资福利支出预算7851707元，</w:t>
      </w:r>
      <w:proofErr w:type="gramStart"/>
      <w:r w:rsidRPr="00692B0B">
        <w:rPr>
          <w:rFonts w:ascii="仿宋_GB2312" w:eastAsia="仿宋_GB2312" w:hAnsi="宋体" w:cs="宋体" w:hint="eastAsia"/>
          <w:kern w:val="0"/>
          <w:sz w:val="32"/>
          <w:szCs w:val="32"/>
        </w:rPr>
        <w:t>占基本</w:t>
      </w:r>
      <w:proofErr w:type="gramEnd"/>
      <w:r w:rsidRPr="00692B0B">
        <w:rPr>
          <w:rFonts w:ascii="仿宋_GB2312" w:eastAsia="仿宋_GB2312" w:hAnsi="宋体" w:cs="宋体" w:hint="eastAsia"/>
          <w:kern w:val="0"/>
          <w:sz w:val="32"/>
          <w:szCs w:val="32"/>
        </w:rPr>
        <w:t>支出总预算79.66%，同比增加686080元，增长8.74</w:t>
      </w:r>
      <w:r w:rsidRPr="00692B0B">
        <w:rPr>
          <w:rFonts w:ascii="仿宋_GB2312" w:eastAsia="仿宋_GB2312" w:hAnsi="Times New Roman" w:hint="eastAsia"/>
          <w:kern w:val="0"/>
          <w:sz w:val="32"/>
          <w:szCs w:val="32"/>
        </w:rPr>
        <w:t xml:space="preserve"> </w:t>
      </w:r>
      <w:r w:rsidRPr="00692B0B">
        <w:rPr>
          <w:rFonts w:ascii="仿宋_GB2312" w:eastAsia="仿宋_GB2312" w:hAnsi="仿宋" w:cs="宋体" w:hint="eastAsia"/>
          <w:kern w:val="0"/>
          <w:sz w:val="32"/>
          <w:szCs w:val="32"/>
        </w:rPr>
        <w:t xml:space="preserve">%。主要是在编人员人数增加，工资调整等原因。 </w:t>
      </w:r>
    </w:p>
    <w:p w:rsidR="00350547" w:rsidRPr="00692B0B" w:rsidRDefault="00350547" w:rsidP="00692B0B">
      <w:pPr>
        <w:widowControl/>
        <w:snapToGrid w:val="0"/>
        <w:spacing w:line="560" w:lineRule="exact"/>
        <w:ind w:left="1" w:rightChars="-27" w:right="-57" w:firstLineChars="200" w:firstLine="640"/>
        <w:jc w:val="left"/>
        <w:rPr>
          <w:rFonts w:ascii="仿宋_GB2312" w:eastAsia="仿宋_GB2312" w:cs="宋体"/>
          <w:kern w:val="0"/>
          <w:sz w:val="32"/>
          <w:szCs w:val="32"/>
        </w:rPr>
      </w:pPr>
      <w:r w:rsidRPr="00692B0B">
        <w:rPr>
          <w:rFonts w:ascii="仿宋_GB2312" w:eastAsia="仿宋_GB2312" w:hAnsi="宋体" w:cs="宋体" w:hint="eastAsia"/>
          <w:kern w:val="0"/>
          <w:sz w:val="32"/>
          <w:szCs w:val="32"/>
        </w:rPr>
        <w:t>商品和服务支出预算2005400元，</w:t>
      </w:r>
      <w:proofErr w:type="gramStart"/>
      <w:r w:rsidRPr="00692B0B">
        <w:rPr>
          <w:rFonts w:ascii="仿宋_GB2312" w:eastAsia="仿宋_GB2312" w:hAnsi="宋体" w:cs="宋体" w:hint="eastAsia"/>
          <w:kern w:val="0"/>
          <w:sz w:val="32"/>
          <w:szCs w:val="32"/>
        </w:rPr>
        <w:t>占基本</w:t>
      </w:r>
      <w:proofErr w:type="gramEnd"/>
      <w:r w:rsidRPr="00692B0B">
        <w:rPr>
          <w:rFonts w:ascii="仿宋_GB2312" w:eastAsia="仿宋_GB2312" w:hAnsi="宋体" w:cs="宋体" w:hint="eastAsia"/>
          <w:kern w:val="0"/>
          <w:sz w:val="32"/>
          <w:szCs w:val="32"/>
        </w:rPr>
        <w:t>支出总预算20.34%，同比减少352240 元，下降17.56 %。主要是经费压减导致办公费等费用支出减少。</w:t>
      </w:r>
    </w:p>
    <w:p w:rsidR="00350547" w:rsidRPr="00692B0B" w:rsidRDefault="00350547" w:rsidP="00692B0B">
      <w:pPr>
        <w:widowControl/>
        <w:snapToGrid w:val="0"/>
        <w:spacing w:line="560" w:lineRule="exact"/>
        <w:ind w:rightChars="-27" w:right="-57" w:firstLineChars="200" w:firstLine="640"/>
        <w:jc w:val="left"/>
        <w:rPr>
          <w:rFonts w:ascii="仿宋_GB2312" w:eastAsia="仿宋_GB2312" w:cs="宋体"/>
          <w:kern w:val="0"/>
          <w:sz w:val="32"/>
          <w:szCs w:val="32"/>
        </w:rPr>
      </w:pPr>
      <w:r w:rsidRPr="00692B0B">
        <w:rPr>
          <w:rFonts w:ascii="仿宋_GB2312" w:eastAsia="仿宋_GB2312" w:hAnsi="宋体" w:cs="宋体" w:hint="eastAsia"/>
          <w:kern w:val="0"/>
          <w:sz w:val="32"/>
          <w:szCs w:val="32"/>
        </w:rPr>
        <w:t>对个人和家庭的补助支出预算</w:t>
      </w:r>
      <w:r w:rsidRPr="00692B0B">
        <w:rPr>
          <w:rFonts w:ascii="仿宋_GB2312" w:eastAsia="仿宋_GB2312" w:cs="宋体" w:hint="eastAsia"/>
          <w:kern w:val="0"/>
          <w:sz w:val="32"/>
          <w:szCs w:val="32"/>
        </w:rPr>
        <w:t>0</w:t>
      </w:r>
      <w:r w:rsidRPr="00692B0B">
        <w:rPr>
          <w:rFonts w:ascii="仿宋_GB2312" w:eastAsia="仿宋_GB2312" w:hAnsi="宋体" w:cs="宋体" w:hint="eastAsia"/>
          <w:kern w:val="0"/>
          <w:sz w:val="32"/>
          <w:szCs w:val="32"/>
        </w:rPr>
        <w:t>元，</w:t>
      </w:r>
      <w:proofErr w:type="gramStart"/>
      <w:r w:rsidRPr="00692B0B">
        <w:rPr>
          <w:rFonts w:ascii="仿宋_GB2312" w:eastAsia="仿宋_GB2312" w:hAnsi="宋体" w:cs="宋体" w:hint="eastAsia"/>
          <w:kern w:val="0"/>
          <w:sz w:val="32"/>
          <w:szCs w:val="32"/>
        </w:rPr>
        <w:t>占基本</w:t>
      </w:r>
      <w:proofErr w:type="gramEnd"/>
      <w:r w:rsidRPr="00692B0B">
        <w:rPr>
          <w:rFonts w:ascii="仿宋_GB2312" w:eastAsia="仿宋_GB2312" w:hAnsi="宋体" w:cs="宋体" w:hint="eastAsia"/>
          <w:kern w:val="0"/>
          <w:sz w:val="32"/>
          <w:szCs w:val="32"/>
        </w:rPr>
        <w:t>支出总预算 0 %，同比无变化。</w:t>
      </w:r>
    </w:p>
    <w:p w:rsidR="00350547" w:rsidRPr="00692B0B" w:rsidRDefault="00350547" w:rsidP="00692B0B">
      <w:pPr>
        <w:widowControl/>
        <w:snapToGrid w:val="0"/>
        <w:spacing w:line="560" w:lineRule="exact"/>
        <w:ind w:rightChars="-27" w:right="-57" w:firstLineChars="221" w:firstLine="707"/>
        <w:jc w:val="left"/>
        <w:rPr>
          <w:rFonts w:ascii="仿宋_GB2312" w:eastAsia="仿宋_GB2312" w:cs="宋体"/>
          <w:kern w:val="0"/>
          <w:sz w:val="32"/>
          <w:szCs w:val="32"/>
        </w:rPr>
      </w:pPr>
      <w:r w:rsidRPr="00692B0B">
        <w:rPr>
          <w:rFonts w:ascii="仿宋_GB2312" w:eastAsia="仿宋_GB2312" w:hAnsi="宋体" w:cs="宋体" w:hint="eastAsia"/>
          <w:kern w:val="0"/>
          <w:sz w:val="32"/>
          <w:szCs w:val="32"/>
        </w:rPr>
        <w:t>其他资本性支出预算0 元，</w:t>
      </w:r>
      <w:proofErr w:type="gramStart"/>
      <w:r w:rsidRPr="00692B0B">
        <w:rPr>
          <w:rFonts w:ascii="仿宋_GB2312" w:eastAsia="仿宋_GB2312" w:hAnsi="宋体" w:cs="宋体" w:hint="eastAsia"/>
          <w:kern w:val="0"/>
          <w:sz w:val="32"/>
          <w:szCs w:val="32"/>
        </w:rPr>
        <w:t>占基本</w:t>
      </w:r>
      <w:proofErr w:type="gramEnd"/>
      <w:r w:rsidRPr="00692B0B">
        <w:rPr>
          <w:rFonts w:ascii="仿宋_GB2312" w:eastAsia="仿宋_GB2312" w:hAnsi="宋体" w:cs="宋体" w:hint="eastAsia"/>
          <w:kern w:val="0"/>
          <w:sz w:val="32"/>
          <w:szCs w:val="32"/>
        </w:rPr>
        <w:t>支出总预算0 %，同比无变化。</w:t>
      </w:r>
    </w:p>
    <w:p w:rsidR="00350547" w:rsidRPr="00692B0B" w:rsidRDefault="00350547" w:rsidP="00692B0B">
      <w:pPr>
        <w:widowControl/>
        <w:snapToGrid w:val="0"/>
        <w:spacing w:line="560" w:lineRule="exact"/>
        <w:ind w:rightChars="-27" w:right="-57" w:firstLineChars="221" w:firstLine="707"/>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2、项目支出预算</w:t>
      </w:r>
    </w:p>
    <w:p w:rsidR="00350547" w:rsidRPr="00692B0B" w:rsidRDefault="00350547" w:rsidP="00692B0B">
      <w:pPr>
        <w:widowControl/>
        <w:snapToGrid w:val="0"/>
        <w:spacing w:line="560" w:lineRule="exact"/>
        <w:ind w:rightChars="-27" w:right="-57" w:firstLineChars="187" w:firstLine="598"/>
        <w:jc w:val="left"/>
        <w:rPr>
          <w:rFonts w:ascii="仿宋_GB2312" w:eastAsia="仿宋_GB2312" w:hAnsi="仿宋" w:cs="宋体"/>
          <w:kern w:val="0"/>
          <w:sz w:val="32"/>
          <w:szCs w:val="32"/>
        </w:rPr>
      </w:pPr>
      <w:r w:rsidRPr="00692B0B">
        <w:rPr>
          <w:rFonts w:ascii="仿宋_GB2312" w:eastAsia="仿宋_GB2312" w:hAnsi="宋体" w:cs="宋体" w:hint="eastAsia"/>
          <w:kern w:val="0"/>
          <w:sz w:val="32"/>
          <w:szCs w:val="32"/>
        </w:rPr>
        <w:t>项目支出 27000000元，占支出总预算73.26 %，同比减少10377413元，下降38.43</w:t>
      </w:r>
      <w:r w:rsidRPr="00692B0B">
        <w:rPr>
          <w:rFonts w:ascii="仿宋_GB2312" w:eastAsia="仿宋_GB2312" w:hAnsi="Times New Roman" w:hint="eastAsia"/>
          <w:kern w:val="0"/>
          <w:sz w:val="32"/>
          <w:szCs w:val="32"/>
        </w:rPr>
        <w:t xml:space="preserve"> </w:t>
      </w:r>
      <w:r w:rsidRPr="00692B0B">
        <w:rPr>
          <w:rFonts w:ascii="仿宋_GB2312" w:eastAsia="仿宋_GB2312" w:hAnsi="仿宋" w:cs="宋体" w:hint="eastAsia"/>
          <w:kern w:val="0"/>
          <w:sz w:val="32"/>
          <w:szCs w:val="32"/>
        </w:rPr>
        <w:t>%。其中：</w:t>
      </w:r>
    </w:p>
    <w:p w:rsidR="00350547" w:rsidRPr="00692B0B" w:rsidRDefault="00350547" w:rsidP="00692B0B">
      <w:pPr>
        <w:widowControl/>
        <w:snapToGrid w:val="0"/>
        <w:spacing w:line="560" w:lineRule="exact"/>
        <w:ind w:rightChars="-27" w:right="-57" w:firstLineChars="200" w:firstLine="640"/>
        <w:jc w:val="left"/>
        <w:rPr>
          <w:rFonts w:ascii="仿宋_GB2312" w:eastAsia="仿宋_GB2312" w:hAnsi="宋体" w:cs="宋体"/>
          <w:kern w:val="0"/>
          <w:sz w:val="32"/>
          <w:szCs w:val="32"/>
        </w:rPr>
      </w:pPr>
      <w:r w:rsidRPr="00692B0B">
        <w:rPr>
          <w:rFonts w:ascii="仿宋_GB2312" w:eastAsia="仿宋_GB2312" w:hAnsi="宋体" w:cs="宋体" w:hint="eastAsia"/>
          <w:kern w:val="0"/>
          <w:sz w:val="32"/>
          <w:szCs w:val="32"/>
        </w:rPr>
        <w:t xml:space="preserve">工资福利支出预算 0 元，占项目支出预算0%，同比减少5374080元，下降100%。主要是2020年无编外人员工资福利支出预算。 </w:t>
      </w:r>
    </w:p>
    <w:p w:rsidR="00350547" w:rsidRPr="00692B0B" w:rsidRDefault="00350547" w:rsidP="00692B0B">
      <w:pPr>
        <w:widowControl/>
        <w:snapToGrid w:val="0"/>
        <w:spacing w:line="560" w:lineRule="exact"/>
        <w:ind w:rightChars="-27" w:right="-57" w:firstLineChars="200" w:firstLine="640"/>
        <w:jc w:val="left"/>
        <w:rPr>
          <w:rFonts w:ascii="仿宋_GB2312" w:eastAsia="仿宋_GB2312" w:hAnsi="仿宋" w:cs="宋体"/>
          <w:kern w:val="0"/>
          <w:sz w:val="32"/>
          <w:szCs w:val="32"/>
        </w:rPr>
      </w:pPr>
      <w:r w:rsidRPr="00692B0B">
        <w:rPr>
          <w:rFonts w:ascii="仿宋_GB2312" w:eastAsia="仿宋_GB2312" w:hAnsi="宋体" w:cs="宋体" w:hint="eastAsia"/>
          <w:kern w:val="0"/>
          <w:sz w:val="32"/>
          <w:szCs w:val="32"/>
        </w:rPr>
        <w:t>商品和服务支出预算6850000元，占项目支出预算25.37%，同比减少603333元，下降8.81</w:t>
      </w:r>
      <w:r w:rsidRPr="00692B0B">
        <w:rPr>
          <w:rFonts w:ascii="仿宋_GB2312" w:eastAsia="仿宋_GB2312" w:hAnsi="Times New Roman" w:hint="eastAsia"/>
          <w:kern w:val="0"/>
          <w:sz w:val="32"/>
          <w:szCs w:val="32"/>
        </w:rPr>
        <w:t xml:space="preserve"> </w:t>
      </w:r>
      <w:r w:rsidRPr="00692B0B">
        <w:rPr>
          <w:rFonts w:ascii="仿宋_GB2312" w:eastAsia="仿宋_GB2312" w:hAnsi="仿宋" w:cs="宋体" w:hint="eastAsia"/>
          <w:kern w:val="0"/>
          <w:sz w:val="32"/>
          <w:szCs w:val="32"/>
        </w:rPr>
        <w:t>%。主要原因是委托业务费、其他商品和服务支出等费用减少。</w:t>
      </w:r>
    </w:p>
    <w:p w:rsidR="00350547" w:rsidRPr="00692B0B" w:rsidRDefault="00350547" w:rsidP="00692B0B">
      <w:pPr>
        <w:widowControl/>
        <w:snapToGrid w:val="0"/>
        <w:spacing w:line="560" w:lineRule="exact"/>
        <w:ind w:rightChars="-27" w:right="-57" w:firstLineChars="200" w:firstLine="640"/>
        <w:jc w:val="left"/>
        <w:rPr>
          <w:rFonts w:ascii="仿宋_GB2312" w:eastAsia="仿宋_GB2312" w:cs="宋体"/>
          <w:kern w:val="0"/>
          <w:sz w:val="32"/>
          <w:szCs w:val="32"/>
        </w:rPr>
      </w:pPr>
      <w:r w:rsidRPr="00692B0B">
        <w:rPr>
          <w:rFonts w:ascii="仿宋_GB2312" w:eastAsia="仿宋_GB2312" w:hAnsi="宋体" w:cs="宋体" w:hint="eastAsia"/>
          <w:kern w:val="0"/>
          <w:sz w:val="32"/>
          <w:szCs w:val="32"/>
        </w:rPr>
        <w:t>对个人和家庭的补助支出预算0 元，占项目支出预算 0 %，同比无变化。</w:t>
      </w:r>
    </w:p>
    <w:p w:rsidR="00350547" w:rsidRPr="00692B0B" w:rsidRDefault="00350547" w:rsidP="00692B0B">
      <w:pPr>
        <w:widowControl/>
        <w:snapToGrid w:val="0"/>
        <w:spacing w:line="560" w:lineRule="exact"/>
        <w:ind w:rightChars="-27" w:right="-57" w:firstLineChars="200" w:firstLine="640"/>
        <w:jc w:val="left"/>
        <w:rPr>
          <w:rFonts w:ascii="仿宋_GB2312" w:eastAsia="仿宋_GB2312" w:cs="宋体"/>
          <w:kern w:val="0"/>
          <w:sz w:val="32"/>
          <w:szCs w:val="32"/>
        </w:rPr>
      </w:pPr>
      <w:r w:rsidRPr="00692B0B">
        <w:rPr>
          <w:rFonts w:ascii="仿宋_GB2312" w:eastAsia="仿宋_GB2312" w:hAnsi="宋体" w:cs="宋体" w:hint="eastAsia"/>
          <w:kern w:val="0"/>
          <w:sz w:val="32"/>
          <w:szCs w:val="32"/>
        </w:rPr>
        <w:t>其他资本性支出20150000元，占项目支出预算74.63%，同比减少4400000元，下降21.84%。主要是</w:t>
      </w:r>
      <w:proofErr w:type="gramStart"/>
      <w:r w:rsidRPr="00692B0B">
        <w:rPr>
          <w:rFonts w:ascii="仿宋_GB2312" w:eastAsia="仿宋_GB2312" w:hAnsi="宋体" w:cs="宋体" w:hint="eastAsia"/>
          <w:kern w:val="0"/>
          <w:sz w:val="32"/>
          <w:szCs w:val="32"/>
        </w:rPr>
        <w:t>减少市</w:t>
      </w:r>
      <w:proofErr w:type="gramEnd"/>
      <w:r w:rsidRPr="00692B0B">
        <w:rPr>
          <w:rFonts w:ascii="仿宋_GB2312" w:eastAsia="仿宋_GB2312" w:hAnsi="宋体" w:cs="宋体" w:hint="eastAsia"/>
          <w:kern w:val="0"/>
          <w:sz w:val="32"/>
          <w:szCs w:val="32"/>
        </w:rPr>
        <w:t>纪委监委办公大楼改造经费项目等原因。</w:t>
      </w:r>
    </w:p>
    <w:p w:rsidR="00350547" w:rsidRPr="00692B0B" w:rsidRDefault="00350547" w:rsidP="00692B0B">
      <w:pPr>
        <w:widowControl/>
        <w:spacing w:line="560" w:lineRule="exact"/>
        <w:ind w:rightChars="-27" w:right="-57" w:firstLineChars="150" w:firstLine="480"/>
        <w:jc w:val="left"/>
        <w:rPr>
          <w:rFonts w:ascii="仿宋_GB2312" w:eastAsia="仿宋_GB2312" w:cs="宋体"/>
          <w:bCs/>
          <w:kern w:val="0"/>
          <w:sz w:val="32"/>
          <w:szCs w:val="32"/>
        </w:rPr>
      </w:pPr>
      <w:r w:rsidRPr="00692B0B">
        <w:rPr>
          <w:rFonts w:ascii="仿宋_GB2312" w:eastAsia="仿宋_GB2312" w:hAnsi="宋体" w:cs="宋体" w:hint="eastAsia"/>
          <w:bCs/>
          <w:kern w:val="0"/>
          <w:sz w:val="32"/>
          <w:szCs w:val="32"/>
        </w:rPr>
        <w:lastRenderedPageBreak/>
        <w:t>（五）一般公共预算支出按政府经济科目划分。</w:t>
      </w:r>
    </w:p>
    <w:p w:rsidR="00350547" w:rsidRPr="00692B0B" w:rsidRDefault="00350547" w:rsidP="00692B0B">
      <w:pPr>
        <w:widowControl/>
        <w:spacing w:line="560" w:lineRule="exact"/>
        <w:ind w:rightChars="-27" w:right="-57" w:firstLineChars="246" w:firstLine="787"/>
        <w:jc w:val="left"/>
        <w:rPr>
          <w:rFonts w:ascii="仿宋_GB2312" w:eastAsia="仿宋_GB2312" w:hAnsi="仿宋" w:cs="宋体"/>
          <w:kern w:val="0"/>
          <w:sz w:val="32"/>
          <w:szCs w:val="32"/>
        </w:rPr>
      </w:pPr>
      <w:r w:rsidRPr="00692B0B">
        <w:rPr>
          <w:rFonts w:ascii="仿宋_GB2312" w:eastAsia="仿宋_GB2312" w:hAnsi="仿宋" w:cs="宋体" w:hint="eastAsia"/>
          <w:bCs/>
          <w:kern w:val="0"/>
          <w:sz w:val="32"/>
          <w:szCs w:val="32"/>
        </w:rPr>
        <w:t>1、</w:t>
      </w:r>
      <w:r w:rsidRPr="00692B0B">
        <w:rPr>
          <w:rFonts w:ascii="仿宋_GB2312" w:eastAsia="仿宋_GB2312" w:hAnsi="仿宋" w:cs="宋体" w:hint="eastAsia"/>
          <w:kern w:val="0"/>
          <w:sz w:val="32"/>
          <w:szCs w:val="32"/>
        </w:rPr>
        <w:t>机关工资福利支出7851707 元，其中：①工资奖金津补贴5437075元；②社会保障缴费1704413元；③住房公积金 710219元。</w:t>
      </w:r>
    </w:p>
    <w:p w:rsidR="00350547" w:rsidRPr="00692B0B"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2、机关商品和服务支出8855400元，其中：①办公经费6302365元；②会议费60000元；③培训费220000元；④委托业务费1040000元；⑤公务接待费30000元；⑥维修维护费560000元；⑦其他商品和服务支出643035元。</w:t>
      </w:r>
    </w:p>
    <w:p w:rsidR="00350547" w:rsidRPr="00692B0B"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3、机关资本性支出（一）20150000元，其中①设备购置150000元；②大型修缮20000000元。</w:t>
      </w:r>
    </w:p>
    <w:p w:rsidR="00350547" w:rsidRPr="00692B0B"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692B0B">
        <w:rPr>
          <w:rFonts w:ascii="仿宋_GB2312" w:eastAsia="仿宋_GB2312" w:hAnsi="仿宋" w:cs="宋体" w:hint="eastAsia"/>
          <w:kern w:val="0"/>
          <w:sz w:val="32"/>
          <w:szCs w:val="32"/>
        </w:rPr>
        <w:t>4、对个人和家庭的补助支出 0元。</w:t>
      </w:r>
    </w:p>
    <w:p w:rsidR="00350547" w:rsidRPr="00043092" w:rsidRDefault="00350547" w:rsidP="00692B0B">
      <w:pPr>
        <w:widowControl/>
        <w:spacing w:line="560" w:lineRule="exact"/>
        <w:ind w:rightChars="-27" w:right="-57" w:firstLineChars="250" w:firstLine="803"/>
        <w:jc w:val="left"/>
        <w:rPr>
          <w:rFonts w:ascii="仿宋_GB2312" w:eastAsia="仿宋_GB2312" w:hAnsi="仿宋" w:cs="宋体"/>
          <w:kern w:val="0"/>
          <w:sz w:val="32"/>
          <w:szCs w:val="32"/>
        </w:rPr>
      </w:pPr>
      <w:r w:rsidRPr="00043092">
        <w:rPr>
          <w:rFonts w:ascii="黑体" w:eastAsia="黑体" w:hAnsi="黑体" w:cs="宋体" w:hint="eastAsia"/>
          <w:b/>
          <w:color w:val="333333"/>
          <w:kern w:val="0"/>
          <w:sz w:val="32"/>
          <w:szCs w:val="32"/>
        </w:rPr>
        <w:t>三、</w:t>
      </w:r>
      <w:r w:rsidRPr="00043092">
        <w:rPr>
          <w:rFonts w:ascii="黑体" w:eastAsia="黑体" w:hAnsi="黑体" w:cs="宋体"/>
          <w:b/>
          <w:color w:val="333333"/>
          <w:kern w:val="0"/>
          <w:sz w:val="32"/>
          <w:szCs w:val="32"/>
        </w:rPr>
        <w:t>2020</w:t>
      </w:r>
      <w:r w:rsidRPr="00043092">
        <w:rPr>
          <w:rFonts w:ascii="黑体" w:eastAsia="黑体" w:hAnsi="黑体" w:cs="宋体" w:hint="eastAsia"/>
          <w:b/>
          <w:color w:val="333333"/>
          <w:kern w:val="0"/>
          <w:sz w:val="32"/>
          <w:szCs w:val="32"/>
        </w:rPr>
        <w:t>年政府性基金预算支出预算情况</w:t>
      </w:r>
    </w:p>
    <w:p w:rsidR="00350547" w:rsidRPr="00043092"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年本部门无政府性基金收支业务，因此没有相应的政府性基金收支预算。</w:t>
      </w:r>
    </w:p>
    <w:p w:rsidR="00350547" w:rsidRPr="00043092" w:rsidRDefault="00350547" w:rsidP="00692B0B">
      <w:pPr>
        <w:widowControl/>
        <w:spacing w:line="560" w:lineRule="exact"/>
        <w:ind w:rightChars="-27" w:right="-57" w:firstLineChars="250" w:firstLine="803"/>
        <w:jc w:val="left"/>
        <w:rPr>
          <w:rFonts w:ascii="仿宋_GB2312" w:eastAsia="仿宋_GB2312" w:hAnsi="仿宋" w:cs="宋体"/>
          <w:kern w:val="0"/>
          <w:sz w:val="32"/>
          <w:szCs w:val="32"/>
        </w:rPr>
      </w:pPr>
      <w:r w:rsidRPr="00043092">
        <w:rPr>
          <w:rFonts w:ascii="黑体" w:eastAsia="黑体" w:hAnsi="黑体" w:cs="宋体" w:hint="eastAsia"/>
          <w:b/>
          <w:color w:val="333333"/>
          <w:kern w:val="0"/>
          <w:sz w:val="32"/>
          <w:szCs w:val="32"/>
        </w:rPr>
        <w:t>四、</w:t>
      </w:r>
      <w:r w:rsidRPr="00043092">
        <w:rPr>
          <w:rFonts w:ascii="黑体" w:eastAsia="黑体" w:hAnsi="黑体" w:cs="宋体"/>
          <w:b/>
          <w:color w:val="333333"/>
          <w:kern w:val="0"/>
          <w:sz w:val="32"/>
          <w:szCs w:val="32"/>
        </w:rPr>
        <w:t>2020</w:t>
      </w:r>
      <w:r w:rsidRPr="00043092">
        <w:rPr>
          <w:rFonts w:ascii="黑体" w:eastAsia="黑体" w:hAnsi="黑体" w:cs="宋体" w:hint="eastAsia"/>
          <w:b/>
          <w:color w:val="333333"/>
          <w:kern w:val="0"/>
          <w:sz w:val="32"/>
          <w:szCs w:val="32"/>
        </w:rPr>
        <w:t>年部门预算安排的“三公”经费预算情况</w:t>
      </w:r>
    </w:p>
    <w:p w:rsidR="00350547" w:rsidRPr="00043092"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043092">
        <w:rPr>
          <w:rFonts w:ascii="仿宋_GB2312" w:eastAsia="仿宋_GB2312" w:hAnsi="仿宋" w:cs="宋体" w:hint="eastAsia"/>
          <w:kern w:val="0"/>
          <w:sz w:val="32"/>
          <w:szCs w:val="32"/>
        </w:rPr>
        <w:t>（一）</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年部门预算全口径安排的“三公”经费预算情况。</w:t>
      </w:r>
    </w:p>
    <w:p w:rsidR="00350547" w:rsidRPr="00043092"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年部门预算全口径安排“三公”经费支出预算</w:t>
      </w:r>
      <w:r w:rsidRPr="00043092">
        <w:rPr>
          <w:rFonts w:ascii="仿宋_GB2312" w:eastAsia="仿宋_GB2312" w:hAnsi="仿宋" w:cs="宋体"/>
          <w:kern w:val="0"/>
          <w:sz w:val="32"/>
          <w:szCs w:val="32"/>
        </w:rPr>
        <w:t>30000</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1554876</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5182.92%</w:t>
      </w:r>
      <w:r w:rsidRPr="00043092">
        <w:rPr>
          <w:rFonts w:ascii="仿宋_GB2312" w:eastAsia="仿宋_GB2312" w:hAnsi="仿宋" w:cs="宋体" w:hint="eastAsia"/>
          <w:kern w:val="0"/>
          <w:sz w:val="32"/>
          <w:szCs w:val="32"/>
        </w:rPr>
        <w:t>。</w:t>
      </w:r>
    </w:p>
    <w:p w:rsidR="00350547" w:rsidRPr="00043092"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043092">
        <w:rPr>
          <w:rFonts w:ascii="仿宋_GB2312" w:eastAsia="仿宋_GB2312" w:hAnsi="仿宋" w:cs="宋体" w:hint="eastAsia"/>
          <w:kern w:val="0"/>
          <w:sz w:val="32"/>
          <w:szCs w:val="32"/>
        </w:rPr>
        <w:t>其中：</w:t>
      </w:r>
    </w:p>
    <w:p w:rsidR="00350547" w:rsidRPr="00043092"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、因公出国（境）经费支出预算</w:t>
      </w:r>
      <w:r w:rsidRPr="00043092">
        <w:rPr>
          <w:rFonts w:ascii="仿宋_GB2312" w:eastAsia="仿宋_GB2312" w:hAnsi="仿宋" w:cs="宋体"/>
          <w:kern w:val="0"/>
          <w:sz w:val="32"/>
          <w:szCs w:val="32"/>
        </w:rPr>
        <w:t xml:space="preserve"> 0 </w:t>
      </w:r>
      <w:r w:rsidRPr="00043092">
        <w:rPr>
          <w:rFonts w:ascii="仿宋_GB2312" w:eastAsia="仿宋_GB2312" w:hAnsi="仿宋" w:cs="宋体" w:hint="eastAsia"/>
          <w:kern w:val="0"/>
          <w:sz w:val="32"/>
          <w:szCs w:val="32"/>
        </w:rPr>
        <w:t>元，根据财政局统一要求，各部门一般公共预算安排的因公出国（境）费</w:t>
      </w:r>
      <w:proofErr w:type="gramStart"/>
      <w:r w:rsidRPr="00043092">
        <w:rPr>
          <w:rFonts w:ascii="仿宋_GB2312" w:eastAsia="仿宋_GB2312" w:hAnsi="仿宋" w:cs="宋体" w:hint="eastAsia"/>
          <w:kern w:val="0"/>
          <w:sz w:val="32"/>
          <w:szCs w:val="32"/>
        </w:rPr>
        <w:t>不</w:t>
      </w:r>
      <w:proofErr w:type="gramEnd"/>
      <w:r w:rsidRPr="00043092">
        <w:rPr>
          <w:rFonts w:ascii="仿宋_GB2312" w:eastAsia="仿宋_GB2312" w:hAnsi="仿宋" w:cs="宋体" w:hint="eastAsia"/>
          <w:kern w:val="0"/>
          <w:sz w:val="32"/>
          <w:szCs w:val="32"/>
        </w:rPr>
        <w:t>编入部门预算，执行中根据外事管理部门批准的年度出国计划申请调整支出。</w:t>
      </w:r>
    </w:p>
    <w:p w:rsidR="00350547" w:rsidRPr="00905F99" w:rsidRDefault="00350547" w:rsidP="00B41798">
      <w:pPr>
        <w:widowControl/>
        <w:wordWrap w:val="0"/>
        <w:spacing w:line="555" w:lineRule="atLeast"/>
        <w:ind w:rightChars="-27" w:right="-57" w:firstLineChars="150" w:firstLine="480"/>
        <w:rPr>
          <w:rFonts w:ascii="仿宋_GB2312" w:eastAsia="仿宋_GB2312" w:hAnsi="Times New Roman" w:cs="仿宋_GB2312"/>
          <w:kern w:val="0"/>
          <w:sz w:val="32"/>
          <w:szCs w:val="32"/>
        </w:rPr>
      </w:pPr>
      <w:r w:rsidRPr="00B41798">
        <w:rPr>
          <w:rFonts w:ascii="仿宋_GB2312" w:eastAsia="仿宋_GB2312" w:hAnsi="Times New Roman" w:cs="仿宋_GB2312"/>
          <w:color w:val="333333"/>
          <w:kern w:val="0"/>
          <w:sz w:val="32"/>
          <w:szCs w:val="32"/>
        </w:rPr>
        <w:lastRenderedPageBreak/>
        <w:t>2</w:t>
      </w:r>
      <w:r w:rsidRPr="00B41798">
        <w:rPr>
          <w:rFonts w:ascii="仿宋_GB2312" w:eastAsia="仿宋_GB2312" w:hAnsi="Times New Roman" w:cs="仿宋_GB2312" w:hint="eastAsia"/>
          <w:color w:val="333333"/>
          <w:kern w:val="0"/>
          <w:sz w:val="32"/>
          <w:szCs w:val="32"/>
        </w:rPr>
        <w:t>、公务接待费支出预算</w:t>
      </w:r>
      <w:r w:rsidRPr="00B41798">
        <w:rPr>
          <w:rFonts w:ascii="仿宋_GB2312" w:eastAsia="仿宋_GB2312" w:hAnsi="Times New Roman" w:cs="仿宋_GB2312"/>
          <w:color w:val="333333"/>
          <w:kern w:val="0"/>
          <w:sz w:val="32"/>
          <w:szCs w:val="32"/>
        </w:rPr>
        <w:t>30000</w:t>
      </w:r>
      <w:r w:rsidRPr="00B41798">
        <w:rPr>
          <w:rFonts w:ascii="仿宋_GB2312" w:eastAsia="仿宋_GB2312" w:hAnsi="Times New Roman" w:cs="仿宋_GB2312" w:hint="eastAsia"/>
          <w:color w:val="333333"/>
          <w:kern w:val="0"/>
          <w:sz w:val="32"/>
          <w:szCs w:val="32"/>
        </w:rPr>
        <w:t>元，同比减少</w:t>
      </w:r>
      <w:r w:rsidRPr="00B41798">
        <w:rPr>
          <w:rFonts w:ascii="仿宋_GB2312" w:eastAsia="仿宋_GB2312" w:hAnsi="Times New Roman" w:cs="仿宋_GB2312"/>
          <w:color w:val="333333"/>
          <w:kern w:val="0"/>
          <w:sz w:val="32"/>
          <w:szCs w:val="32"/>
        </w:rPr>
        <w:t xml:space="preserve">7000 </w:t>
      </w:r>
      <w:r w:rsidRPr="00B41798">
        <w:rPr>
          <w:rFonts w:ascii="仿宋_GB2312" w:eastAsia="仿宋_GB2312" w:hAnsi="Times New Roman" w:cs="仿宋_GB2312" w:hint="eastAsia"/>
          <w:color w:val="333333"/>
          <w:kern w:val="0"/>
          <w:sz w:val="32"/>
          <w:szCs w:val="32"/>
        </w:rPr>
        <w:t>元</w:t>
      </w:r>
      <w:r w:rsidRPr="00B41798">
        <w:rPr>
          <w:rFonts w:ascii="仿宋_GB2312" w:eastAsia="仿宋_GB2312" w:hAnsi="Times New Roman" w:cs="仿宋_GB2312"/>
          <w:color w:val="333333"/>
          <w:kern w:val="0"/>
          <w:sz w:val="32"/>
          <w:szCs w:val="32"/>
        </w:rPr>
        <w:t xml:space="preserve"> </w:t>
      </w:r>
      <w:r w:rsidRPr="00B41798">
        <w:rPr>
          <w:rFonts w:ascii="仿宋_GB2312" w:eastAsia="仿宋_GB2312" w:hAnsi="Times New Roman" w:cs="仿宋_GB2312" w:hint="eastAsia"/>
          <w:color w:val="333333"/>
          <w:kern w:val="0"/>
          <w:sz w:val="32"/>
          <w:szCs w:val="32"/>
        </w:rPr>
        <w:t>，下降</w:t>
      </w:r>
      <w:r w:rsidRPr="00B41798">
        <w:rPr>
          <w:rFonts w:ascii="仿宋_GB2312" w:eastAsia="仿宋_GB2312" w:hAnsi="Times New Roman" w:cs="仿宋_GB2312"/>
          <w:color w:val="333333"/>
          <w:kern w:val="0"/>
          <w:sz w:val="32"/>
          <w:szCs w:val="32"/>
        </w:rPr>
        <w:t>23.33%</w:t>
      </w:r>
      <w:r w:rsidRPr="00B41798">
        <w:rPr>
          <w:rFonts w:ascii="仿宋_GB2312" w:eastAsia="仿宋_GB2312" w:hAnsi="Times New Roman" w:cs="仿宋_GB2312" w:hint="eastAsia"/>
          <w:color w:val="333333"/>
          <w:kern w:val="0"/>
          <w:sz w:val="32"/>
          <w:szCs w:val="32"/>
        </w:rPr>
        <w:t>，减少主要原因</w:t>
      </w:r>
      <w:r w:rsidR="00B41798" w:rsidRPr="00905F99">
        <w:rPr>
          <w:rFonts w:ascii="仿宋_GB2312" w:eastAsia="仿宋_GB2312" w:hAnsi="Times New Roman" w:cs="仿宋_GB2312" w:hint="eastAsia"/>
          <w:kern w:val="0"/>
          <w:sz w:val="32"/>
          <w:szCs w:val="32"/>
        </w:rPr>
        <w:t>是严格贯彻执行中央和自治区公务接待规定，规范公务接待程序，严控接待规模，接待标准，减少公务接待费用支出。</w:t>
      </w:r>
    </w:p>
    <w:p w:rsidR="00350547" w:rsidRPr="00043092" w:rsidRDefault="00350547" w:rsidP="00692B0B">
      <w:pPr>
        <w:widowControl/>
        <w:spacing w:line="560" w:lineRule="exact"/>
        <w:ind w:rightChars="-27" w:right="-57" w:firstLineChars="250" w:firstLine="80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、公务用车费预算</w:t>
      </w:r>
      <w:r w:rsidRPr="00043092">
        <w:rPr>
          <w:rFonts w:ascii="仿宋_GB2312" w:eastAsia="仿宋_GB2312" w:hAnsi="仿宋" w:cs="宋体"/>
          <w:kern w:val="0"/>
          <w:sz w:val="32"/>
          <w:szCs w:val="32"/>
        </w:rPr>
        <w:t>0</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1547876</w:t>
      </w:r>
      <w:r w:rsidRPr="00043092">
        <w:rPr>
          <w:rFonts w:ascii="仿宋_GB2312" w:eastAsia="仿宋_GB2312" w:hAnsi="仿宋" w:cs="宋体" w:hint="eastAsia"/>
          <w:kern w:val="0"/>
          <w:sz w:val="32"/>
          <w:szCs w:val="32"/>
        </w:rPr>
        <w:t>元。其中：</w:t>
      </w:r>
    </w:p>
    <w:p w:rsidR="00B41798" w:rsidRDefault="00350547" w:rsidP="00692B0B">
      <w:pPr>
        <w:widowControl/>
        <w:spacing w:line="560" w:lineRule="exact"/>
        <w:ind w:rightChars="-27" w:right="-57" w:firstLineChars="200" w:firstLine="640"/>
        <w:jc w:val="left"/>
        <w:rPr>
          <w:rFonts w:ascii="宋体" w:hAnsi="宋体" w:cs="宋体"/>
          <w:color w:val="FF0000"/>
          <w:kern w:val="0"/>
          <w:sz w:val="32"/>
          <w:szCs w:val="32"/>
        </w:rPr>
      </w:pPr>
      <w:r w:rsidRPr="00043092">
        <w:rPr>
          <w:rFonts w:ascii="宋体" w:hAnsi="宋体" w:cs="宋体" w:hint="eastAsia"/>
          <w:kern w:val="0"/>
          <w:sz w:val="32"/>
          <w:szCs w:val="32"/>
        </w:rPr>
        <w:t>（</w:t>
      </w:r>
      <w:r w:rsidRPr="00043092">
        <w:rPr>
          <w:rFonts w:ascii="宋体" w:hAnsi="宋体" w:cs="宋体"/>
          <w:kern w:val="0"/>
          <w:sz w:val="32"/>
          <w:szCs w:val="32"/>
        </w:rPr>
        <w:t>1</w:t>
      </w:r>
      <w:r w:rsidRPr="00043092">
        <w:rPr>
          <w:rFonts w:ascii="宋体" w:hAnsi="宋体" w:cs="宋体" w:hint="eastAsia"/>
          <w:kern w:val="0"/>
          <w:sz w:val="32"/>
          <w:szCs w:val="32"/>
        </w:rPr>
        <w:t>）公务用车运行维护费支出预算</w:t>
      </w:r>
      <w:r w:rsidRPr="00043092">
        <w:rPr>
          <w:rFonts w:ascii="宋体" w:hAnsi="宋体" w:cs="宋体"/>
          <w:kern w:val="0"/>
          <w:sz w:val="32"/>
          <w:szCs w:val="32"/>
        </w:rPr>
        <w:t xml:space="preserve"> 0</w:t>
      </w:r>
      <w:r w:rsidRPr="00043092">
        <w:rPr>
          <w:rFonts w:ascii="宋体" w:hAnsi="宋体" w:cs="宋体" w:hint="eastAsia"/>
          <w:kern w:val="0"/>
          <w:sz w:val="32"/>
          <w:szCs w:val="32"/>
        </w:rPr>
        <w:t>元，同比减少</w:t>
      </w:r>
      <w:r w:rsidRPr="00043092">
        <w:rPr>
          <w:rFonts w:ascii="宋体" w:hAnsi="宋体" w:cs="宋体"/>
          <w:kern w:val="0"/>
          <w:sz w:val="32"/>
          <w:szCs w:val="32"/>
        </w:rPr>
        <w:t>27876</w:t>
      </w:r>
      <w:r w:rsidRPr="00043092">
        <w:rPr>
          <w:rFonts w:ascii="宋体" w:hAnsi="宋体" w:cs="宋体" w:hint="eastAsia"/>
          <w:kern w:val="0"/>
          <w:sz w:val="32"/>
          <w:szCs w:val="32"/>
        </w:rPr>
        <w:t>元，减少主要原因</w:t>
      </w:r>
      <w:r w:rsidRPr="00905F99">
        <w:rPr>
          <w:rFonts w:ascii="宋体" w:hAnsi="宋体" w:cs="宋体" w:hint="eastAsia"/>
          <w:kern w:val="0"/>
          <w:sz w:val="32"/>
          <w:szCs w:val="32"/>
        </w:rPr>
        <w:t>今年部门预算没有公务用车运行维护费支出</w:t>
      </w:r>
      <w:r w:rsidR="00B41798" w:rsidRPr="00905F99">
        <w:rPr>
          <w:rFonts w:ascii="宋体" w:hAnsi="宋体" w:cs="宋体" w:hint="eastAsia"/>
          <w:kern w:val="0"/>
          <w:sz w:val="32"/>
          <w:szCs w:val="32"/>
        </w:rPr>
        <w:t>，公务用车运行维护费列入我市2020年政府预算</w:t>
      </w:r>
      <w:r w:rsidRPr="00905F99">
        <w:rPr>
          <w:rFonts w:ascii="宋体" w:hAnsi="宋体" w:cs="宋体" w:hint="eastAsia"/>
          <w:kern w:val="0"/>
          <w:sz w:val="32"/>
          <w:szCs w:val="32"/>
        </w:rPr>
        <w:t>。</w:t>
      </w:r>
    </w:p>
    <w:p w:rsidR="00350547" w:rsidRPr="00043092" w:rsidRDefault="00350547" w:rsidP="00692B0B">
      <w:pPr>
        <w:widowControl/>
        <w:spacing w:line="560" w:lineRule="exact"/>
        <w:ind w:rightChars="-27" w:right="-57" w:firstLineChars="200" w:firstLine="640"/>
        <w:jc w:val="left"/>
        <w:rPr>
          <w:rFonts w:ascii="宋体" w:cs="宋体"/>
          <w:kern w:val="0"/>
          <w:sz w:val="32"/>
          <w:szCs w:val="32"/>
        </w:rPr>
      </w:pPr>
      <w:r w:rsidRPr="00043092">
        <w:rPr>
          <w:rFonts w:ascii="宋体" w:hAnsi="宋体" w:cs="宋体" w:hint="eastAsia"/>
          <w:kern w:val="0"/>
          <w:sz w:val="32"/>
          <w:szCs w:val="32"/>
        </w:rPr>
        <w:t>（</w:t>
      </w:r>
      <w:r w:rsidRPr="00043092">
        <w:rPr>
          <w:rFonts w:ascii="宋体" w:hAnsi="宋体" w:cs="宋体"/>
          <w:kern w:val="0"/>
          <w:sz w:val="32"/>
          <w:szCs w:val="32"/>
        </w:rPr>
        <w:t>2</w:t>
      </w:r>
      <w:r w:rsidRPr="00043092">
        <w:rPr>
          <w:rFonts w:ascii="宋体" w:hAnsi="宋体" w:cs="宋体" w:hint="eastAsia"/>
          <w:kern w:val="0"/>
          <w:sz w:val="32"/>
          <w:szCs w:val="32"/>
        </w:rPr>
        <w:t>）公务用车购置费</w:t>
      </w:r>
      <w:r w:rsidRPr="00043092">
        <w:rPr>
          <w:rFonts w:ascii="宋体" w:cs="宋体"/>
          <w:kern w:val="0"/>
          <w:sz w:val="32"/>
          <w:szCs w:val="32"/>
        </w:rPr>
        <w:t>0</w:t>
      </w:r>
      <w:r w:rsidRPr="00043092">
        <w:rPr>
          <w:rFonts w:ascii="宋体" w:hAnsi="宋体" w:cs="宋体" w:hint="eastAsia"/>
          <w:kern w:val="0"/>
          <w:sz w:val="32"/>
          <w:szCs w:val="32"/>
        </w:rPr>
        <w:t>元，同比减少</w:t>
      </w:r>
      <w:r w:rsidRPr="00043092">
        <w:rPr>
          <w:rFonts w:ascii="宋体" w:hAnsi="宋体" w:cs="宋体"/>
          <w:kern w:val="0"/>
          <w:sz w:val="32"/>
          <w:szCs w:val="32"/>
        </w:rPr>
        <w:t>1520000</w:t>
      </w:r>
      <w:r w:rsidRPr="00043092">
        <w:rPr>
          <w:rFonts w:ascii="宋体" w:hAnsi="宋体" w:cs="宋体" w:hint="eastAsia"/>
          <w:kern w:val="0"/>
          <w:sz w:val="32"/>
          <w:szCs w:val="32"/>
        </w:rPr>
        <w:t>元</w:t>
      </w:r>
      <w:r w:rsidRPr="00043092">
        <w:rPr>
          <w:rFonts w:ascii="宋体" w:hAnsi="宋体" w:cs="宋体"/>
          <w:kern w:val="0"/>
          <w:sz w:val="32"/>
          <w:szCs w:val="32"/>
        </w:rPr>
        <w:t xml:space="preserve"> </w:t>
      </w:r>
      <w:r w:rsidRPr="00043092">
        <w:rPr>
          <w:rFonts w:ascii="宋体" w:hAnsi="宋体" w:cs="宋体" w:hint="eastAsia"/>
          <w:kern w:val="0"/>
          <w:sz w:val="32"/>
          <w:szCs w:val="32"/>
        </w:rPr>
        <w:t>，减少主要原因</w:t>
      </w:r>
      <w:r w:rsidRPr="00043092">
        <w:rPr>
          <w:rFonts w:ascii="宋体" w:hAnsi="宋体" w:cs="宋体"/>
          <w:kern w:val="0"/>
          <w:sz w:val="32"/>
          <w:szCs w:val="32"/>
        </w:rPr>
        <w:t>2020</w:t>
      </w:r>
      <w:r w:rsidRPr="00043092">
        <w:rPr>
          <w:rFonts w:ascii="宋体" w:hAnsi="宋体" w:cs="宋体" w:hint="eastAsia"/>
          <w:kern w:val="0"/>
          <w:sz w:val="32"/>
          <w:szCs w:val="32"/>
        </w:rPr>
        <w:t>年部门预算没有公务用车购置费</w:t>
      </w:r>
      <w:r w:rsidR="00692B0B">
        <w:rPr>
          <w:rFonts w:ascii="宋体" w:hAnsi="宋体" w:cs="宋体" w:hint="eastAsia"/>
          <w:kern w:val="0"/>
          <w:sz w:val="32"/>
          <w:szCs w:val="32"/>
        </w:rPr>
        <w:t>。</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hint="eastAsia"/>
          <w:kern w:val="0"/>
          <w:sz w:val="32"/>
          <w:szCs w:val="32"/>
        </w:rPr>
        <w:t>（二）</w:t>
      </w: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年一般公共预算资金安排的“三公”经费预算情况。</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2020</w:t>
      </w:r>
      <w:r w:rsidRPr="00043092">
        <w:rPr>
          <w:rFonts w:ascii="仿宋_GB2312" w:eastAsia="仿宋_GB2312" w:hAnsi="仿宋" w:cs="宋体" w:hint="eastAsia"/>
          <w:kern w:val="0"/>
          <w:sz w:val="32"/>
          <w:szCs w:val="32"/>
        </w:rPr>
        <w:t>年一般公共预算安排的“三公”经费支出预算</w:t>
      </w:r>
      <w:r w:rsidRPr="00043092">
        <w:rPr>
          <w:rFonts w:ascii="仿宋_GB2312" w:eastAsia="仿宋_GB2312" w:hAnsi="仿宋" w:cs="宋体"/>
          <w:kern w:val="0"/>
          <w:sz w:val="32"/>
          <w:szCs w:val="32"/>
        </w:rPr>
        <w:t>30000</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1554876</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5182.92%</w:t>
      </w:r>
      <w:r w:rsidRPr="00043092">
        <w:rPr>
          <w:rFonts w:ascii="仿宋_GB2312" w:eastAsia="仿宋_GB2312" w:hAnsi="仿宋" w:cs="宋体" w:hint="eastAsia"/>
          <w:kern w:val="0"/>
          <w:sz w:val="32"/>
          <w:szCs w:val="32"/>
        </w:rPr>
        <w:t>。其中：</w:t>
      </w:r>
    </w:p>
    <w:p w:rsidR="00350547" w:rsidRPr="00043092" w:rsidRDefault="00350547" w:rsidP="00692B0B">
      <w:pPr>
        <w:widowControl/>
        <w:spacing w:line="560" w:lineRule="exact"/>
        <w:ind w:rightChars="-27" w:right="-57" w:firstLineChars="200" w:firstLine="640"/>
        <w:jc w:val="left"/>
        <w:rPr>
          <w:rFonts w:ascii="仿宋_GB2312" w:eastAsia="仿宋_GB2312" w:hAnsi="仿宋" w:cs="宋体"/>
          <w:kern w:val="0"/>
          <w:sz w:val="32"/>
          <w:szCs w:val="32"/>
        </w:rPr>
      </w:pPr>
      <w:r w:rsidRPr="00043092">
        <w:rPr>
          <w:rFonts w:ascii="仿宋_GB2312" w:eastAsia="仿宋_GB2312" w:hAnsi="仿宋" w:cs="宋体"/>
          <w:kern w:val="0"/>
          <w:sz w:val="32"/>
          <w:szCs w:val="32"/>
        </w:rPr>
        <w:t>1</w:t>
      </w:r>
      <w:r w:rsidRPr="00043092">
        <w:rPr>
          <w:rFonts w:ascii="仿宋_GB2312" w:eastAsia="仿宋_GB2312" w:hAnsi="仿宋" w:cs="宋体" w:hint="eastAsia"/>
          <w:kern w:val="0"/>
          <w:sz w:val="32"/>
          <w:szCs w:val="32"/>
        </w:rPr>
        <w:t>、因公出国（境）经费支出预算</w:t>
      </w:r>
      <w:r w:rsidRPr="00043092">
        <w:rPr>
          <w:rFonts w:ascii="仿宋_GB2312" w:eastAsia="仿宋_GB2312" w:hAnsi="仿宋" w:cs="宋体"/>
          <w:kern w:val="0"/>
          <w:sz w:val="32"/>
          <w:szCs w:val="32"/>
        </w:rPr>
        <w:t xml:space="preserve"> 0</w:t>
      </w:r>
      <w:r w:rsidRPr="00043092">
        <w:rPr>
          <w:rFonts w:ascii="仿宋_GB2312" w:eastAsia="仿宋_GB2312" w:hAnsi="仿宋" w:cs="宋体" w:hint="eastAsia"/>
          <w:kern w:val="0"/>
          <w:sz w:val="32"/>
          <w:szCs w:val="32"/>
        </w:rPr>
        <w:t>元，根据财政局统一要求，各部门一般公共预算安排的因公出国（境）费</w:t>
      </w:r>
      <w:proofErr w:type="gramStart"/>
      <w:r w:rsidRPr="00043092">
        <w:rPr>
          <w:rFonts w:ascii="仿宋_GB2312" w:eastAsia="仿宋_GB2312" w:hAnsi="仿宋" w:cs="宋体" w:hint="eastAsia"/>
          <w:kern w:val="0"/>
          <w:sz w:val="32"/>
          <w:szCs w:val="32"/>
        </w:rPr>
        <w:t>不</w:t>
      </w:r>
      <w:proofErr w:type="gramEnd"/>
      <w:r w:rsidRPr="00043092">
        <w:rPr>
          <w:rFonts w:ascii="仿宋_GB2312" w:eastAsia="仿宋_GB2312" w:hAnsi="仿宋" w:cs="宋体" w:hint="eastAsia"/>
          <w:kern w:val="0"/>
          <w:sz w:val="32"/>
          <w:szCs w:val="32"/>
        </w:rPr>
        <w:t>编入部门预算，执行中根据外事管理部门批准的年度出国计划申请调整支出。</w:t>
      </w:r>
    </w:p>
    <w:p w:rsidR="00B41798" w:rsidRDefault="00350547" w:rsidP="00B41798">
      <w:pPr>
        <w:widowControl/>
        <w:wordWrap w:val="0"/>
        <w:spacing w:line="555" w:lineRule="atLeast"/>
        <w:ind w:rightChars="-27" w:right="-57" w:firstLineChars="150" w:firstLine="480"/>
        <w:rPr>
          <w:rFonts w:ascii="仿宋_GB2312" w:eastAsia="仿宋_GB2312" w:hAnsi="Times New Roman" w:cs="仿宋_GB2312"/>
          <w:color w:val="FF0000"/>
          <w:kern w:val="0"/>
          <w:sz w:val="32"/>
          <w:szCs w:val="32"/>
        </w:rPr>
      </w:pPr>
      <w:r w:rsidRPr="00043092">
        <w:rPr>
          <w:rFonts w:ascii="仿宋_GB2312" w:eastAsia="仿宋_GB2312" w:hAnsi="仿宋" w:cs="宋体"/>
          <w:kern w:val="0"/>
          <w:sz w:val="32"/>
          <w:szCs w:val="32"/>
        </w:rPr>
        <w:t>2</w:t>
      </w:r>
      <w:r w:rsidRPr="00043092">
        <w:rPr>
          <w:rFonts w:ascii="仿宋_GB2312" w:eastAsia="仿宋_GB2312" w:hAnsi="仿宋" w:cs="宋体" w:hint="eastAsia"/>
          <w:kern w:val="0"/>
          <w:sz w:val="32"/>
          <w:szCs w:val="32"/>
        </w:rPr>
        <w:t>、公务接待费预算</w:t>
      </w:r>
      <w:r w:rsidRPr="00043092">
        <w:rPr>
          <w:rFonts w:ascii="仿宋_GB2312" w:eastAsia="仿宋_GB2312" w:hAnsi="仿宋" w:cs="宋体"/>
          <w:kern w:val="0"/>
          <w:sz w:val="32"/>
          <w:szCs w:val="32"/>
        </w:rPr>
        <w:t>30000</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7000</w:t>
      </w:r>
      <w:r w:rsidRPr="00043092">
        <w:rPr>
          <w:rFonts w:ascii="仿宋_GB2312" w:eastAsia="仿宋_GB2312" w:hAnsi="仿宋" w:cs="宋体" w:hint="eastAsia"/>
          <w:kern w:val="0"/>
          <w:sz w:val="32"/>
          <w:szCs w:val="32"/>
        </w:rPr>
        <w:t>元，下降</w:t>
      </w:r>
      <w:r w:rsidRPr="00043092">
        <w:rPr>
          <w:rFonts w:ascii="仿宋_GB2312" w:eastAsia="仿宋_GB2312" w:hAnsi="仿宋" w:cs="宋体"/>
          <w:kern w:val="0"/>
          <w:sz w:val="32"/>
          <w:szCs w:val="32"/>
        </w:rPr>
        <w:t xml:space="preserve">23.33% </w:t>
      </w:r>
      <w:r w:rsidRPr="00043092">
        <w:rPr>
          <w:rFonts w:ascii="仿宋_GB2312" w:eastAsia="仿宋_GB2312" w:hAnsi="仿宋" w:cs="宋体" w:hint="eastAsia"/>
          <w:kern w:val="0"/>
          <w:sz w:val="32"/>
          <w:szCs w:val="32"/>
        </w:rPr>
        <w:t>。减少的主要原因是</w:t>
      </w:r>
      <w:r w:rsidR="00B41798" w:rsidRPr="00905F99">
        <w:rPr>
          <w:rFonts w:ascii="仿宋_GB2312" w:eastAsia="仿宋_GB2312" w:hAnsi="Times New Roman" w:cs="仿宋_GB2312" w:hint="eastAsia"/>
          <w:kern w:val="0"/>
          <w:sz w:val="32"/>
          <w:szCs w:val="32"/>
        </w:rPr>
        <w:t>严格贯彻执行中央和自治区公务接待规定，规范公务接待程序，严控接待规模，接待标准，减少公务接待费用支出。</w:t>
      </w:r>
    </w:p>
    <w:p w:rsidR="00350547" w:rsidRPr="00043092" w:rsidRDefault="00350547" w:rsidP="00B41798">
      <w:pPr>
        <w:widowControl/>
        <w:wordWrap w:val="0"/>
        <w:spacing w:line="555" w:lineRule="atLeast"/>
        <w:ind w:rightChars="-27" w:right="-57" w:firstLineChars="150" w:firstLine="480"/>
        <w:rPr>
          <w:rFonts w:ascii="仿宋_GB2312" w:eastAsia="仿宋_GB2312" w:hAnsi="仿宋" w:cs="宋体"/>
          <w:kern w:val="0"/>
          <w:sz w:val="32"/>
          <w:szCs w:val="32"/>
        </w:rPr>
      </w:pPr>
      <w:r w:rsidRPr="00043092">
        <w:rPr>
          <w:rFonts w:ascii="仿宋_GB2312" w:eastAsia="仿宋_GB2312" w:hAnsi="仿宋" w:cs="宋体"/>
          <w:kern w:val="0"/>
          <w:sz w:val="32"/>
          <w:szCs w:val="32"/>
        </w:rPr>
        <w:t>3</w:t>
      </w:r>
      <w:r w:rsidRPr="00043092">
        <w:rPr>
          <w:rFonts w:ascii="仿宋_GB2312" w:eastAsia="仿宋_GB2312" w:hAnsi="仿宋" w:cs="宋体" w:hint="eastAsia"/>
          <w:kern w:val="0"/>
          <w:sz w:val="32"/>
          <w:szCs w:val="32"/>
        </w:rPr>
        <w:t>、公务用车费预算</w:t>
      </w:r>
      <w:r w:rsidRPr="00043092">
        <w:rPr>
          <w:rFonts w:ascii="仿宋_GB2312" w:eastAsia="仿宋_GB2312" w:hAnsi="仿宋" w:cs="宋体"/>
          <w:kern w:val="0"/>
          <w:sz w:val="32"/>
          <w:szCs w:val="32"/>
        </w:rPr>
        <w:t>0</w:t>
      </w:r>
      <w:r w:rsidRPr="00043092">
        <w:rPr>
          <w:rFonts w:ascii="仿宋_GB2312" w:eastAsia="仿宋_GB2312" w:hAnsi="仿宋" w:cs="宋体" w:hint="eastAsia"/>
          <w:kern w:val="0"/>
          <w:sz w:val="32"/>
          <w:szCs w:val="32"/>
        </w:rPr>
        <w:t>元，同比减少</w:t>
      </w:r>
      <w:r w:rsidRPr="00043092">
        <w:rPr>
          <w:rFonts w:ascii="仿宋_GB2312" w:eastAsia="仿宋_GB2312" w:hAnsi="仿宋" w:cs="宋体"/>
          <w:kern w:val="0"/>
          <w:sz w:val="32"/>
          <w:szCs w:val="32"/>
        </w:rPr>
        <w:t>1547876</w:t>
      </w:r>
      <w:r w:rsidRPr="00043092">
        <w:rPr>
          <w:rFonts w:ascii="仿宋_GB2312" w:eastAsia="仿宋_GB2312" w:hAnsi="仿宋" w:cs="宋体" w:hint="eastAsia"/>
          <w:kern w:val="0"/>
          <w:sz w:val="32"/>
          <w:szCs w:val="32"/>
        </w:rPr>
        <w:t>元。</w:t>
      </w:r>
    </w:p>
    <w:p w:rsidR="00350547" w:rsidRPr="00043092" w:rsidRDefault="00350547" w:rsidP="00692B0B">
      <w:pPr>
        <w:widowControl/>
        <w:spacing w:line="560" w:lineRule="exact"/>
        <w:ind w:rightChars="-27" w:right="-57" w:firstLineChars="200" w:firstLine="640"/>
        <w:jc w:val="left"/>
        <w:rPr>
          <w:rFonts w:ascii="宋体" w:cs="宋体"/>
          <w:kern w:val="0"/>
          <w:sz w:val="32"/>
          <w:szCs w:val="32"/>
        </w:rPr>
      </w:pPr>
      <w:r w:rsidRPr="00043092">
        <w:rPr>
          <w:rFonts w:ascii="宋体" w:hAnsi="宋体" w:cs="宋体" w:hint="eastAsia"/>
          <w:kern w:val="0"/>
          <w:sz w:val="32"/>
          <w:szCs w:val="32"/>
        </w:rPr>
        <w:lastRenderedPageBreak/>
        <w:t>其中：</w:t>
      </w:r>
    </w:p>
    <w:p w:rsidR="00350547" w:rsidRPr="00043092" w:rsidRDefault="00350547" w:rsidP="00692B0B">
      <w:pPr>
        <w:widowControl/>
        <w:spacing w:line="560" w:lineRule="exact"/>
        <w:ind w:rightChars="-27" w:right="-57" w:firstLineChars="200" w:firstLine="640"/>
        <w:jc w:val="left"/>
        <w:rPr>
          <w:rFonts w:ascii="宋体" w:hAnsi="宋体" w:cs="宋体"/>
          <w:kern w:val="0"/>
          <w:sz w:val="32"/>
          <w:szCs w:val="32"/>
        </w:rPr>
      </w:pPr>
      <w:r w:rsidRPr="00043092">
        <w:rPr>
          <w:rFonts w:ascii="宋体" w:hAnsi="宋体" w:cs="宋体" w:hint="eastAsia"/>
          <w:kern w:val="0"/>
          <w:sz w:val="32"/>
          <w:szCs w:val="32"/>
        </w:rPr>
        <w:t>（</w:t>
      </w:r>
      <w:r w:rsidRPr="00043092">
        <w:rPr>
          <w:rFonts w:ascii="宋体" w:hAnsi="宋体" w:cs="宋体"/>
          <w:kern w:val="0"/>
          <w:sz w:val="32"/>
          <w:szCs w:val="32"/>
        </w:rPr>
        <w:t>1</w:t>
      </w:r>
      <w:r w:rsidRPr="00043092">
        <w:rPr>
          <w:rFonts w:ascii="宋体" w:hAnsi="宋体" w:cs="宋体" w:hint="eastAsia"/>
          <w:kern w:val="0"/>
          <w:sz w:val="32"/>
          <w:szCs w:val="32"/>
        </w:rPr>
        <w:t>）公务用车运行维护费预算</w:t>
      </w:r>
      <w:r w:rsidRPr="00043092">
        <w:rPr>
          <w:rFonts w:ascii="宋体" w:hAnsi="宋体" w:cs="宋体"/>
          <w:kern w:val="0"/>
          <w:sz w:val="32"/>
          <w:szCs w:val="32"/>
        </w:rPr>
        <w:t xml:space="preserve"> 0 </w:t>
      </w:r>
      <w:r w:rsidRPr="00043092">
        <w:rPr>
          <w:rFonts w:ascii="宋体" w:hAnsi="宋体" w:cs="宋体" w:hint="eastAsia"/>
          <w:kern w:val="0"/>
          <w:sz w:val="32"/>
          <w:szCs w:val="32"/>
        </w:rPr>
        <w:t>元，同比减少</w:t>
      </w:r>
      <w:r w:rsidRPr="00043092">
        <w:rPr>
          <w:rFonts w:ascii="宋体" w:hAnsi="宋体" w:cs="宋体"/>
          <w:kern w:val="0"/>
          <w:sz w:val="32"/>
          <w:szCs w:val="32"/>
        </w:rPr>
        <w:t>27876</w:t>
      </w:r>
      <w:r w:rsidRPr="00043092">
        <w:rPr>
          <w:rFonts w:ascii="宋体" w:hAnsi="宋体" w:cs="宋体" w:hint="eastAsia"/>
          <w:kern w:val="0"/>
          <w:sz w:val="32"/>
          <w:szCs w:val="32"/>
        </w:rPr>
        <w:t>元。减少主要原因是</w:t>
      </w:r>
      <w:bookmarkStart w:id="0" w:name="_GoBack"/>
      <w:r w:rsidRPr="00905F99">
        <w:rPr>
          <w:rFonts w:ascii="宋体" w:hAnsi="宋体" w:cs="宋体" w:hint="eastAsia"/>
          <w:kern w:val="0"/>
          <w:sz w:val="32"/>
          <w:szCs w:val="32"/>
        </w:rPr>
        <w:t>今年部门预算没有公务用车运行维护费支出</w:t>
      </w:r>
      <w:r w:rsidR="00B41798" w:rsidRPr="00905F99">
        <w:rPr>
          <w:rFonts w:ascii="宋体" w:hAnsi="宋体" w:cs="宋体" w:hint="eastAsia"/>
          <w:kern w:val="0"/>
          <w:sz w:val="32"/>
          <w:szCs w:val="32"/>
        </w:rPr>
        <w:t>，公务用车运行维护费列入我市2020年政府预算</w:t>
      </w:r>
      <w:r w:rsidRPr="00905F99">
        <w:rPr>
          <w:rFonts w:ascii="宋体" w:hAnsi="宋体" w:cs="宋体" w:hint="eastAsia"/>
          <w:kern w:val="0"/>
          <w:sz w:val="32"/>
          <w:szCs w:val="32"/>
        </w:rPr>
        <w:t>。</w:t>
      </w:r>
      <w:bookmarkEnd w:id="0"/>
      <w:r w:rsidRPr="00043092">
        <w:rPr>
          <w:rFonts w:ascii="宋体" w:hAnsi="宋体" w:cs="宋体"/>
          <w:kern w:val="0"/>
          <w:sz w:val="32"/>
          <w:szCs w:val="32"/>
        </w:rPr>
        <w:t xml:space="preserve"> </w:t>
      </w:r>
    </w:p>
    <w:p w:rsidR="00350547" w:rsidRPr="00043092" w:rsidRDefault="00350547" w:rsidP="00692B0B">
      <w:pPr>
        <w:widowControl/>
        <w:spacing w:line="560" w:lineRule="exact"/>
        <w:ind w:rightChars="-27" w:right="-57" w:firstLineChars="200" w:firstLine="640"/>
        <w:jc w:val="left"/>
        <w:rPr>
          <w:rFonts w:ascii="宋体" w:cs="宋体"/>
          <w:kern w:val="0"/>
          <w:sz w:val="32"/>
          <w:szCs w:val="32"/>
        </w:rPr>
      </w:pPr>
      <w:r w:rsidRPr="00043092">
        <w:rPr>
          <w:rFonts w:ascii="宋体" w:hAnsi="宋体" w:cs="宋体" w:hint="eastAsia"/>
          <w:kern w:val="0"/>
          <w:sz w:val="32"/>
          <w:szCs w:val="32"/>
        </w:rPr>
        <w:t>（</w:t>
      </w:r>
      <w:r w:rsidRPr="00043092">
        <w:rPr>
          <w:rFonts w:ascii="宋体" w:hAnsi="宋体" w:cs="宋体"/>
          <w:kern w:val="0"/>
          <w:sz w:val="32"/>
          <w:szCs w:val="32"/>
        </w:rPr>
        <w:t>2</w:t>
      </w:r>
      <w:r w:rsidRPr="00043092">
        <w:rPr>
          <w:rFonts w:ascii="宋体" w:hAnsi="宋体" w:cs="宋体" w:hint="eastAsia"/>
          <w:kern w:val="0"/>
          <w:sz w:val="32"/>
          <w:szCs w:val="32"/>
        </w:rPr>
        <w:t>）公务用车购置预算</w:t>
      </w:r>
      <w:r w:rsidRPr="00043092">
        <w:rPr>
          <w:rFonts w:ascii="宋体" w:cs="宋体"/>
          <w:kern w:val="0"/>
          <w:sz w:val="32"/>
          <w:szCs w:val="32"/>
        </w:rPr>
        <w:t>0</w:t>
      </w:r>
      <w:r w:rsidRPr="00043092">
        <w:rPr>
          <w:rFonts w:ascii="宋体" w:hAnsi="宋体" w:cs="宋体" w:hint="eastAsia"/>
          <w:kern w:val="0"/>
          <w:sz w:val="32"/>
          <w:szCs w:val="32"/>
        </w:rPr>
        <w:t>元，同比减少</w:t>
      </w:r>
      <w:r w:rsidRPr="00043092">
        <w:rPr>
          <w:rFonts w:ascii="宋体" w:hAnsi="宋体" w:cs="宋体"/>
          <w:kern w:val="0"/>
          <w:sz w:val="32"/>
          <w:szCs w:val="32"/>
        </w:rPr>
        <w:t>1520000</w:t>
      </w:r>
      <w:r w:rsidRPr="00043092">
        <w:rPr>
          <w:rFonts w:ascii="宋体" w:hAnsi="宋体" w:cs="宋体" w:hint="eastAsia"/>
          <w:kern w:val="0"/>
          <w:sz w:val="32"/>
          <w:szCs w:val="32"/>
        </w:rPr>
        <w:t>元。减少主要原因是今年部门预算没有公务用车购置费</w:t>
      </w:r>
      <w:r w:rsidRPr="00043092">
        <w:rPr>
          <w:rFonts w:ascii="宋体" w:hAnsi="宋体" w:cs="宋体"/>
          <w:kern w:val="0"/>
          <w:sz w:val="32"/>
          <w:szCs w:val="32"/>
        </w:rPr>
        <w:t xml:space="preserve"> </w:t>
      </w:r>
      <w:r w:rsidRPr="00043092">
        <w:rPr>
          <w:rFonts w:ascii="宋体" w:hAnsi="宋体" w:cs="宋体" w:hint="eastAsia"/>
          <w:kern w:val="0"/>
          <w:sz w:val="32"/>
          <w:szCs w:val="32"/>
        </w:rPr>
        <w:t>。</w:t>
      </w:r>
    </w:p>
    <w:p w:rsidR="00350547" w:rsidRPr="00043092" w:rsidRDefault="00350547" w:rsidP="00692B0B">
      <w:pPr>
        <w:widowControl/>
        <w:spacing w:line="560" w:lineRule="exact"/>
        <w:ind w:rightChars="-27" w:right="-57" w:firstLineChars="196" w:firstLine="630"/>
        <w:jc w:val="left"/>
        <w:rPr>
          <w:rFonts w:ascii="黑体" w:eastAsia="黑体" w:hAnsi="仿宋" w:cs="宋体"/>
          <w:b/>
          <w:color w:val="000000"/>
          <w:kern w:val="0"/>
          <w:sz w:val="32"/>
          <w:szCs w:val="32"/>
        </w:rPr>
      </w:pPr>
      <w:r w:rsidRPr="00043092">
        <w:rPr>
          <w:rFonts w:ascii="黑体" w:eastAsia="黑体" w:hAnsi="仿宋" w:cs="宋体" w:hint="eastAsia"/>
          <w:b/>
          <w:color w:val="000000"/>
          <w:kern w:val="0"/>
          <w:sz w:val="32"/>
          <w:szCs w:val="32"/>
        </w:rPr>
        <w:t>五、</w:t>
      </w:r>
      <w:r w:rsidRPr="00043092">
        <w:rPr>
          <w:rFonts w:ascii="黑体" w:eastAsia="黑体" w:hAnsi="仿宋" w:cs="宋体"/>
          <w:b/>
          <w:color w:val="000000"/>
          <w:kern w:val="0"/>
          <w:sz w:val="32"/>
          <w:szCs w:val="32"/>
        </w:rPr>
        <w:t>2020</w:t>
      </w:r>
      <w:r w:rsidRPr="00043092">
        <w:rPr>
          <w:rFonts w:ascii="黑体" w:eastAsia="黑体" w:hAnsi="仿宋" w:cs="宋体" w:hint="eastAsia"/>
          <w:b/>
          <w:color w:val="000000"/>
          <w:kern w:val="0"/>
          <w:sz w:val="32"/>
          <w:szCs w:val="32"/>
        </w:rPr>
        <w:t>年部门预算其他事项说明</w:t>
      </w:r>
    </w:p>
    <w:p w:rsidR="00350547" w:rsidRPr="00043092" w:rsidRDefault="00350547" w:rsidP="00692B0B">
      <w:pPr>
        <w:widowControl/>
        <w:spacing w:line="560" w:lineRule="exact"/>
        <w:ind w:rightChars="-27" w:right="-57" w:firstLineChars="200" w:firstLine="643"/>
        <w:jc w:val="left"/>
        <w:rPr>
          <w:rFonts w:ascii="仿宋_GB2312" w:eastAsia="仿宋_GB2312" w:hAnsi="宋体" w:cs="宋体"/>
          <w:b/>
          <w:kern w:val="0"/>
          <w:sz w:val="32"/>
          <w:szCs w:val="32"/>
        </w:rPr>
      </w:pPr>
      <w:r w:rsidRPr="00043092">
        <w:rPr>
          <w:rFonts w:ascii="楷体_GB2312" w:eastAsia="楷体_GB2312" w:hAnsi="Times New Roman" w:cs="宋体" w:hint="eastAsia"/>
          <w:b/>
          <w:color w:val="333333"/>
          <w:kern w:val="0"/>
          <w:sz w:val="32"/>
          <w:szCs w:val="32"/>
        </w:rPr>
        <w:t>（一）机关运行经费预算安排情况。</w:t>
      </w:r>
    </w:p>
    <w:p w:rsidR="00350547" w:rsidRPr="00B41798" w:rsidRDefault="00350547" w:rsidP="00B41798">
      <w:pPr>
        <w:autoSpaceDE w:val="0"/>
        <w:autoSpaceDN w:val="0"/>
        <w:adjustRightInd w:val="0"/>
        <w:spacing w:line="600" w:lineRule="exact"/>
        <w:ind w:rightChars="-27" w:right="-57" w:firstLineChars="200" w:firstLine="640"/>
        <w:rPr>
          <w:rFonts w:ascii="仿宋_GB2312" w:eastAsia="仿宋_GB2312" w:hAnsi="Times New Roman" w:cs="仿宋_GB2312"/>
          <w:color w:val="333333"/>
          <w:kern w:val="0"/>
          <w:sz w:val="32"/>
          <w:szCs w:val="32"/>
        </w:rPr>
      </w:pPr>
      <w:r w:rsidRPr="00B41798">
        <w:rPr>
          <w:rFonts w:ascii="仿宋_GB2312" w:eastAsia="仿宋_GB2312" w:hAnsi="Times New Roman" w:cs="仿宋_GB2312" w:hint="eastAsia"/>
          <w:color w:val="333333"/>
          <w:kern w:val="0"/>
          <w:sz w:val="32"/>
          <w:szCs w:val="32"/>
        </w:rPr>
        <w:t>梧州市机关后勤服务中心共有</w:t>
      </w:r>
      <w:r w:rsidRPr="00B41798">
        <w:rPr>
          <w:rFonts w:ascii="仿宋_GB2312" w:eastAsia="仿宋_GB2312" w:hAnsi="Times New Roman" w:cs="仿宋_GB2312"/>
          <w:color w:val="333333"/>
          <w:kern w:val="0"/>
          <w:sz w:val="32"/>
          <w:szCs w:val="32"/>
        </w:rPr>
        <w:t>1</w:t>
      </w:r>
      <w:r w:rsidRPr="00B41798">
        <w:rPr>
          <w:rFonts w:ascii="仿宋_GB2312" w:eastAsia="仿宋_GB2312" w:hAnsi="Times New Roman" w:cs="仿宋_GB2312" w:hint="eastAsia"/>
          <w:color w:val="333333"/>
          <w:kern w:val="0"/>
          <w:sz w:val="32"/>
          <w:szCs w:val="32"/>
        </w:rPr>
        <w:t>个参照公务员法管理的事业单位，机关运行经费财政拨款预算</w:t>
      </w:r>
      <w:r w:rsidRPr="00B41798">
        <w:rPr>
          <w:rFonts w:ascii="仿宋_GB2312" w:eastAsia="仿宋_GB2312" w:hAnsi="Times New Roman" w:cs="仿宋_GB2312"/>
          <w:color w:val="333333"/>
          <w:kern w:val="0"/>
          <w:sz w:val="32"/>
          <w:szCs w:val="32"/>
        </w:rPr>
        <w:t>2005400</w:t>
      </w:r>
      <w:r w:rsidRPr="00B41798">
        <w:rPr>
          <w:rFonts w:ascii="仿宋_GB2312" w:eastAsia="仿宋_GB2312" w:hAnsi="Times New Roman" w:cs="仿宋_GB2312" w:hint="eastAsia"/>
          <w:color w:val="333333"/>
          <w:kern w:val="0"/>
          <w:sz w:val="32"/>
          <w:szCs w:val="32"/>
        </w:rPr>
        <w:t>元，较去年预算减少</w:t>
      </w:r>
      <w:r w:rsidRPr="00B41798">
        <w:rPr>
          <w:rFonts w:ascii="仿宋_GB2312" w:eastAsia="仿宋_GB2312" w:hAnsi="Times New Roman" w:cs="仿宋_GB2312"/>
          <w:color w:val="333333"/>
          <w:kern w:val="0"/>
          <w:sz w:val="32"/>
          <w:szCs w:val="32"/>
        </w:rPr>
        <w:t>352240</w:t>
      </w:r>
      <w:r w:rsidRPr="00B41798">
        <w:rPr>
          <w:rFonts w:ascii="仿宋_GB2312" w:eastAsia="仿宋_GB2312" w:hAnsi="Times New Roman" w:cs="仿宋_GB2312" w:hint="eastAsia"/>
          <w:color w:val="333333"/>
          <w:kern w:val="0"/>
          <w:sz w:val="32"/>
          <w:szCs w:val="32"/>
        </w:rPr>
        <w:t>元，下降</w:t>
      </w:r>
      <w:r w:rsidRPr="00B41798">
        <w:rPr>
          <w:rFonts w:ascii="仿宋_GB2312" w:eastAsia="仿宋_GB2312" w:hAnsi="Times New Roman" w:cs="仿宋_GB2312"/>
          <w:color w:val="333333"/>
          <w:kern w:val="0"/>
          <w:sz w:val="32"/>
          <w:szCs w:val="32"/>
        </w:rPr>
        <w:t>17.56%</w:t>
      </w:r>
      <w:r w:rsidRPr="00B41798">
        <w:rPr>
          <w:rFonts w:ascii="仿宋_GB2312" w:eastAsia="仿宋_GB2312" w:hAnsi="Times New Roman" w:cs="仿宋_GB2312" w:hint="eastAsia"/>
          <w:color w:val="333333"/>
          <w:kern w:val="0"/>
          <w:sz w:val="32"/>
          <w:szCs w:val="32"/>
        </w:rPr>
        <w:t>，主要原因是</w:t>
      </w:r>
      <w:r w:rsidR="00B41798" w:rsidRPr="00905F99">
        <w:rPr>
          <w:rFonts w:ascii="仿宋_GB2312" w:eastAsia="仿宋_GB2312" w:hAnsi="Times New Roman" w:cs="仿宋_GB2312" w:hint="eastAsia"/>
          <w:kern w:val="0"/>
          <w:sz w:val="32"/>
          <w:szCs w:val="32"/>
        </w:rPr>
        <w:t>厉行节约，减少办公费及其他商品和服务支出。</w:t>
      </w:r>
      <w:r w:rsidRPr="00B41798">
        <w:rPr>
          <w:rFonts w:ascii="仿宋_GB2312" w:eastAsia="仿宋_GB2312" w:hAnsi="Times New Roman" w:cs="仿宋_GB2312" w:hint="eastAsia"/>
          <w:color w:val="333333"/>
          <w:kern w:val="0"/>
          <w:sz w:val="32"/>
          <w:szCs w:val="32"/>
        </w:rPr>
        <w:t>主要用于办公费、邮电费、差旅费、会议费、培训费、公务接待费、工会经费、其他交通费用和其他商品与服务支出等日常公用经费支出。</w:t>
      </w:r>
    </w:p>
    <w:p w:rsidR="00350547" w:rsidRPr="00043092" w:rsidRDefault="00350547" w:rsidP="00692B0B">
      <w:pPr>
        <w:widowControl/>
        <w:spacing w:line="560" w:lineRule="exact"/>
        <w:ind w:rightChars="-27" w:right="-57" w:firstLineChars="200" w:firstLine="643"/>
        <w:jc w:val="left"/>
        <w:rPr>
          <w:rFonts w:ascii="仿宋_GB2312" w:eastAsia="仿宋_GB2312" w:hAnsi="宋体" w:cs="宋体"/>
          <w:color w:val="333333"/>
          <w:kern w:val="0"/>
          <w:sz w:val="24"/>
          <w:szCs w:val="21"/>
        </w:rPr>
      </w:pPr>
      <w:r w:rsidRPr="00043092">
        <w:rPr>
          <w:rFonts w:ascii="楷体_GB2312" w:eastAsia="楷体_GB2312" w:hAnsi="Times New Roman" w:cs="宋体" w:hint="eastAsia"/>
          <w:b/>
          <w:color w:val="333333"/>
          <w:kern w:val="0"/>
          <w:sz w:val="32"/>
          <w:szCs w:val="32"/>
        </w:rPr>
        <w:t>（二）政府采购预算安排情况</w:t>
      </w:r>
      <w:r w:rsidRPr="00043092">
        <w:rPr>
          <w:rFonts w:ascii="仿宋_GB2312" w:eastAsia="仿宋_GB2312" w:hAnsi="Times New Roman" w:cs="宋体" w:hint="eastAsia"/>
          <w:color w:val="333333"/>
          <w:kern w:val="0"/>
          <w:sz w:val="32"/>
          <w:szCs w:val="32"/>
        </w:rPr>
        <w:t>。</w:t>
      </w:r>
    </w:p>
    <w:p w:rsidR="00350547" w:rsidRPr="00043092" w:rsidRDefault="00350547" w:rsidP="00692B0B">
      <w:pPr>
        <w:widowControl/>
        <w:tabs>
          <w:tab w:val="center" w:pos="4475"/>
        </w:tabs>
        <w:spacing w:line="560" w:lineRule="exact"/>
        <w:ind w:firstLineChars="200" w:firstLine="640"/>
        <w:jc w:val="left"/>
        <w:rPr>
          <w:rFonts w:ascii="仿宋_GB2312" w:eastAsia="仿宋_GB2312" w:hAnsi="宋体" w:cs="宋体"/>
          <w:kern w:val="0"/>
          <w:sz w:val="32"/>
          <w:szCs w:val="32"/>
        </w:rPr>
      </w:pPr>
      <w:r w:rsidRPr="00043092">
        <w:rPr>
          <w:rFonts w:ascii="仿宋_GB2312" w:eastAsia="仿宋_GB2312" w:hAnsi="Times New Roman" w:cs="宋体"/>
          <w:color w:val="333333"/>
          <w:kern w:val="0"/>
          <w:sz w:val="32"/>
          <w:szCs w:val="32"/>
        </w:rPr>
        <w:t>2020</w:t>
      </w:r>
      <w:r w:rsidRPr="00043092">
        <w:rPr>
          <w:rFonts w:ascii="仿宋_GB2312" w:eastAsia="仿宋_GB2312" w:hAnsi="Times New Roman" w:cs="宋体" w:hint="eastAsia"/>
          <w:color w:val="333333"/>
          <w:kern w:val="0"/>
          <w:sz w:val="32"/>
          <w:szCs w:val="32"/>
        </w:rPr>
        <w:t>年政府采购预算</w:t>
      </w:r>
      <w:r w:rsidRPr="00043092">
        <w:rPr>
          <w:rFonts w:ascii="仿宋_GB2312" w:eastAsia="仿宋_GB2312" w:hAnsi="Times New Roman" w:cs="宋体"/>
          <w:color w:val="333333"/>
          <w:kern w:val="0"/>
          <w:sz w:val="32"/>
          <w:szCs w:val="32"/>
        </w:rPr>
        <w:t>21390000</w:t>
      </w:r>
      <w:r w:rsidRPr="00043092">
        <w:rPr>
          <w:rFonts w:ascii="仿宋_GB2312" w:eastAsia="仿宋_GB2312" w:hAnsi="Times New Roman" w:cs="宋体" w:hint="eastAsia"/>
          <w:color w:val="333333"/>
          <w:kern w:val="0"/>
          <w:sz w:val="32"/>
          <w:szCs w:val="32"/>
        </w:rPr>
        <w:t>元，同比减少</w:t>
      </w:r>
      <w:r w:rsidRPr="00043092">
        <w:rPr>
          <w:rFonts w:ascii="仿宋_GB2312" w:eastAsia="仿宋_GB2312" w:hAnsi="Times New Roman" w:cs="宋体"/>
          <w:color w:val="333333"/>
          <w:kern w:val="0"/>
          <w:sz w:val="32"/>
          <w:szCs w:val="32"/>
        </w:rPr>
        <w:t>6710000</w:t>
      </w:r>
      <w:r w:rsidRPr="00043092">
        <w:rPr>
          <w:rFonts w:ascii="仿宋_GB2312" w:eastAsia="仿宋_GB2312" w:hAnsi="Times New Roman" w:cs="宋体" w:hint="eastAsia"/>
          <w:color w:val="333333"/>
          <w:kern w:val="0"/>
          <w:sz w:val="32"/>
          <w:szCs w:val="32"/>
        </w:rPr>
        <w:t>元，下降</w:t>
      </w:r>
      <w:r w:rsidRPr="00043092">
        <w:rPr>
          <w:rFonts w:ascii="仿宋_GB2312" w:eastAsia="仿宋_GB2312" w:hAnsi="Times New Roman" w:cs="宋体"/>
          <w:color w:val="333333"/>
          <w:kern w:val="0"/>
          <w:sz w:val="32"/>
          <w:szCs w:val="32"/>
        </w:rPr>
        <w:t>31.37</w:t>
      </w:r>
      <w:r w:rsidRPr="00043092">
        <w:rPr>
          <w:rFonts w:ascii="Times New Roman" w:eastAsia="仿宋_GB2312" w:hAnsi="Times New Roman"/>
          <w:color w:val="333333"/>
          <w:kern w:val="0"/>
          <w:sz w:val="32"/>
          <w:szCs w:val="32"/>
        </w:rPr>
        <w:t xml:space="preserve"> </w:t>
      </w:r>
      <w:r w:rsidRPr="00043092">
        <w:rPr>
          <w:rFonts w:ascii="仿宋_GB2312" w:eastAsia="仿宋_GB2312" w:hAnsi="Times New Roman" w:cs="宋体"/>
          <w:color w:val="333333"/>
          <w:kern w:val="0"/>
          <w:sz w:val="32"/>
          <w:szCs w:val="32"/>
        </w:rPr>
        <w:t>%</w:t>
      </w:r>
      <w:r w:rsidRPr="00043092">
        <w:rPr>
          <w:rFonts w:ascii="仿宋_GB2312" w:eastAsia="仿宋_GB2312" w:hAnsi="Times New Roman" w:cs="宋体" w:hint="eastAsia"/>
          <w:color w:val="333333"/>
          <w:kern w:val="0"/>
          <w:sz w:val="32"/>
          <w:szCs w:val="32"/>
        </w:rPr>
        <w:t>。</w:t>
      </w:r>
      <w:r w:rsidRPr="00043092">
        <w:rPr>
          <w:rFonts w:ascii="仿宋_GB2312" w:eastAsia="仿宋_GB2312" w:hAnsi="宋体" w:cs="宋体" w:hint="eastAsia"/>
          <w:kern w:val="0"/>
          <w:sz w:val="32"/>
          <w:szCs w:val="32"/>
        </w:rPr>
        <w:t>按采购资金类型划分，一般公共预算拨款</w:t>
      </w:r>
      <w:r w:rsidRPr="00043092">
        <w:rPr>
          <w:rFonts w:ascii="仿宋_GB2312" w:eastAsia="仿宋_GB2312" w:hAnsi="Times New Roman" w:cs="宋体"/>
          <w:color w:val="333333"/>
          <w:kern w:val="0"/>
          <w:sz w:val="32"/>
          <w:szCs w:val="32"/>
        </w:rPr>
        <w:t>21390000</w:t>
      </w:r>
      <w:r w:rsidRPr="00043092">
        <w:rPr>
          <w:rFonts w:ascii="仿宋_GB2312" w:eastAsia="仿宋_GB2312" w:hAnsi="宋体" w:cs="宋体" w:hint="eastAsia"/>
          <w:kern w:val="0"/>
          <w:sz w:val="32"/>
          <w:szCs w:val="32"/>
        </w:rPr>
        <w:t>元，纳入财政</w:t>
      </w:r>
      <w:r w:rsidRPr="00043092">
        <w:rPr>
          <w:rFonts w:ascii="仿宋_GB2312" w:eastAsia="仿宋_GB2312" w:hAnsi="Times New Roman" w:cs="宋体" w:hint="eastAsia"/>
          <w:color w:val="333333"/>
          <w:kern w:val="0"/>
          <w:sz w:val="32"/>
          <w:szCs w:val="32"/>
        </w:rPr>
        <w:t>专户管理的收入安排的资金</w:t>
      </w:r>
      <w:r w:rsidRPr="00043092">
        <w:rPr>
          <w:rFonts w:ascii="仿宋_GB2312" w:eastAsia="仿宋_GB2312" w:hAnsi="Times New Roman" w:cs="宋体"/>
          <w:color w:val="333333"/>
          <w:kern w:val="0"/>
          <w:sz w:val="32"/>
          <w:szCs w:val="32"/>
        </w:rPr>
        <w:t>0</w:t>
      </w:r>
      <w:r w:rsidRPr="00043092">
        <w:rPr>
          <w:rFonts w:ascii="仿宋_GB2312" w:eastAsia="仿宋_GB2312" w:hAnsi="Times New Roman" w:cs="宋体" w:hint="eastAsia"/>
          <w:color w:val="333333"/>
          <w:kern w:val="0"/>
          <w:sz w:val="32"/>
          <w:szCs w:val="32"/>
        </w:rPr>
        <w:t>元，上年结余收入安排的资金</w:t>
      </w:r>
      <w:r w:rsidRPr="00043092">
        <w:rPr>
          <w:rFonts w:ascii="仿宋_GB2312" w:eastAsia="仿宋_GB2312" w:hAnsi="Times New Roman" w:cs="宋体"/>
          <w:color w:val="333333"/>
          <w:kern w:val="0"/>
          <w:sz w:val="32"/>
          <w:szCs w:val="32"/>
        </w:rPr>
        <w:t>0</w:t>
      </w:r>
      <w:r w:rsidRPr="00043092">
        <w:rPr>
          <w:rFonts w:ascii="仿宋_GB2312" w:eastAsia="仿宋_GB2312" w:hAnsi="Times New Roman" w:cs="宋体" w:hint="eastAsia"/>
          <w:color w:val="333333"/>
          <w:kern w:val="0"/>
          <w:sz w:val="32"/>
          <w:szCs w:val="32"/>
        </w:rPr>
        <w:t>元。按采购项目类型划分，集中采购</w:t>
      </w:r>
      <w:r w:rsidRPr="00043092">
        <w:rPr>
          <w:rFonts w:ascii="仿宋_GB2312" w:eastAsia="仿宋_GB2312" w:hAnsi="Times New Roman" w:cs="宋体"/>
          <w:color w:val="333333"/>
          <w:kern w:val="0"/>
          <w:sz w:val="32"/>
          <w:szCs w:val="32"/>
        </w:rPr>
        <w:t>21290000</w:t>
      </w:r>
      <w:r w:rsidRPr="00043092">
        <w:rPr>
          <w:rFonts w:ascii="仿宋_GB2312" w:eastAsia="仿宋_GB2312" w:hAnsi="Times New Roman" w:cs="宋体" w:hint="eastAsia"/>
          <w:color w:val="333333"/>
          <w:kern w:val="0"/>
          <w:sz w:val="32"/>
          <w:szCs w:val="32"/>
        </w:rPr>
        <w:t>元，其中：货物类采购</w:t>
      </w:r>
      <w:r w:rsidRPr="00043092">
        <w:rPr>
          <w:rFonts w:ascii="仿宋_GB2312" w:eastAsia="仿宋_GB2312" w:hAnsi="Times New Roman" w:cs="宋体"/>
          <w:color w:val="333333"/>
          <w:kern w:val="0"/>
          <w:sz w:val="32"/>
          <w:szCs w:val="32"/>
        </w:rPr>
        <w:t>150000</w:t>
      </w:r>
      <w:r w:rsidRPr="00043092">
        <w:rPr>
          <w:rFonts w:ascii="仿宋_GB2312" w:eastAsia="仿宋_GB2312" w:hAnsi="Times New Roman" w:cs="宋体" w:hint="eastAsia"/>
          <w:color w:val="333333"/>
          <w:kern w:val="0"/>
          <w:sz w:val="32"/>
          <w:szCs w:val="32"/>
        </w:rPr>
        <w:t>元、工程类采购</w:t>
      </w:r>
      <w:r w:rsidRPr="00043092">
        <w:rPr>
          <w:rFonts w:ascii="仿宋_GB2312" w:eastAsia="仿宋_GB2312" w:hAnsi="Times New Roman" w:cs="宋体"/>
          <w:color w:val="333333"/>
          <w:kern w:val="0"/>
          <w:sz w:val="32"/>
          <w:szCs w:val="32"/>
        </w:rPr>
        <w:t>20000000</w:t>
      </w:r>
      <w:r w:rsidRPr="00043092">
        <w:rPr>
          <w:rFonts w:ascii="仿宋_GB2312" w:eastAsia="仿宋_GB2312" w:hAnsi="Times New Roman" w:cs="宋体" w:hint="eastAsia"/>
          <w:color w:val="333333"/>
          <w:kern w:val="0"/>
          <w:sz w:val="32"/>
          <w:szCs w:val="32"/>
        </w:rPr>
        <w:t>元、服务类采购</w:t>
      </w:r>
      <w:r w:rsidRPr="00043092">
        <w:rPr>
          <w:rFonts w:ascii="仿宋_GB2312" w:eastAsia="仿宋_GB2312" w:hAnsi="Times New Roman" w:cs="宋体"/>
          <w:color w:val="333333"/>
          <w:kern w:val="0"/>
          <w:sz w:val="32"/>
          <w:szCs w:val="32"/>
        </w:rPr>
        <w:t>1140000</w:t>
      </w:r>
      <w:r w:rsidRPr="00043092">
        <w:rPr>
          <w:rFonts w:ascii="仿宋_GB2312" w:eastAsia="仿宋_GB2312" w:hAnsi="Times New Roman" w:cs="宋体" w:hint="eastAsia"/>
          <w:color w:val="333333"/>
          <w:kern w:val="0"/>
          <w:sz w:val="32"/>
          <w:szCs w:val="32"/>
        </w:rPr>
        <w:t>元；分散采购</w:t>
      </w:r>
      <w:r w:rsidRPr="00043092">
        <w:rPr>
          <w:rFonts w:ascii="仿宋_GB2312" w:eastAsia="仿宋_GB2312" w:hAnsi="Times New Roman" w:cs="宋体"/>
          <w:color w:val="333333"/>
          <w:kern w:val="0"/>
          <w:sz w:val="32"/>
          <w:szCs w:val="32"/>
        </w:rPr>
        <w:t xml:space="preserve"> 100000 </w:t>
      </w:r>
      <w:r w:rsidRPr="00043092">
        <w:rPr>
          <w:rFonts w:ascii="仿宋_GB2312" w:eastAsia="仿宋_GB2312" w:hAnsi="Times New Roman" w:cs="宋体" w:hint="eastAsia"/>
          <w:color w:val="333333"/>
          <w:kern w:val="0"/>
          <w:sz w:val="32"/>
          <w:szCs w:val="32"/>
        </w:rPr>
        <w:t>元，其中：货物类采购</w:t>
      </w:r>
      <w:r w:rsidRPr="00043092">
        <w:rPr>
          <w:rFonts w:ascii="仿宋_GB2312" w:eastAsia="仿宋_GB2312" w:hAnsi="Times New Roman" w:cs="宋体"/>
          <w:color w:val="333333"/>
          <w:kern w:val="0"/>
          <w:sz w:val="32"/>
          <w:szCs w:val="32"/>
        </w:rPr>
        <w:t>50000</w:t>
      </w:r>
      <w:r w:rsidRPr="00043092">
        <w:rPr>
          <w:rFonts w:ascii="仿宋_GB2312" w:eastAsia="仿宋_GB2312" w:hAnsi="Times New Roman" w:cs="宋体" w:hint="eastAsia"/>
          <w:color w:val="333333"/>
          <w:kern w:val="0"/>
          <w:sz w:val="32"/>
          <w:szCs w:val="32"/>
        </w:rPr>
        <w:t>元、工程类采购</w:t>
      </w:r>
      <w:r w:rsidRPr="00043092">
        <w:rPr>
          <w:rFonts w:ascii="仿宋_GB2312" w:eastAsia="仿宋_GB2312" w:hAnsi="Times New Roman" w:cs="宋体"/>
          <w:color w:val="333333"/>
          <w:kern w:val="0"/>
          <w:sz w:val="32"/>
          <w:szCs w:val="32"/>
        </w:rPr>
        <w:t>40000</w:t>
      </w:r>
      <w:r w:rsidRPr="00043092">
        <w:rPr>
          <w:rFonts w:ascii="仿宋_GB2312" w:eastAsia="仿宋_GB2312" w:hAnsi="Times New Roman" w:cs="宋体" w:hint="eastAsia"/>
          <w:color w:val="333333"/>
          <w:kern w:val="0"/>
          <w:sz w:val="32"/>
          <w:szCs w:val="32"/>
        </w:rPr>
        <w:t>元</w:t>
      </w:r>
      <w:r w:rsidRPr="00043092">
        <w:rPr>
          <w:rFonts w:ascii="仿宋_GB2312" w:eastAsia="仿宋_GB2312" w:hAnsi="宋体" w:cs="宋体" w:hint="eastAsia"/>
          <w:kern w:val="0"/>
          <w:sz w:val="32"/>
          <w:szCs w:val="32"/>
        </w:rPr>
        <w:t>、服务类采购</w:t>
      </w:r>
      <w:r w:rsidRPr="00043092">
        <w:rPr>
          <w:rFonts w:ascii="仿宋_GB2312" w:eastAsia="仿宋_GB2312" w:hAnsi="宋体" w:cs="宋体"/>
          <w:kern w:val="0"/>
          <w:sz w:val="32"/>
          <w:szCs w:val="32"/>
        </w:rPr>
        <w:t xml:space="preserve"> 10000</w:t>
      </w:r>
      <w:r w:rsidRPr="00043092">
        <w:rPr>
          <w:rFonts w:ascii="仿宋_GB2312" w:eastAsia="仿宋_GB2312" w:hAnsi="宋体" w:cs="宋体" w:hint="eastAsia"/>
          <w:kern w:val="0"/>
          <w:sz w:val="32"/>
          <w:szCs w:val="32"/>
        </w:rPr>
        <w:t>元。</w:t>
      </w:r>
    </w:p>
    <w:p w:rsidR="00350547" w:rsidRPr="00043092" w:rsidRDefault="00350547" w:rsidP="00692B0B">
      <w:pPr>
        <w:widowControl/>
        <w:adjustRightInd w:val="0"/>
        <w:spacing w:line="560" w:lineRule="exact"/>
        <w:ind w:rightChars="-27" w:right="-57" w:firstLineChars="200" w:firstLine="643"/>
        <w:jc w:val="left"/>
        <w:rPr>
          <w:rFonts w:ascii="仿宋_GB2312" w:eastAsia="仿宋_GB2312" w:hAnsi="Times New Roman" w:cs="宋体"/>
          <w:b/>
          <w:color w:val="333333"/>
          <w:kern w:val="0"/>
          <w:sz w:val="32"/>
          <w:szCs w:val="32"/>
        </w:rPr>
      </w:pPr>
      <w:r w:rsidRPr="00043092">
        <w:rPr>
          <w:rFonts w:ascii="楷体_GB2312" w:eastAsia="楷体_GB2312" w:hAnsi="Times New Roman" w:cs="宋体" w:hint="eastAsia"/>
          <w:b/>
          <w:color w:val="333333"/>
          <w:kern w:val="0"/>
          <w:sz w:val="32"/>
          <w:szCs w:val="32"/>
        </w:rPr>
        <w:t>（三）国有资产的总体情况。</w:t>
      </w:r>
    </w:p>
    <w:p w:rsidR="00350547" w:rsidRPr="00043092" w:rsidRDefault="00350547" w:rsidP="00692B0B">
      <w:pPr>
        <w:widowControl/>
        <w:adjustRightInd w:val="0"/>
        <w:spacing w:line="560" w:lineRule="exact"/>
        <w:ind w:rightChars="-27" w:right="-57" w:firstLineChars="200" w:firstLine="640"/>
        <w:jc w:val="left"/>
        <w:rPr>
          <w:rFonts w:ascii="宋体" w:cs="宋体"/>
          <w:b/>
          <w:color w:val="333333"/>
          <w:kern w:val="0"/>
          <w:sz w:val="32"/>
          <w:szCs w:val="32"/>
        </w:rPr>
      </w:pPr>
      <w:r w:rsidRPr="00043092">
        <w:rPr>
          <w:rFonts w:ascii="宋体" w:hAnsi="宋体" w:cs="宋体" w:hint="eastAsia"/>
          <w:color w:val="333333"/>
          <w:kern w:val="0"/>
          <w:sz w:val="32"/>
          <w:szCs w:val="32"/>
        </w:rPr>
        <w:lastRenderedPageBreak/>
        <w:t>本部门共有车辆</w:t>
      </w:r>
      <w:r w:rsidRPr="00043092">
        <w:rPr>
          <w:rFonts w:ascii="宋体" w:hAnsi="宋体" w:cs="宋体"/>
          <w:color w:val="333333"/>
          <w:kern w:val="0"/>
          <w:sz w:val="32"/>
          <w:szCs w:val="32"/>
        </w:rPr>
        <w:t xml:space="preserve">128 </w:t>
      </w:r>
      <w:r w:rsidRPr="00043092">
        <w:rPr>
          <w:rFonts w:ascii="宋体" w:hAnsi="宋体" w:cs="宋体" w:hint="eastAsia"/>
          <w:color w:val="333333"/>
          <w:kern w:val="0"/>
          <w:sz w:val="32"/>
          <w:szCs w:val="32"/>
        </w:rPr>
        <w:t>辆，其中：一般公务用车</w:t>
      </w:r>
      <w:r w:rsidRPr="00043092">
        <w:rPr>
          <w:rFonts w:ascii="宋体" w:hAnsi="宋体" w:cs="宋体"/>
          <w:color w:val="333333"/>
          <w:kern w:val="0"/>
          <w:sz w:val="32"/>
          <w:szCs w:val="32"/>
        </w:rPr>
        <w:t xml:space="preserve">127 </w:t>
      </w:r>
      <w:r w:rsidRPr="00043092">
        <w:rPr>
          <w:rFonts w:ascii="宋体" w:hAnsi="宋体" w:cs="宋体" w:hint="eastAsia"/>
          <w:color w:val="333333"/>
          <w:kern w:val="0"/>
          <w:sz w:val="32"/>
          <w:szCs w:val="32"/>
        </w:rPr>
        <w:t>辆、一般执法执勤用车</w:t>
      </w:r>
      <w:r w:rsidRPr="00043092">
        <w:rPr>
          <w:rFonts w:ascii="宋体" w:hAnsi="宋体" w:cs="宋体"/>
          <w:color w:val="333333"/>
          <w:kern w:val="0"/>
          <w:sz w:val="32"/>
          <w:szCs w:val="32"/>
        </w:rPr>
        <w:t xml:space="preserve"> 0 </w:t>
      </w:r>
      <w:r w:rsidRPr="00043092">
        <w:rPr>
          <w:rFonts w:ascii="宋体" w:hAnsi="宋体" w:cs="宋体" w:hint="eastAsia"/>
          <w:color w:val="333333"/>
          <w:kern w:val="0"/>
          <w:sz w:val="32"/>
          <w:szCs w:val="32"/>
        </w:rPr>
        <w:t>辆、特种专业技术用车</w:t>
      </w:r>
      <w:r w:rsidRPr="00043092">
        <w:rPr>
          <w:rFonts w:ascii="宋体" w:hAnsi="宋体" w:cs="宋体"/>
          <w:color w:val="333333"/>
          <w:kern w:val="0"/>
          <w:sz w:val="32"/>
          <w:szCs w:val="32"/>
        </w:rPr>
        <w:t xml:space="preserve"> 0 </w:t>
      </w:r>
      <w:r w:rsidRPr="00043092">
        <w:rPr>
          <w:rFonts w:ascii="宋体" w:hAnsi="宋体" w:cs="宋体" w:hint="eastAsia"/>
          <w:color w:val="333333"/>
          <w:kern w:val="0"/>
          <w:sz w:val="32"/>
          <w:szCs w:val="32"/>
        </w:rPr>
        <w:t>辆、其他用车</w:t>
      </w:r>
      <w:r w:rsidRPr="00043092">
        <w:rPr>
          <w:rFonts w:ascii="宋体" w:hAnsi="宋体" w:cs="宋体"/>
          <w:color w:val="333333"/>
          <w:kern w:val="0"/>
          <w:sz w:val="32"/>
          <w:szCs w:val="32"/>
        </w:rPr>
        <w:t xml:space="preserve"> 1 </w:t>
      </w:r>
      <w:r w:rsidRPr="00043092">
        <w:rPr>
          <w:rFonts w:ascii="宋体" w:hAnsi="宋体" w:cs="宋体" w:hint="eastAsia"/>
          <w:color w:val="333333"/>
          <w:kern w:val="0"/>
          <w:sz w:val="32"/>
          <w:szCs w:val="32"/>
        </w:rPr>
        <w:t>辆，其他用车主要是中巴车</w:t>
      </w:r>
      <w:r w:rsidRPr="00043092">
        <w:rPr>
          <w:rFonts w:ascii="宋体" w:hAnsi="宋体" w:cs="宋体"/>
          <w:color w:val="333333"/>
          <w:kern w:val="0"/>
          <w:sz w:val="32"/>
          <w:szCs w:val="32"/>
        </w:rPr>
        <w:t>1</w:t>
      </w:r>
      <w:r w:rsidRPr="00043092">
        <w:rPr>
          <w:rFonts w:ascii="宋体" w:hAnsi="宋体" w:cs="宋体" w:hint="eastAsia"/>
          <w:color w:val="333333"/>
          <w:kern w:val="0"/>
          <w:sz w:val="32"/>
          <w:szCs w:val="32"/>
        </w:rPr>
        <w:t>台，正在办理移交手续。</w:t>
      </w:r>
    </w:p>
    <w:p w:rsidR="00350547" w:rsidRPr="00043092" w:rsidRDefault="00350547" w:rsidP="00692B0B">
      <w:pPr>
        <w:widowControl/>
        <w:adjustRightInd w:val="0"/>
        <w:spacing w:line="560" w:lineRule="exact"/>
        <w:ind w:rightChars="-27" w:right="-57" w:firstLineChars="200" w:firstLine="640"/>
        <w:jc w:val="left"/>
        <w:rPr>
          <w:rFonts w:ascii="宋体" w:cs="宋体"/>
          <w:b/>
          <w:color w:val="333333"/>
          <w:kern w:val="0"/>
          <w:sz w:val="32"/>
          <w:szCs w:val="32"/>
        </w:rPr>
      </w:pPr>
      <w:r w:rsidRPr="00043092">
        <w:rPr>
          <w:rFonts w:ascii="宋体" w:hAnsi="宋体" w:cs="宋体" w:hint="eastAsia"/>
          <w:color w:val="333333"/>
          <w:kern w:val="0"/>
          <w:sz w:val="32"/>
          <w:szCs w:val="32"/>
        </w:rPr>
        <w:t>截至</w:t>
      </w:r>
      <w:smartTag w:uri="urn:schemas-microsoft-com:office:smarttags" w:element="chsdate">
        <w:smartTagPr>
          <w:attr w:name="IsROCDate" w:val="False"/>
          <w:attr w:name="IsLunarDate" w:val="False"/>
          <w:attr w:name="Day" w:val="31"/>
          <w:attr w:name="Month" w:val="12"/>
          <w:attr w:name="Year" w:val="2019"/>
        </w:smartTagPr>
        <w:r w:rsidRPr="00043092">
          <w:rPr>
            <w:rFonts w:ascii="宋体" w:hAnsi="宋体" w:cs="宋体"/>
            <w:color w:val="333333"/>
            <w:kern w:val="0"/>
            <w:sz w:val="32"/>
            <w:szCs w:val="32"/>
          </w:rPr>
          <w:t>2019</w:t>
        </w:r>
        <w:r w:rsidRPr="00043092">
          <w:rPr>
            <w:rFonts w:ascii="宋体" w:hAnsi="宋体" w:cs="宋体" w:hint="eastAsia"/>
            <w:color w:val="333333"/>
            <w:kern w:val="0"/>
            <w:sz w:val="32"/>
            <w:szCs w:val="32"/>
          </w:rPr>
          <w:t>年</w:t>
        </w:r>
        <w:r w:rsidRPr="00043092">
          <w:rPr>
            <w:rFonts w:ascii="宋体" w:hAnsi="宋体" w:cs="宋体"/>
            <w:color w:val="333333"/>
            <w:kern w:val="0"/>
            <w:sz w:val="32"/>
            <w:szCs w:val="32"/>
          </w:rPr>
          <w:t>12</w:t>
        </w:r>
        <w:r w:rsidRPr="00043092">
          <w:rPr>
            <w:rFonts w:ascii="宋体" w:hAnsi="宋体" w:cs="宋体" w:hint="eastAsia"/>
            <w:color w:val="333333"/>
            <w:kern w:val="0"/>
            <w:sz w:val="32"/>
            <w:szCs w:val="32"/>
          </w:rPr>
          <w:t>月</w:t>
        </w:r>
        <w:r w:rsidRPr="00043092">
          <w:rPr>
            <w:rFonts w:ascii="宋体" w:hAnsi="宋体" w:cs="宋体"/>
            <w:color w:val="333333"/>
            <w:kern w:val="0"/>
            <w:sz w:val="32"/>
            <w:szCs w:val="32"/>
          </w:rPr>
          <w:t>31</w:t>
        </w:r>
        <w:r w:rsidRPr="00043092">
          <w:rPr>
            <w:rFonts w:ascii="宋体" w:hAnsi="宋体" w:cs="宋体" w:hint="eastAsia"/>
            <w:color w:val="333333"/>
            <w:kern w:val="0"/>
            <w:sz w:val="32"/>
            <w:szCs w:val="32"/>
          </w:rPr>
          <w:t>日</w:t>
        </w:r>
      </w:smartTag>
      <w:r w:rsidRPr="00043092">
        <w:rPr>
          <w:rFonts w:ascii="宋体" w:hAnsi="宋体" w:cs="宋体" w:hint="eastAsia"/>
          <w:color w:val="333333"/>
          <w:kern w:val="0"/>
          <w:sz w:val="32"/>
          <w:szCs w:val="32"/>
        </w:rPr>
        <w:t>，资产原值合计</w:t>
      </w:r>
      <w:r w:rsidRPr="00043092">
        <w:rPr>
          <w:rFonts w:ascii="宋体" w:hAnsi="宋体" w:cs="宋体"/>
          <w:color w:val="333333"/>
          <w:kern w:val="0"/>
          <w:sz w:val="32"/>
          <w:szCs w:val="32"/>
        </w:rPr>
        <w:t>4275.86</w:t>
      </w:r>
      <w:r w:rsidRPr="00043092">
        <w:rPr>
          <w:rFonts w:ascii="宋体" w:hAnsi="宋体" w:cs="宋体" w:hint="eastAsia"/>
          <w:color w:val="333333"/>
          <w:kern w:val="0"/>
          <w:sz w:val="32"/>
          <w:szCs w:val="32"/>
        </w:rPr>
        <w:t>万元，其中：（</w:t>
      </w:r>
      <w:r w:rsidRPr="00043092">
        <w:rPr>
          <w:rFonts w:ascii="宋体" w:hAnsi="宋体" w:cs="宋体"/>
          <w:color w:val="333333"/>
          <w:kern w:val="0"/>
          <w:sz w:val="32"/>
          <w:szCs w:val="32"/>
        </w:rPr>
        <w:t>1</w:t>
      </w:r>
      <w:r w:rsidRPr="00043092">
        <w:rPr>
          <w:rFonts w:ascii="宋体" w:hAnsi="宋体" w:cs="宋体" w:hint="eastAsia"/>
          <w:color w:val="333333"/>
          <w:kern w:val="0"/>
          <w:sz w:val="32"/>
          <w:szCs w:val="32"/>
        </w:rPr>
        <w:t>）土地、房屋及构筑物</w:t>
      </w:r>
      <w:r w:rsidRPr="00043092">
        <w:rPr>
          <w:rFonts w:ascii="宋体" w:hAnsi="宋体" w:cs="宋体"/>
          <w:color w:val="333333"/>
          <w:kern w:val="0"/>
          <w:sz w:val="32"/>
          <w:szCs w:val="32"/>
        </w:rPr>
        <w:t>120</w:t>
      </w:r>
      <w:r w:rsidRPr="00043092">
        <w:rPr>
          <w:rFonts w:ascii="宋体" w:hAnsi="宋体" w:cs="宋体" w:hint="eastAsia"/>
          <w:color w:val="333333"/>
          <w:kern w:val="0"/>
          <w:sz w:val="32"/>
          <w:szCs w:val="32"/>
        </w:rPr>
        <w:t>万元，（</w:t>
      </w:r>
      <w:r w:rsidRPr="00043092">
        <w:rPr>
          <w:rFonts w:ascii="宋体" w:hAnsi="宋体" w:cs="宋体"/>
          <w:color w:val="333333"/>
          <w:kern w:val="0"/>
          <w:sz w:val="32"/>
          <w:szCs w:val="32"/>
        </w:rPr>
        <w:t>2</w:t>
      </w:r>
      <w:r w:rsidRPr="00043092">
        <w:rPr>
          <w:rFonts w:ascii="宋体" w:hAnsi="宋体" w:cs="宋体" w:hint="eastAsia"/>
          <w:color w:val="333333"/>
          <w:kern w:val="0"/>
          <w:sz w:val="32"/>
          <w:szCs w:val="32"/>
        </w:rPr>
        <w:t>）通用设备</w:t>
      </w:r>
      <w:r w:rsidRPr="00043092">
        <w:rPr>
          <w:rFonts w:ascii="宋体" w:hAnsi="宋体" w:cs="宋体"/>
          <w:color w:val="333333"/>
          <w:kern w:val="0"/>
          <w:sz w:val="32"/>
          <w:szCs w:val="32"/>
        </w:rPr>
        <w:t>4048.82</w:t>
      </w:r>
      <w:r w:rsidRPr="00043092">
        <w:rPr>
          <w:rFonts w:ascii="宋体" w:hAnsi="宋体" w:cs="宋体" w:hint="eastAsia"/>
          <w:color w:val="333333"/>
          <w:kern w:val="0"/>
          <w:sz w:val="32"/>
          <w:szCs w:val="32"/>
        </w:rPr>
        <w:t>万元，（</w:t>
      </w:r>
      <w:r w:rsidRPr="00043092">
        <w:rPr>
          <w:rFonts w:ascii="宋体" w:hAnsi="宋体" w:cs="宋体"/>
          <w:color w:val="333333"/>
          <w:kern w:val="0"/>
          <w:sz w:val="32"/>
          <w:szCs w:val="32"/>
        </w:rPr>
        <w:t>3</w:t>
      </w:r>
      <w:r w:rsidRPr="00043092">
        <w:rPr>
          <w:rFonts w:ascii="宋体" w:hAnsi="宋体" w:cs="宋体" w:hint="eastAsia"/>
          <w:color w:val="333333"/>
          <w:kern w:val="0"/>
          <w:sz w:val="32"/>
          <w:szCs w:val="32"/>
        </w:rPr>
        <w:t>）专用设备</w:t>
      </w:r>
      <w:r w:rsidRPr="00043092">
        <w:rPr>
          <w:rFonts w:ascii="宋体" w:hAnsi="宋体" w:cs="宋体"/>
          <w:color w:val="333333"/>
          <w:kern w:val="0"/>
          <w:sz w:val="32"/>
          <w:szCs w:val="32"/>
        </w:rPr>
        <w:t>21.76</w:t>
      </w:r>
      <w:r w:rsidRPr="00043092">
        <w:rPr>
          <w:rFonts w:ascii="宋体" w:hAnsi="宋体" w:cs="宋体" w:hint="eastAsia"/>
          <w:color w:val="333333"/>
          <w:kern w:val="0"/>
          <w:sz w:val="32"/>
          <w:szCs w:val="32"/>
        </w:rPr>
        <w:t>万元，（</w:t>
      </w:r>
      <w:r w:rsidRPr="00043092">
        <w:rPr>
          <w:rFonts w:ascii="宋体" w:hAnsi="宋体" w:cs="宋体"/>
          <w:color w:val="333333"/>
          <w:kern w:val="0"/>
          <w:sz w:val="32"/>
          <w:szCs w:val="32"/>
        </w:rPr>
        <w:t>4</w:t>
      </w:r>
      <w:r w:rsidRPr="00043092">
        <w:rPr>
          <w:rFonts w:ascii="宋体" w:hAnsi="宋体" w:cs="宋体" w:hint="eastAsia"/>
          <w:color w:val="333333"/>
          <w:kern w:val="0"/>
          <w:sz w:val="32"/>
          <w:szCs w:val="32"/>
        </w:rPr>
        <w:t>）文物和陈列品</w:t>
      </w:r>
      <w:r w:rsidRPr="00043092">
        <w:rPr>
          <w:rFonts w:ascii="宋体" w:cs="宋体"/>
          <w:color w:val="333333"/>
          <w:kern w:val="0"/>
          <w:sz w:val="32"/>
          <w:szCs w:val="32"/>
        </w:rPr>
        <w:t>0</w:t>
      </w:r>
      <w:r w:rsidRPr="00043092">
        <w:rPr>
          <w:rFonts w:ascii="宋体" w:hAnsi="宋体" w:cs="宋体" w:hint="eastAsia"/>
          <w:color w:val="333333"/>
          <w:kern w:val="0"/>
          <w:sz w:val="32"/>
          <w:szCs w:val="32"/>
        </w:rPr>
        <w:t>万元，（</w:t>
      </w:r>
      <w:r w:rsidRPr="00043092">
        <w:rPr>
          <w:rFonts w:ascii="宋体" w:hAnsi="宋体" w:cs="宋体"/>
          <w:color w:val="333333"/>
          <w:kern w:val="0"/>
          <w:sz w:val="32"/>
          <w:szCs w:val="32"/>
        </w:rPr>
        <w:t>5</w:t>
      </w:r>
      <w:r w:rsidRPr="00043092">
        <w:rPr>
          <w:rFonts w:ascii="宋体" w:hAnsi="宋体" w:cs="宋体" w:hint="eastAsia"/>
          <w:color w:val="333333"/>
          <w:kern w:val="0"/>
          <w:sz w:val="32"/>
          <w:szCs w:val="32"/>
        </w:rPr>
        <w:t>）图书档案</w:t>
      </w:r>
      <w:r w:rsidRPr="00043092">
        <w:rPr>
          <w:rFonts w:ascii="宋体" w:cs="宋体"/>
          <w:color w:val="333333"/>
          <w:kern w:val="0"/>
          <w:sz w:val="32"/>
          <w:szCs w:val="32"/>
        </w:rPr>
        <w:t>0</w:t>
      </w:r>
      <w:r w:rsidRPr="00043092">
        <w:rPr>
          <w:rFonts w:ascii="宋体" w:hAnsi="宋体" w:cs="宋体" w:hint="eastAsia"/>
          <w:color w:val="333333"/>
          <w:kern w:val="0"/>
          <w:sz w:val="32"/>
          <w:szCs w:val="32"/>
        </w:rPr>
        <w:t>万元，（</w:t>
      </w:r>
      <w:r w:rsidRPr="00043092">
        <w:rPr>
          <w:rFonts w:ascii="宋体" w:hAnsi="宋体" w:cs="宋体"/>
          <w:color w:val="333333"/>
          <w:kern w:val="0"/>
          <w:sz w:val="32"/>
          <w:szCs w:val="32"/>
        </w:rPr>
        <w:t>6</w:t>
      </w:r>
      <w:r w:rsidRPr="00043092">
        <w:rPr>
          <w:rFonts w:ascii="宋体" w:hAnsi="宋体" w:cs="宋体" w:hint="eastAsia"/>
          <w:color w:val="333333"/>
          <w:kern w:val="0"/>
          <w:sz w:val="32"/>
          <w:szCs w:val="32"/>
        </w:rPr>
        <w:t>）家具、用具、装具等</w:t>
      </w:r>
      <w:r w:rsidRPr="00043092">
        <w:rPr>
          <w:rFonts w:ascii="宋体" w:hAnsi="宋体" w:cs="宋体"/>
          <w:color w:val="333333"/>
          <w:kern w:val="0"/>
          <w:sz w:val="32"/>
          <w:szCs w:val="32"/>
        </w:rPr>
        <w:t>85.28</w:t>
      </w:r>
      <w:r w:rsidRPr="00043092">
        <w:rPr>
          <w:rFonts w:ascii="宋体" w:hAnsi="宋体" w:cs="宋体" w:hint="eastAsia"/>
          <w:color w:val="333333"/>
          <w:kern w:val="0"/>
          <w:sz w:val="32"/>
          <w:szCs w:val="32"/>
        </w:rPr>
        <w:t>万元。</w:t>
      </w:r>
    </w:p>
    <w:p w:rsidR="00350547" w:rsidRPr="00043092" w:rsidRDefault="00350547" w:rsidP="00692B0B">
      <w:pPr>
        <w:widowControl/>
        <w:adjustRightInd w:val="0"/>
        <w:spacing w:line="560" w:lineRule="exact"/>
        <w:ind w:rightChars="-27" w:right="-57" w:firstLineChars="200" w:firstLine="643"/>
        <w:jc w:val="left"/>
        <w:rPr>
          <w:rFonts w:ascii="仿宋_GB2312" w:eastAsia="仿宋_GB2312" w:hAnsi="Times New Roman" w:cs="宋体"/>
          <w:b/>
          <w:color w:val="333333"/>
          <w:kern w:val="0"/>
          <w:sz w:val="32"/>
          <w:szCs w:val="32"/>
        </w:rPr>
      </w:pPr>
      <w:r w:rsidRPr="00043092">
        <w:rPr>
          <w:rFonts w:ascii="楷体_GB2312" w:eastAsia="楷体_GB2312" w:hAnsi="Times New Roman" w:cs="宋体" w:hint="eastAsia"/>
          <w:b/>
          <w:color w:val="333333"/>
          <w:kern w:val="0"/>
          <w:sz w:val="32"/>
          <w:szCs w:val="32"/>
        </w:rPr>
        <w:t>（四）预算绩效说明。</w:t>
      </w:r>
    </w:p>
    <w:p w:rsidR="00350547" w:rsidRPr="00043092" w:rsidRDefault="00350547" w:rsidP="00692B0B">
      <w:pPr>
        <w:widowControl/>
        <w:spacing w:line="560" w:lineRule="exact"/>
        <w:ind w:firstLineChars="246" w:firstLine="787"/>
        <w:jc w:val="left"/>
        <w:rPr>
          <w:rFonts w:ascii="仿宋_GB2312" w:eastAsia="仿宋_GB2312" w:hAnsi="宋体" w:cs="宋体"/>
          <w:color w:val="000000"/>
          <w:kern w:val="0"/>
          <w:sz w:val="32"/>
          <w:szCs w:val="32"/>
        </w:rPr>
      </w:pPr>
      <w:r w:rsidRPr="00043092">
        <w:rPr>
          <w:rFonts w:ascii="仿宋_GB2312" w:eastAsia="仿宋_GB2312" w:hAnsi="宋体" w:cs="宋体"/>
          <w:color w:val="000000"/>
          <w:kern w:val="0"/>
          <w:sz w:val="32"/>
          <w:szCs w:val="32"/>
        </w:rPr>
        <w:t>2020</w:t>
      </w:r>
      <w:r w:rsidRPr="00043092">
        <w:rPr>
          <w:rFonts w:ascii="仿宋_GB2312" w:eastAsia="仿宋_GB2312" w:hAnsi="宋体" w:cs="宋体" w:hint="eastAsia"/>
          <w:color w:val="000000"/>
          <w:kern w:val="0"/>
          <w:sz w:val="32"/>
          <w:szCs w:val="32"/>
        </w:rPr>
        <w:t>年部门预算其他专项支出项目有</w:t>
      </w:r>
      <w:r w:rsidRPr="00043092">
        <w:rPr>
          <w:rFonts w:ascii="仿宋_GB2312" w:eastAsia="仿宋_GB2312" w:hAnsi="宋体" w:cs="宋体"/>
          <w:color w:val="000000"/>
          <w:kern w:val="0"/>
          <w:sz w:val="32"/>
          <w:szCs w:val="32"/>
        </w:rPr>
        <w:t>3</w:t>
      </w:r>
      <w:r w:rsidRPr="00043092">
        <w:rPr>
          <w:rFonts w:ascii="仿宋_GB2312" w:eastAsia="仿宋_GB2312" w:hAnsi="宋体" w:cs="宋体" w:hint="eastAsia"/>
          <w:color w:val="000000"/>
          <w:kern w:val="0"/>
          <w:sz w:val="32"/>
          <w:szCs w:val="32"/>
        </w:rPr>
        <w:t>个，项目涉及金额</w:t>
      </w:r>
      <w:r w:rsidRPr="00043092">
        <w:rPr>
          <w:rFonts w:ascii="仿宋_GB2312" w:eastAsia="仿宋_GB2312" w:hAnsi="宋体" w:cs="宋体"/>
          <w:color w:val="000000"/>
          <w:kern w:val="0"/>
          <w:sz w:val="32"/>
          <w:szCs w:val="32"/>
        </w:rPr>
        <w:t>20000000</w:t>
      </w:r>
      <w:r w:rsidRPr="00043092">
        <w:rPr>
          <w:rFonts w:ascii="仿宋_GB2312" w:eastAsia="仿宋_GB2312" w:hAnsi="宋体" w:cs="宋体" w:hint="eastAsia"/>
          <w:color w:val="000000"/>
          <w:kern w:val="0"/>
          <w:sz w:val="32"/>
          <w:szCs w:val="32"/>
        </w:rPr>
        <w:t>元，并制定了项目绩效目标，分别是：</w:t>
      </w:r>
    </w:p>
    <w:p w:rsidR="00350547" w:rsidRPr="00043092" w:rsidRDefault="00350547" w:rsidP="00043092">
      <w:pPr>
        <w:widowControl/>
        <w:spacing w:line="560" w:lineRule="exact"/>
        <w:ind w:firstLine="640"/>
        <w:jc w:val="left"/>
        <w:rPr>
          <w:rFonts w:ascii="仿宋_GB2312" w:eastAsia="仿宋_GB2312" w:hAnsi="宋体" w:cs="宋体"/>
          <w:kern w:val="0"/>
          <w:sz w:val="32"/>
          <w:szCs w:val="32"/>
        </w:rPr>
      </w:pPr>
      <w:r w:rsidRPr="00043092">
        <w:rPr>
          <w:rFonts w:ascii="仿宋_GB2312" w:eastAsia="仿宋_GB2312" w:hAnsi="宋体" w:cs="宋体"/>
          <w:color w:val="000000"/>
          <w:kern w:val="0"/>
          <w:sz w:val="32"/>
          <w:szCs w:val="32"/>
        </w:rPr>
        <w:t>1.</w:t>
      </w:r>
      <w:r w:rsidRPr="00043092">
        <w:rPr>
          <w:rFonts w:ascii="仿宋_GB2312" w:eastAsia="仿宋_GB2312" w:hAnsi="宋体" w:cs="宋体" w:hint="eastAsia"/>
          <w:color w:val="000000"/>
          <w:kern w:val="0"/>
          <w:sz w:val="32"/>
          <w:szCs w:val="32"/>
        </w:rPr>
        <w:t>其他专项支出</w:t>
      </w:r>
      <w:r w:rsidRPr="00043092">
        <w:rPr>
          <w:rFonts w:ascii="仿宋_GB2312" w:eastAsia="仿宋_GB2312" w:hAnsi="宋体" w:cs="宋体"/>
          <w:color w:val="000000"/>
          <w:kern w:val="0"/>
          <w:sz w:val="32"/>
          <w:szCs w:val="32"/>
        </w:rPr>
        <w:t>-</w:t>
      </w:r>
      <w:r w:rsidRPr="00043092">
        <w:rPr>
          <w:rFonts w:ascii="仿宋_GB2312" w:eastAsia="仿宋_GB2312" w:hAnsi="宋体" w:cs="宋体" w:hint="eastAsia"/>
          <w:color w:val="000000"/>
          <w:kern w:val="0"/>
          <w:sz w:val="32"/>
          <w:szCs w:val="32"/>
        </w:rPr>
        <w:t>第一、二会议厅改造经费项目，经费预算</w:t>
      </w:r>
      <w:r w:rsidRPr="00043092">
        <w:rPr>
          <w:rFonts w:ascii="仿宋_GB2312" w:eastAsia="仿宋_GB2312" w:hAnsi="宋体" w:cs="宋体"/>
          <w:color w:val="000000"/>
          <w:kern w:val="0"/>
          <w:sz w:val="32"/>
          <w:szCs w:val="32"/>
        </w:rPr>
        <w:t>5000000</w:t>
      </w:r>
      <w:r w:rsidRPr="00043092">
        <w:rPr>
          <w:rFonts w:ascii="仿宋_GB2312" w:eastAsia="仿宋_GB2312" w:hAnsi="宋体" w:cs="宋体" w:hint="eastAsia"/>
          <w:color w:val="000000"/>
          <w:kern w:val="0"/>
          <w:sz w:val="32"/>
          <w:szCs w:val="32"/>
        </w:rPr>
        <w:t>元，其中：一般公共预算拨款资金安排</w:t>
      </w:r>
      <w:r w:rsidRPr="00043092">
        <w:rPr>
          <w:rFonts w:ascii="仿宋_GB2312" w:eastAsia="仿宋_GB2312" w:hAnsi="宋体" w:cs="宋体"/>
          <w:color w:val="000000"/>
          <w:kern w:val="0"/>
          <w:sz w:val="32"/>
          <w:szCs w:val="32"/>
        </w:rPr>
        <w:t xml:space="preserve">5000000 </w:t>
      </w:r>
      <w:r w:rsidRPr="00043092">
        <w:rPr>
          <w:rFonts w:ascii="仿宋_GB2312" w:eastAsia="仿宋_GB2312" w:hAnsi="宋体" w:cs="宋体" w:hint="eastAsia"/>
          <w:color w:val="000000"/>
          <w:kern w:val="0"/>
          <w:sz w:val="32"/>
          <w:szCs w:val="32"/>
        </w:rPr>
        <w:t>元，政府</w:t>
      </w:r>
      <w:r w:rsidRPr="00043092">
        <w:rPr>
          <w:rFonts w:ascii="仿宋_GB2312" w:eastAsia="仿宋_GB2312" w:hAnsi="宋体" w:cs="宋体" w:hint="eastAsia"/>
          <w:kern w:val="0"/>
          <w:sz w:val="32"/>
          <w:szCs w:val="32"/>
        </w:rPr>
        <w:t>性基金拨款</w:t>
      </w:r>
      <w:r w:rsidRPr="00043092">
        <w:rPr>
          <w:rFonts w:ascii="仿宋_GB2312" w:eastAsia="仿宋_GB2312" w:hAnsi="宋体" w:cs="宋体"/>
          <w:kern w:val="0"/>
          <w:sz w:val="32"/>
          <w:szCs w:val="32"/>
        </w:rPr>
        <w:t xml:space="preserve"> 0</w:t>
      </w:r>
      <w:r w:rsidRPr="00043092">
        <w:rPr>
          <w:rFonts w:ascii="仿宋_GB2312" w:eastAsia="仿宋_GB2312" w:hAnsi="宋体" w:cs="宋体" w:hint="eastAsia"/>
          <w:kern w:val="0"/>
          <w:sz w:val="32"/>
          <w:szCs w:val="32"/>
        </w:rPr>
        <w:t>元，纳入财政专户管理的收入安排的资金</w:t>
      </w:r>
      <w:r w:rsidRPr="00043092">
        <w:rPr>
          <w:rFonts w:ascii="仿宋_GB2312" w:eastAsia="仿宋_GB2312" w:hAnsi="宋体" w:cs="宋体"/>
          <w:kern w:val="0"/>
          <w:sz w:val="32"/>
          <w:szCs w:val="32"/>
        </w:rPr>
        <w:t xml:space="preserve"> 0 </w:t>
      </w:r>
      <w:r w:rsidRPr="00043092">
        <w:rPr>
          <w:rFonts w:ascii="仿宋_GB2312" w:eastAsia="仿宋_GB2312" w:hAnsi="宋体" w:cs="宋体" w:hint="eastAsia"/>
          <w:kern w:val="0"/>
          <w:sz w:val="32"/>
          <w:szCs w:val="32"/>
        </w:rPr>
        <w:t>元，未纳入财政专户管理的收入安排的资金</w:t>
      </w:r>
      <w:r w:rsidRPr="00043092">
        <w:rPr>
          <w:rFonts w:ascii="仿宋_GB2312" w:eastAsia="仿宋_GB2312" w:hAnsi="宋体" w:cs="宋体"/>
          <w:kern w:val="0"/>
          <w:sz w:val="32"/>
          <w:szCs w:val="32"/>
        </w:rPr>
        <w:t>0</w:t>
      </w:r>
      <w:r w:rsidRPr="00043092">
        <w:rPr>
          <w:rFonts w:ascii="仿宋_GB2312" w:eastAsia="仿宋_GB2312" w:hAnsi="宋体" w:cs="宋体" w:hint="eastAsia"/>
          <w:kern w:val="0"/>
          <w:sz w:val="32"/>
          <w:szCs w:val="32"/>
        </w:rPr>
        <w:t>元，上年结转收入</w:t>
      </w:r>
      <w:r w:rsidRPr="00043092">
        <w:rPr>
          <w:rFonts w:ascii="仿宋_GB2312" w:eastAsia="仿宋_GB2312" w:hAnsi="宋体" w:cs="宋体"/>
          <w:kern w:val="0"/>
          <w:sz w:val="32"/>
          <w:szCs w:val="32"/>
        </w:rPr>
        <w:t xml:space="preserve"> 0 </w:t>
      </w:r>
      <w:r w:rsidRPr="00043092">
        <w:rPr>
          <w:rFonts w:ascii="仿宋_GB2312" w:eastAsia="仿宋_GB2312" w:hAnsi="宋体" w:cs="宋体" w:hint="eastAsia"/>
          <w:kern w:val="0"/>
          <w:sz w:val="32"/>
          <w:szCs w:val="32"/>
        </w:rPr>
        <w:t>元。该项目年度绩效目标：对市联合办公大楼附楼第一、第二会议厅进行改造。</w:t>
      </w:r>
    </w:p>
    <w:p w:rsidR="00350547" w:rsidRPr="00043092" w:rsidRDefault="00350547" w:rsidP="00043092">
      <w:pPr>
        <w:widowControl/>
        <w:spacing w:line="560" w:lineRule="exact"/>
        <w:ind w:firstLine="640"/>
        <w:jc w:val="left"/>
        <w:rPr>
          <w:rFonts w:ascii="仿宋_GB2312" w:eastAsia="仿宋_GB2312" w:hAnsi="宋体" w:cs="宋体"/>
          <w:kern w:val="0"/>
          <w:sz w:val="32"/>
          <w:szCs w:val="32"/>
        </w:rPr>
      </w:pPr>
      <w:r w:rsidRPr="00043092">
        <w:rPr>
          <w:rFonts w:ascii="仿宋_GB2312" w:eastAsia="仿宋_GB2312" w:hAnsi="宋体" w:cs="宋体"/>
          <w:color w:val="000000"/>
          <w:kern w:val="0"/>
          <w:sz w:val="32"/>
          <w:szCs w:val="32"/>
        </w:rPr>
        <w:t>2.</w:t>
      </w:r>
      <w:r w:rsidRPr="00043092">
        <w:rPr>
          <w:rFonts w:ascii="仿宋_GB2312" w:eastAsia="仿宋_GB2312" w:hAnsi="宋体" w:cs="宋体" w:hint="eastAsia"/>
          <w:color w:val="000000"/>
          <w:kern w:val="0"/>
          <w:sz w:val="32"/>
          <w:szCs w:val="32"/>
        </w:rPr>
        <w:t>其他专项支出</w:t>
      </w:r>
      <w:r w:rsidRPr="00043092">
        <w:rPr>
          <w:rFonts w:ascii="仿宋_GB2312" w:eastAsia="仿宋_GB2312" w:hAnsi="宋体" w:cs="宋体"/>
          <w:color w:val="000000"/>
          <w:kern w:val="0"/>
          <w:sz w:val="32"/>
          <w:szCs w:val="32"/>
        </w:rPr>
        <w:t>-</w:t>
      </w:r>
      <w:r w:rsidRPr="00043092">
        <w:rPr>
          <w:rFonts w:ascii="仿宋_GB2312" w:eastAsia="仿宋_GB2312" w:hAnsi="宋体" w:cs="宋体" w:hint="eastAsia"/>
          <w:color w:val="000000"/>
          <w:kern w:val="0"/>
          <w:sz w:val="32"/>
          <w:szCs w:val="32"/>
        </w:rPr>
        <w:t>机关后勤大楼经费项目，经费预算</w:t>
      </w:r>
      <w:r w:rsidRPr="00043092">
        <w:rPr>
          <w:rFonts w:ascii="仿宋_GB2312" w:eastAsia="仿宋_GB2312" w:hAnsi="宋体" w:cs="宋体"/>
          <w:color w:val="000000"/>
          <w:kern w:val="0"/>
          <w:sz w:val="32"/>
          <w:szCs w:val="32"/>
        </w:rPr>
        <w:t xml:space="preserve"> 8200000</w:t>
      </w:r>
      <w:r w:rsidRPr="00043092">
        <w:rPr>
          <w:rFonts w:ascii="仿宋_GB2312" w:eastAsia="仿宋_GB2312" w:hAnsi="宋体" w:cs="宋体" w:hint="eastAsia"/>
          <w:color w:val="000000"/>
          <w:kern w:val="0"/>
          <w:sz w:val="32"/>
          <w:szCs w:val="32"/>
        </w:rPr>
        <w:t>元，其中：一般公共预算拨款资金安排</w:t>
      </w:r>
      <w:r w:rsidRPr="00043092">
        <w:rPr>
          <w:rFonts w:ascii="仿宋_GB2312" w:eastAsia="仿宋_GB2312" w:hAnsi="宋体" w:cs="宋体"/>
          <w:color w:val="000000"/>
          <w:kern w:val="0"/>
          <w:sz w:val="32"/>
          <w:szCs w:val="32"/>
        </w:rPr>
        <w:t>8200000</w:t>
      </w:r>
      <w:r w:rsidRPr="00043092">
        <w:rPr>
          <w:rFonts w:ascii="仿宋_GB2312" w:eastAsia="仿宋_GB2312" w:hAnsi="宋体" w:cs="宋体" w:hint="eastAsia"/>
          <w:color w:val="000000"/>
          <w:kern w:val="0"/>
          <w:sz w:val="32"/>
          <w:szCs w:val="32"/>
        </w:rPr>
        <w:t>元</w:t>
      </w:r>
      <w:r w:rsidRPr="00043092">
        <w:rPr>
          <w:rFonts w:ascii="仿宋_GB2312" w:eastAsia="仿宋_GB2312" w:hAnsi="宋体" w:cs="宋体"/>
          <w:color w:val="000000"/>
          <w:kern w:val="0"/>
          <w:sz w:val="32"/>
          <w:szCs w:val="32"/>
        </w:rPr>
        <w:t xml:space="preserve">, </w:t>
      </w:r>
      <w:r w:rsidRPr="00043092">
        <w:rPr>
          <w:rFonts w:ascii="仿宋_GB2312" w:eastAsia="仿宋_GB2312" w:hAnsi="宋体" w:cs="宋体" w:hint="eastAsia"/>
          <w:color w:val="000000"/>
          <w:kern w:val="0"/>
          <w:sz w:val="32"/>
          <w:szCs w:val="32"/>
        </w:rPr>
        <w:t>政府性基金拨款</w:t>
      </w:r>
      <w:r w:rsidRPr="00043092">
        <w:rPr>
          <w:rFonts w:ascii="仿宋_GB2312" w:eastAsia="仿宋_GB2312" w:hAnsi="宋体" w:cs="宋体"/>
          <w:color w:val="000000"/>
          <w:kern w:val="0"/>
          <w:sz w:val="32"/>
          <w:szCs w:val="32"/>
        </w:rPr>
        <w:t xml:space="preserve"> </w:t>
      </w:r>
      <w:r w:rsidRPr="00043092">
        <w:rPr>
          <w:rFonts w:ascii="仿宋_GB2312" w:eastAsia="仿宋_GB2312" w:hAnsi="宋体" w:cs="宋体"/>
          <w:kern w:val="0"/>
          <w:sz w:val="32"/>
          <w:szCs w:val="32"/>
        </w:rPr>
        <w:t>0</w:t>
      </w:r>
      <w:r w:rsidRPr="00043092">
        <w:rPr>
          <w:rFonts w:ascii="仿宋_GB2312" w:eastAsia="仿宋_GB2312" w:hAnsi="宋体" w:cs="宋体" w:hint="eastAsia"/>
          <w:kern w:val="0"/>
          <w:sz w:val="32"/>
          <w:szCs w:val="32"/>
        </w:rPr>
        <w:t>元，纳入财政专户管理的收入安排的资金</w:t>
      </w:r>
      <w:r w:rsidRPr="00043092">
        <w:rPr>
          <w:rFonts w:ascii="仿宋_GB2312" w:eastAsia="仿宋_GB2312" w:hAnsi="宋体" w:cs="宋体"/>
          <w:kern w:val="0"/>
          <w:sz w:val="32"/>
          <w:szCs w:val="32"/>
        </w:rPr>
        <w:t xml:space="preserve"> 0 </w:t>
      </w:r>
      <w:r w:rsidRPr="00043092">
        <w:rPr>
          <w:rFonts w:ascii="仿宋_GB2312" w:eastAsia="仿宋_GB2312" w:hAnsi="宋体" w:cs="宋体" w:hint="eastAsia"/>
          <w:kern w:val="0"/>
          <w:sz w:val="32"/>
          <w:szCs w:val="32"/>
        </w:rPr>
        <w:t>元，未纳入财政专户管理的收入安排的资金</w:t>
      </w:r>
      <w:r w:rsidRPr="00043092">
        <w:rPr>
          <w:rFonts w:ascii="仿宋_GB2312" w:eastAsia="仿宋_GB2312" w:hAnsi="宋体" w:cs="宋体"/>
          <w:kern w:val="0"/>
          <w:sz w:val="32"/>
          <w:szCs w:val="32"/>
        </w:rPr>
        <w:t>0</w:t>
      </w:r>
      <w:r w:rsidRPr="00043092">
        <w:rPr>
          <w:rFonts w:ascii="仿宋_GB2312" w:eastAsia="仿宋_GB2312" w:hAnsi="宋体" w:cs="宋体" w:hint="eastAsia"/>
          <w:kern w:val="0"/>
          <w:sz w:val="32"/>
          <w:szCs w:val="32"/>
        </w:rPr>
        <w:t>元，上年结转收入</w:t>
      </w:r>
      <w:r w:rsidRPr="00043092">
        <w:rPr>
          <w:rFonts w:ascii="仿宋_GB2312" w:eastAsia="仿宋_GB2312" w:hAnsi="宋体" w:cs="宋体"/>
          <w:kern w:val="0"/>
          <w:sz w:val="32"/>
          <w:szCs w:val="32"/>
        </w:rPr>
        <w:t xml:space="preserve"> 0 </w:t>
      </w:r>
      <w:r w:rsidRPr="00043092">
        <w:rPr>
          <w:rFonts w:ascii="仿宋_GB2312" w:eastAsia="仿宋_GB2312" w:hAnsi="宋体" w:cs="宋体" w:hint="eastAsia"/>
          <w:kern w:val="0"/>
          <w:sz w:val="32"/>
          <w:szCs w:val="32"/>
        </w:rPr>
        <w:t>元。该项目年度绩效目标：做好机关大楼后勤事务工作。</w:t>
      </w:r>
    </w:p>
    <w:p w:rsidR="00350547" w:rsidRPr="00043092" w:rsidRDefault="00350547" w:rsidP="00692B0B">
      <w:pPr>
        <w:widowControl/>
        <w:spacing w:line="560" w:lineRule="exact"/>
        <w:ind w:firstLineChars="200" w:firstLine="640"/>
        <w:jc w:val="left"/>
        <w:rPr>
          <w:rFonts w:ascii="仿宋_GB2312" w:eastAsia="仿宋_GB2312" w:hAnsi="宋体" w:cs="宋体"/>
          <w:kern w:val="0"/>
          <w:sz w:val="32"/>
          <w:szCs w:val="32"/>
        </w:rPr>
      </w:pPr>
      <w:r w:rsidRPr="00043092">
        <w:rPr>
          <w:rFonts w:ascii="仿宋_GB2312" w:eastAsia="仿宋_GB2312" w:hAnsi="宋体" w:cs="宋体"/>
          <w:kern w:val="0"/>
          <w:sz w:val="32"/>
          <w:szCs w:val="32"/>
        </w:rPr>
        <w:lastRenderedPageBreak/>
        <w:t>3.</w:t>
      </w:r>
      <w:r w:rsidRPr="00043092">
        <w:rPr>
          <w:rFonts w:ascii="仿宋_GB2312" w:eastAsia="仿宋_GB2312" w:hAnsi="宋体" w:cs="宋体" w:hint="eastAsia"/>
          <w:kern w:val="0"/>
          <w:sz w:val="32"/>
          <w:szCs w:val="32"/>
        </w:rPr>
        <w:t>其他专项支出</w:t>
      </w:r>
      <w:r w:rsidRPr="00043092">
        <w:rPr>
          <w:rFonts w:ascii="仿宋_GB2312" w:eastAsia="仿宋_GB2312" w:hAnsi="宋体" w:cs="宋体"/>
          <w:kern w:val="0"/>
          <w:sz w:val="32"/>
          <w:szCs w:val="32"/>
        </w:rPr>
        <w:t>-</w:t>
      </w:r>
      <w:r w:rsidRPr="00043092">
        <w:rPr>
          <w:rFonts w:ascii="仿宋_GB2312" w:eastAsia="仿宋_GB2312" w:hAnsi="宋体" w:cs="宋体" w:hint="eastAsia"/>
          <w:kern w:val="0"/>
          <w:sz w:val="32"/>
          <w:szCs w:val="32"/>
        </w:rPr>
        <w:t>市委全会会议厅改造经费项目，经费预算</w:t>
      </w:r>
      <w:r w:rsidRPr="00043092">
        <w:rPr>
          <w:rFonts w:ascii="仿宋_GB2312" w:eastAsia="仿宋_GB2312" w:hAnsi="宋体" w:cs="宋体"/>
          <w:kern w:val="0"/>
          <w:sz w:val="32"/>
          <w:szCs w:val="32"/>
        </w:rPr>
        <w:t>6800000</w:t>
      </w:r>
      <w:r w:rsidRPr="00043092">
        <w:rPr>
          <w:rFonts w:ascii="仿宋_GB2312" w:eastAsia="仿宋_GB2312" w:hAnsi="宋体" w:cs="宋体" w:hint="eastAsia"/>
          <w:kern w:val="0"/>
          <w:sz w:val="32"/>
          <w:szCs w:val="32"/>
        </w:rPr>
        <w:t>元，其中：一般公共预算拨款资金安排</w:t>
      </w:r>
      <w:r w:rsidRPr="00043092">
        <w:rPr>
          <w:rFonts w:ascii="仿宋_GB2312" w:eastAsia="仿宋_GB2312" w:hAnsi="宋体" w:cs="宋体"/>
          <w:kern w:val="0"/>
          <w:sz w:val="32"/>
          <w:szCs w:val="32"/>
        </w:rPr>
        <w:t xml:space="preserve"> 6800000</w:t>
      </w:r>
      <w:r w:rsidRPr="00043092">
        <w:rPr>
          <w:rFonts w:ascii="仿宋_GB2312" w:eastAsia="仿宋_GB2312" w:hAnsi="宋体" w:cs="宋体" w:hint="eastAsia"/>
          <w:kern w:val="0"/>
          <w:sz w:val="32"/>
          <w:szCs w:val="32"/>
        </w:rPr>
        <w:t>元</w:t>
      </w:r>
      <w:r w:rsidRPr="00043092">
        <w:rPr>
          <w:rFonts w:ascii="仿宋_GB2312" w:eastAsia="仿宋_GB2312" w:hAnsi="宋体" w:cs="宋体"/>
          <w:kern w:val="0"/>
          <w:sz w:val="32"/>
          <w:szCs w:val="32"/>
        </w:rPr>
        <w:t xml:space="preserve">, </w:t>
      </w:r>
      <w:r w:rsidRPr="00043092">
        <w:rPr>
          <w:rFonts w:ascii="仿宋_GB2312" w:eastAsia="仿宋_GB2312" w:hAnsi="宋体" w:cs="宋体" w:hint="eastAsia"/>
          <w:kern w:val="0"/>
          <w:sz w:val="32"/>
          <w:szCs w:val="32"/>
        </w:rPr>
        <w:t>政府性基金拨款</w:t>
      </w:r>
      <w:r w:rsidRPr="00043092">
        <w:rPr>
          <w:rFonts w:ascii="仿宋_GB2312" w:eastAsia="仿宋_GB2312" w:hAnsi="宋体" w:cs="宋体"/>
          <w:kern w:val="0"/>
          <w:sz w:val="32"/>
          <w:szCs w:val="32"/>
        </w:rPr>
        <w:t xml:space="preserve"> 0</w:t>
      </w:r>
      <w:r w:rsidRPr="00043092">
        <w:rPr>
          <w:rFonts w:ascii="仿宋_GB2312" w:eastAsia="仿宋_GB2312" w:hAnsi="宋体" w:cs="宋体" w:hint="eastAsia"/>
          <w:kern w:val="0"/>
          <w:sz w:val="32"/>
          <w:szCs w:val="32"/>
        </w:rPr>
        <w:t>元，纳入财政专户管理的收入安排的资金</w:t>
      </w:r>
      <w:r w:rsidRPr="00043092">
        <w:rPr>
          <w:rFonts w:ascii="仿宋_GB2312" w:eastAsia="仿宋_GB2312" w:hAnsi="宋体" w:cs="宋体"/>
          <w:kern w:val="0"/>
          <w:sz w:val="32"/>
          <w:szCs w:val="32"/>
        </w:rPr>
        <w:t xml:space="preserve"> 0 </w:t>
      </w:r>
      <w:r w:rsidRPr="00043092">
        <w:rPr>
          <w:rFonts w:ascii="仿宋_GB2312" w:eastAsia="仿宋_GB2312" w:hAnsi="宋体" w:cs="宋体" w:hint="eastAsia"/>
          <w:kern w:val="0"/>
          <w:sz w:val="32"/>
          <w:szCs w:val="32"/>
        </w:rPr>
        <w:t>元，未纳入财政专户管理的收入安排的资金</w:t>
      </w:r>
      <w:r w:rsidRPr="00043092">
        <w:rPr>
          <w:rFonts w:ascii="仿宋_GB2312" w:eastAsia="仿宋_GB2312" w:hAnsi="宋体" w:cs="宋体"/>
          <w:kern w:val="0"/>
          <w:sz w:val="32"/>
          <w:szCs w:val="32"/>
        </w:rPr>
        <w:t>0</w:t>
      </w:r>
      <w:r w:rsidRPr="00043092">
        <w:rPr>
          <w:rFonts w:ascii="仿宋_GB2312" w:eastAsia="仿宋_GB2312" w:hAnsi="宋体" w:cs="宋体" w:hint="eastAsia"/>
          <w:kern w:val="0"/>
          <w:sz w:val="32"/>
          <w:szCs w:val="32"/>
        </w:rPr>
        <w:t>元，上年结转收入</w:t>
      </w:r>
      <w:r w:rsidRPr="00043092">
        <w:rPr>
          <w:rFonts w:ascii="仿宋_GB2312" w:eastAsia="仿宋_GB2312" w:hAnsi="宋体" w:cs="宋体"/>
          <w:kern w:val="0"/>
          <w:sz w:val="32"/>
          <w:szCs w:val="32"/>
        </w:rPr>
        <w:t xml:space="preserve"> 0 </w:t>
      </w:r>
      <w:r w:rsidRPr="00043092">
        <w:rPr>
          <w:rFonts w:ascii="仿宋_GB2312" w:eastAsia="仿宋_GB2312" w:hAnsi="宋体" w:cs="宋体" w:hint="eastAsia"/>
          <w:kern w:val="0"/>
          <w:sz w:val="32"/>
          <w:szCs w:val="32"/>
        </w:rPr>
        <w:t>元。该项目年度绩效目标：维修市委全会会议厅，改善会议厅设施环境，建设安全、舒适会议厅以提供服务。</w:t>
      </w:r>
    </w:p>
    <w:p w:rsidR="00350547" w:rsidRPr="00043092" w:rsidRDefault="00350547" w:rsidP="00692B0B">
      <w:pPr>
        <w:widowControl/>
        <w:adjustRightInd w:val="0"/>
        <w:spacing w:line="560" w:lineRule="exact"/>
        <w:ind w:rightChars="-27" w:right="-57" w:firstLineChars="200" w:firstLine="643"/>
        <w:jc w:val="left"/>
        <w:rPr>
          <w:rFonts w:ascii="方正黑体_GBK" w:eastAsia="方正黑体_GBK" w:hAnsi="宋体" w:cs="宋体"/>
          <w:color w:val="000000"/>
          <w:kern w:val="0"/>
          <w:sz w:val="32"/>
          <w:szCs w:val="32"/>
        </w:rPr>
      </w:pPr>
      <w:r w:rsidRPr="00043092">
        <w:rPr>
          <w:rFonts w:ascii="楷体_GB2312" w:eastAsia="楷体_GB2312" w:hAnsi="Times New Roman" w:cs="宋体" w:hint="eastAsia"/>
          <w:b/>
          <w:color w:val="333333"/>
          <w:kern w:val="0"/>
          <w:sz w:val="32"/>
          <w:szCs w:val="32"/>
        </w:rPr>
        <w:t>（五）国有资本经营预算收支情况说明</w:t>
      </w:r>
    </w:p>
    <w:p w:rsidR="00350547" w:rsidRPr="00043092" w:rsidRDefault="00350547" w:rsidP="00692B0B">
      <w:pPr>
        <w:widowControl/>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2020</w:t>
      </w:r>
      <w:r w:rsidRPr="00043092">
        <w:rPr>
          <w:rFonts w:ascii="仿宋_GB2312" w:eastAsia="仿宋_GB2312" w:hAnsi="Times New Roman" w:cs="宋体" w:hint="eastAsia"/>
          <w:color w:val="333333"/>
          <w:kern w:val="0"/>
          <w:sz w:val="32"/>
          <w:szCs w:val="32"/>
        </w:rPr>
        <w:t>年本部门无国有资本经营预算收支业务，因此没有相应的国有资本经营收支预算。</w:t>
      </w:r>
    </w:p>
    <w:p w:rsidR="00350547" w:rsidRPr="00043092" w:rsidRDefault="00350547" w:rsidP="00692B0B">
      <w:pPr>
        <w:widowControl/>
        <w:spacing w:line="560" w:lineRule="exact"/>
        <w:ind w:rightChars="-27" w:right="-57" w:firstLineChars="200" w:firstLine="643"/>
        <w:jc w:val="left"/>
        <w:rPr>
          <w:rFonts w:ascii="仿宋_GB2312" w:eastAsia="仿宋_GB2312" w:hAnsi="Times New Roman" w:cs="宋体"/>
          <w:color w:val="333333"/>
          <w:kern w:val="0"/>
          <w:sz w:val="32"/>
          <w:szCs w:val="32"/>
        </w:rPr>
      </w:pPr>
      <w:r w:rsidRPr="00043092">
        <w:rPr>
          <w:rFonts w:ascii="黑体" w:eastAsia="黑体" w:hAnsi="仿宋" w:cs="宋体" w:hint="eastAsia"/>
          <w:b/>
          <w:color w:val="333333"/>
          <w:kern w:val="0"/>
          <w:sz w:val="32"/>
          <w:szCs w:val="32"/>
        </w:rPr>
        <w:t>第四部分：专业名词解释</w:t>
      </w:r>
    </w:p>
    <w:p w:rsidR="00350547" w:rsidRPr="00043092" w:rsidRDefault="00350547" w:rsidP="00692B0B">
      <w:pPr>
        <w:widowControl/>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1.</w:t>
      </w:r>
      <w:r w:rsidRPr="00043092">
        <w:rPr>
          <w:rFonts w:ascii="仿宋_GB2312" w:eastAsia="仿宋_GB2312" w:hAnsi="Times New Roman" w:cs="宋体" w:hint="eastAsia"/>
          <w:color w:val="333333"/>
          <w:kern w:val="0"/>
          <w:sz w:val="32"/>
          <w:szCs w:val="32"/>
        </w:rPr>
        <w:t>一般公共预算拨款：是指本级财政当年拨付的预算资金</w:t>
      </w:r>
      <w:r w:rsidRPr="00043092">
        <w:rPr>
          <w:rFonts w:ascii="仿宋_GB2312" w:eastAsia="仿宋_GB2312" w:hAnsi="Times New Roman" w:cs="宋体"/>
          <w:color w:val="333333"/>
          <w:kern w:val="0"/>
          <w:sz w:val="32"/>
          <w:szCs w:val="32"/>
        </w:rPr>
        <w:t>,</w:t>
      </w:r>
      <w:r w:rsidRPr="00043092">
        <w:rPr>
          <w:rFonts w:ascii="仿宋_GB2312" w:eastAsia="仿宋_GB2312" w:hAnsi="Times New Roman" w:cs="宋体" w:hint="eastAsia"/>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350547" w:rsidRPr="00043092" w:rsidRDefault="00350547" w:rsidP="00692B0B">
      <w:pPr>
        <w:widowControl/>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2.</w:t>
      </w:r>
      <w:r w:rsidRPr="00043092">
        <w:rPr>
          <w:rFonts w:ascii="仿宋_GB2312" w:eastAsia="仿宋_GB2312" w:hAnsi="Times New Roman" w:cs="宋体" w:hint="eastAsia"/>
          <w:color w:val="333333"/>
          <w:kern w:val="0"/>
          <w:sz w:val="32"/>
          <w:szCs w:val="32"/>
        </w:rPr>
        <w:t>其他收入：指除上述“财政拨款收入”、“事业收入”、“事业单位经营收入”等以外的收入。</w:t>
      </w:r>
    </w:p>
    <w:p w:rsidR="00350547" w:rsidRPr="00043092" w:rsidRDefault="00350547" w:rsidP="00692B0B">
      <w:pPr>
        <w:widowControl/>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3.</w:t>
      </w:r>
      <w:r w:rsidRPr="00043092">
        <w:rPr>
          <w:rFonts w:ascii="仿宋_GB2312" w:eastAsia="仿宋_GB2312" w:hAnsi="Times New Roman" w:cs="宋体" w:hint="eastAsia"/>
          <w:color w:val="333333"/>
          <w:kern w:val="0"/>
          <w:sz w:val="32"/>
          <w:szCs w:val="32"/>
        </w:rPr>
        <w:t>机关服务（政府办公厅（室）及相关机关事务）：反映中心本级实行公务员管理的事业单位提供后勤的机关服务中心支出。</w:t>
      </w:r>
    </w:p>
    <w:p w:rsidR="00350547" w:rsidRPr="00043092" w:rsidRDefault="00350547" w:rsidP="00692B0B">
      <w:pPr>
        <w:widowControl/>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4.</w:t>
      </w:r>
      <w:r w:rsidRPr="00043092">
        <w:rPr>
          <w:rFonts w:ascii="仿宋_GB2312" w:eastAsia="仿宋_GB2312" w:hAnsi="Times New Roman" w:cs="宋体" w:hint="eastAsia"/>
          <w:color w:val="333333"/>
          <w:kern w:val="0"/>
          <w:sz w:val="32"/>
          <w:szCs w:val="32"/>
        </w:rPr>
        <w:t>机关事业单位基本养老保险缴费：该科目为中心参公事业单位职工养老保险金缴费经费。</w:t>
      </w:r>
    </w:p>
    <w:p w:rsidR="00350547" w:rsidRPr="00043092" w:rsidRDefault="00350547" w:rsidP="00692B0B">
      <w:pPr>
        <w:widowControl/>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lastRenderedPageBreak/>
        <w:t>5.</w:t>
      </w:r>
      <w:r w:rsidRPr="00043092">
        <w:rPr>
          <w:rFonts w:ascii="仿宋_GB2312" w:eastAsia="仿宋_GB2312" w:hAnsi="Times New Roman" w:cs="宋体" w:hint="eastAsia"/>
          <w:color w:val="333333"/>
          <w:kern w:val="0"/>
          <w:sz w:val="32"/>
          <w:szCs w:val="32"/>
        </w:rPr>
        <w:t>行政事业单位医疗：该科目为中心参公事业单位职工基本医疗保险缴费经费。</w:t>
      </w:r>
    </w:p>
    <w:p w:rsidR="00350547" w:rsidRPr="00043092" w:rsidRDefault="00350547" w:rsidP="00692B0B">
      <w:pPr>
        <w:widowControl/>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6.</w:t>
      </w:r>
      <w:r w:rsidRPr="00043092">
        <w:rPr>
          <w:rFonts w:ascii="仿宋_GB2312" w:eastAsia="仿宋_GB2312" w:hAnsi="Times New Roman" w:cs="宋体" w:hint="eastAsia"/>
          <w:color w:val="333333"/>
          <w:kern w:val="0"/>
          <w:sz w:val="32"/>
          <w:szCs w:val="32"/>
        </w:rPr>
        <w:t>住房公积金：该科目按人力资源和社会保障部、财政部规定的基本工资和津贴补贴及规定比例为职工缴纳的住房公积金。</w:t>
      </w:r>
    </w:p>
    <w:p w:rsidR="00350547" w:rsidRPr="00043092" w:rsidRDefault="00350547" w:rsidP="00692B0B">
      <w:pPr>
        <w:widowControl/>
        <w:shd w:val="clear" w:color="auto" w:fill="FFFFFF"/>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7.</w:t>
      </w:r>
      <w:r w:rsidRPr="00043092">
        <w:rPr>
          <w:rFonts w:ascii="仿宋_GB2312" w:eastAsia="仿宋_GB2312" w:hAnsi="Times New Roman" w:cs="宋体" w:hint="eastAsia"/>
          <w:color w:val="333333"/>
          <w:kern w:val="0"/>
          <w:sz w:val="32"/>
          <w:szCs w:val="32"/>
        </w:rPr>
        <w:t>上年结转：指以前年度尚未完成、结转到本年仍按原规定用途继续使用的资金。</w:t>
      </w:r>
    </w:p>
    <w:p w:rsidR="00350547" w:rsidRPr="00043092" w:rsidRDefault="00350547" w:rsidP="00692B0B">
      <w:pPr>
        <w:widowControl/>
        <w:shd w:val="clear" w:color="auto" w:fill="FFFFFF"/>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8.</w:t>
      </w:r>
      <w:r w:rsidRPr="00043092">
        <w:rPr>
          <w:rFonts w:ascii="仿宋_GB2312" w:eastAsia="仿宋_GB2312" w:hAnsi="Times New Roman" w:cs="宋体" w:hint="eastAsia"/>
          <w:color w:val="333333"/>
          <w:kern w:val="0"/>
          <w:sz w:val="32"/>
          <w:szCs w:val="32"/>
        </w:rPr>
        <w:t>基本支出：指为保障机构正常运转、完成日常工作任务而发生的人员经费和日常公用经费。</w:t>
      </w:r>
    </w:p>
    <w:p w:rsidR="00350547" w:rsidRPr="00043092" w:rsidRDefault="00350547" w:rsidP="00692B0B">
      <w:pPr>
        <w:widowControl/>
        <w:shd w:val="clear" w:color="auto" w:fill="FFFFFF"/>
        <w:spacing w:line="560" w:lineRule="exact"/>
        <w:ind w:rightChars="-27" w:right="-57"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9.</w:t>
      </w:r>
      <w:r w:rsidRPr="00043092">
        <w:rPr>
          <w:rFonts w:ascii="仿宋_GB2312" w:eastAsia="仿宋_GB2312" w:hAnsi="Times New Roman" w:cs="宋体" w:hint="eastAsia"/>
          <w:color w:val="333333"/>
          <w:kern w:val="0"/>
          <w:sz w:val="32"/>
          <w:szCs w:val="32"/>
        </w:rPr>
        <w:t>项目支出：指在基本支出之外为完成特定行政任务和事业发展目标所发生的支出。</w:t>
      </w:r>
    </w:p>
    <w:p w:rsidR="00350547" w:rsidRPr="00043092" w:rsidRDefault="00350547" w:rsidP="00692B0B">
      <w:pPr>
        <w:widowControl/>
        <w:spacing w:line="560" w:lineRule="exact"/>
        <w:ind w:firstLineChars="200" w:firstLine="640"/>
        <w:jc w:val="left"/>
        <w:rPr>
          <w:rFonts w:ascii="仿宋_GB2312" w:eastAsia="仿宋_GB2312" w:hAnsi="Times New Roman" w:cs="宋体"/>
          <w:color w:val="333333"/>
          <w:kern w:val="0"/>
          <w:sz w:val="32"/>
          <w:szCs w:val="32"/>
        </w:rPr>
      </w:pPr>
      <w:r w:rsidRPr="00043092">
        <w:rPr>
          <w:rFonts w:ascii="仿宋_GB2312" w:eastAsia="仿宋_GB2312" w:hAnsi="Times New Roman" w:cs="宋体"/>
          <w:color w:val="333333"/>
          <w:kern w:val="0"/>
          <w:sz w:val="32"/>
          <w:szCs w:val="32"/>
        </w:rPr>
        <w:t>10.</w:t>
      </w:r>
      <w:r w:rsidRPr="00043092">
        <w:rPr>
          <w:rFonts w:ascii="仿宋_GB2312" w:eastAsia="仿宋_GB2312" w:hAnsi="Times New Roman" w:cs="宋体" w:hint="eastAsia"/>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50547" w:rsidRPr="00043092" w:rsidRDefault="00350547" w:rsidP="00043092">
      <w:pPr>
        <w:widowControl/>
        <w:shd w:val="clear" w:color="auto" w:fill="FFFFFF"/>
        <w:spacing w:line="560" w:lineRule="exact"/>
        <w:ind w:firstLine="480"/>
        <w:jc w:val="left"/>
        <w:rPr>
          <w:rFonts w:ascii="宋体" w:cs="宋体"/>
          <w:color w:val="333333"/>
          <w:kern w:val="0"/>
          <w:sz w:val="24"/>
          <w:szCs w:val="21"/>
        </w:rPr>
      </w:pPr>
      <w:r w:rsidRPr="00043092">
        <w:rPr>
          <w:rFonts w:ascii="仿宋_GB2312" w:eastAsia="仿宋_GB2312" w:hAnsi="Times New Roman" w:cs="宋体"/>
          <w:color w:val="333333"/>
          <w:kern w:val="0"/>
          <w:sz w:val="32"/>
          <w:szCs w:val="32"/>
        </w:rPr>
        <w:t>11.</w:t>
      </w:r>
      <w:r w:rsidRPr="00043092">
        <w:rPr>
          <w:rFonts w:ascii="仿宋_GB2312" w:eastAsia="仿宋_GB2312" w:hAnsi="Times New Roman" w:cs="宋体" w:hint="eastAsia"/>
          <w:color w:val="333333"/>
          <w:kern w:val="0"/>
          <w:sz w:val="32"/>
          <w:szCs w:val="32"/>
        </w:rPr>
        <w:t>“三公”经费：纳入本级财政预决算管理的“三公”经费，是指各部门用财政拨款安排的因公出国（境）费、公务用车购置及运行费和公务接待费。其中，因公出国（境）</w:t>
      </w:r>
      <w:r w:rsidRPr="00043092">
        <w:rPr>
          <w:rFonts w:ascii="仿宋_GB2312" w:eastAsia="仿宋_GB2312" w:hAnsi="Times New Roman" w:cs="宋体"/>
          <w:color w:val="333333"/>
          <w:kern w:val="0"/>
          <w:sz w:val="32"/>
          <w:szCs w:val="32"/>
        </w:rPr>
        <w:t xml:space="preserve"> </w:t>
      </w:r>
      <w:r w:rsidRPr="00043092">
        <w:rPr>
          <w:rFonts w:ascii="仿宋_GB2312" w:eastAsia="仿宋_GB2312" w:hAnsi="Times New Roman" w:cs="宋体" w:hint="eastAsia"/>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w:t>
      </w:r>
      <w:r w:rsidRPr="00043092">
        <w:rPr>
          <w:rFonts w:ascii="仿宋_GB2312" w:eastAsia="仿宋_GB2312" w:hAnsi="Times New Roman" w:cs="宋体" w:hint="eastAsia"/>
          <w:color w:val="333333"/>
          <w:kern w:val="0"/>
          <w:sz w:val="32"/>
          <w:szCs w:val="32"/>
        </w:rPr>
        <w:lastRenderedPageBreak/>
        <w:t>励费用等支出；公务接待费反映单位按规定开支的各类公务接待（含外宾接待）支出。</w:t>
      </w:r>
    </w:p>
    <w:p w:rsidR="00350547" w:rsidRPr="00043092" w:rsidRDefault="00350547" w:rsidP="00043092"/>
    <w:sectPr w:rsidR="00350547" w:rsidRPr="00043092" w:rsidSect="00525E1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6A" w:rsidRDefault="00263B6A" w:rsidP="00525E16">
      <w:r>
        <w:separator/>
      </w:r>
    </w:p>
  </w:endnote>
  <w:endnote w:type="continuationSeparator" w:id="0">
    <w:p w:rsidR="00263B6A" w:rsidRDefault="00263B6A" w:rsidP="0052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47" w:rsidRDefault="00263B6A">
    <w:pPr>
      <w:pStyle w:val="a4"/>
      <w:jc w:val="center"/>
    </w:pPr>
    <w:r>
      <w:fldChar w:fldCharType="begin"/>
    </w:r>
    <w:r>
      <w:instrText xml:space="preserve"> PAGE   \* MERGEFORMAT </w:instrText>
    </w:r>
    <w:r>
      <w:fldChar w:fldCharType="separate"/>
    </w:r>
    <w:r w:rsidR="00905F99" w:rsidRPr="00905F99">
      <w:rPr>
        <w:noProof/>
        <w:lang w:val="zh-CN"/>
      </w:rPr>
      <w:t>4</w:t>
    </w:r>
    <w:r>
      <w:rPr>
        <w:noProof/>
        <w:lang w:val="zh-CN"/>
      </w:rPr>
      <w:fldChar w:fldCharType="end"/>
    </w:r>
  </w:p>
  <w:p w:rsidR="00350547" w:rsidRDefault="003505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6A" w:rsidRDefault="00263B6A" w:rsidP="00525E16">
      <w:r>
        <w:separator/>
      </w:r>
    </w:p>
  </w:footnote>
  <w:footnote w:type="continuationSeparator" w:id="0">
    <w:p w:rsidR="00263B6A" w:rsidRDefault="00263B6A" w:rsidP="00525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47" w:rsidRDefault="0035054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235BC"/>
    <w:rsid w:val="00031BDC"/>
    <w:rsid w:val="00043092"/>
    <w:rsid w:val="000440BF"/>
    <w:rsid w:val="00063EEC"/>
    <w:rsid w:val="00080ABE"/>
    <w:rsid w:val="000945ED"/>
    <w:rsid w:val="000A03BD"/>
    <w:rsid w:val="000A310E"/>
    <w:rsid w:val="000B061D"/>
    <w:rsid w:val="000B1789"/>
    <w:rsid w:val="000B2559"/>
    <w:rsid w:val="000B2AE2"/>
    <w:rsid w:val="000C79B8"/>
    <w:rsid w:val="000D6785"/>
    <w:rsid w:val="000D69CE"/>
    <w:rsid w:val="00100696"/>
    <w:rsid w:val="001061BC"/>
    <w:rsid w:val="001069F3"/>
    <w:rsid w:val="00111500"/>
    <w:rsid w:val="00122154"/>
    <w:rsid w:val="00141E83"/>
    <w:rsid w:val="00143A37"/>
    <w:rsid w:val="00144556"/>
    <w:rsid w:val="00160D5D"/>
    <w:rsid w:val="001746C2"/>
    <w:rsid w:val="00190249"/>
    <w:rsid w:val="00192CA5"/>
    <w:rsid w:val="001945EC"/>
    <w:rsid w:val="001978BC"/>
    <w:rsid w:val="001A110D"/>
    <w:rsid w:val="001A27CE"/>
    <w:rsid w:val="001A355E"/>
    <w:rsid w:val="001A392B"/>
    <w:rsid w:val="001D6FD8"/>
    <w:rsid w:val="001F0B8C"/>
    <w:rsid w:val="00212962"/>
    <w:rsid w:val="00225E66"/>
    <w:rsid w:val="00226600"/>
    <w:rsid w:val="00231771"/>
    <w:rsid w:val="00245AE4"/>
    <w:rsid w:val="00263B6A"/>
    <w:rsid w:val="002664B3"/>
    <w:rsid w:val="0028279F"/>
    <w:rsid w:val="002A5814"/>
    <w:rsid w:val="002A6F3B"/>
    <w:rsid w:val="002B0913"/>
    <w:rsid w:val="002B44EC"/>
    <w:rsid w:val="002C7998"/>
    <w:rsid w:val="002D0DBD"/>
    <w:rsid w:val="002D7A77"/>
    <w:rsid w:val="002E52BF"/>
    <w:rsid w:val="002F160C"/>
    <w:rsid w:val="003043BA"/>
    <w:rsid w:val="00320D3C"/>
    <w:rsid w:val="00320E7C"/>
    <w:rsid w:val="0032254C"/>
    <w:rsid w:val="00327F8C"/>
    <w:rsid w:val="003301DE"/>
    <w:rsid w:val="00345FE4"/>
    <w:rsid w:val="00347641"/>
    <w:rsid w:val="00350547"/>
    <w:rsid w:val="003617E0"/>
    <w:rsid w:val="003645A4"/>
    <w:rsid w:val="00371D0C"/>
    <w:rsid w:val="00392255"/>
    <w:rsid w:val="003A362A"/>
    <w:rsid w:val="003D7793"/>
    <w:rsid w:val="0040199D"/>
    <w:rsid w:val="00422035"/>
    <w:rsid w:val="00437483"/>
    <w:rsid w:val="0045069C"/>
    <w:rsid w:val="004624C1"/>
    <w:rsid w:val="00464A75"/>
    <w:rsid w:val="00471DC5"/>
    <w:rsid w:val="00472F89"/>
    <w:rsid w:val="00490993"/>
    <w:rsid w:val="004A278F"/>
    <w:rsid w:val="004A34D4"/>
    <w:rsid w:val="004B1A34"/>
    <w:rsid w:val="004B3392"/>
    <w:rsid w:val="004F0183"/>
    <w:rsid w:val="00506616"/>
    <w:rsid w:val="0051172F"/>
    <w:rsid w:val="005208DC"/>
    <w:rsid w:val="00525E16"/>
    <w:rsid w:val="00535DF8"/>
    <w:rsid w:val="00577E99"/>
    <w:rsid w:val="00585D20"/>
    <w:rsid w:val="00590260"/>
    <w:rsid w:val="00592EEF"/>
    <w:rsid w:val="005A3488"/>
    <w:rsid w:val="005E16A5"/>
    <w:rsid w:val="005F52C2"/>
    <w:rsid w:val="0061387F"/>
    <w:rsid w:val="0063018C"/>
    <w:rsid w:val="00641F0F"/>
    <w:rsid w:val="00651451"/>
    <w:rsid w:val="0065203C"/>
    <w:rsid w:val="00654C8B"/>
    <w:rsid w:val="00672E86"/>
    <w:rsid w:val="00674DAD"/>
    <w:rsid w:val="00685720"/>
    <w:rsid w:val="00685D22"/>
    <w:rsid w:val="00686D6A"/>
    <w:rsid w:val="00692554"/>
    <w:rsid w:val="00692B0B"/>
    <w:rsid w:val="006B6EA5"/>
    <w:rsid w:val="006C48DA"/>
    <w:rsid w:val="006D0D93"/>
    <w:rsid w:val="006D3E14"/>
    <w:rsid w:val="006E1ACC"/>
    <w:rsid w:val="006F725B"/>
    <w:rsid w:val="007013D9"/>
    <w:rsid w:val="00711FD5"/>
    <w:rsid w:val="00727973"/>
    <w:rsid w:val="00733F99"/>
    <w:rsid w:val="007503E5"/>
    <w:rsid w:val="00750660"/>
    <w:rsid w:val="00781FDC"/>
    <w:rsid w:val="00792BDE"/>
    <w:rsid w:val="00792F45"/>
    <w:rsid w:val="007936E3"/>
    <w:rsid w:val="007943EC"/>
    <w:rsid w:val="007A124D"/>
    <w:rsid w:val="007C13D9"/>
    <w:rsid w:val="007D4BE4"/>
    <w:rsid w:val="007E7544"/>
    <w:rsid w:val="007F4C94"/>
    <w:rsid w:val="00817B09"/>
    <w:rsid w:val="008438CD"/>
    <w:rsid w:val="00866449"/>
    <w:rsid w:val="00877E1B"/>
    <w:rsid w:val="008C5029"/>
    <w:rsid w:val="008E7948"/>
    <w:rsid w:val="008F40CE"/>
    <w:rsid w:val="00905F99"/>
    <w:rsid w:val="00916ADE"/>
    <w:rsid w:val="00923B8A"/>
    <w:rsid w:val="00930B9F"/>
    <w:rsid w:val="00940D41"/>
    <w:rsid w:val="00951088"/>
    <w:rsid w:val="00952381"/>
    <w:rsid w:val="009524C7"/>
    <w:rsid w:val="00957C48"/>
    <w:rsid w:val="00960833"/>
    <w:rsid w:val="0096123B"/>
    <w:rsid w:val="00966722"/>
    <w:rsid w:val="0098337B"/>
    <w:rsid w:val="009A20E6"/>
    <w:rsid w:val="009A578B"/>
    <w:rsid w:val="009B3915"/>
    <w:rsid w:val="009C2225"/>
    <w:rsid w:val="009E0660"/>
    <w:rsid w:val="009E2B42"/>
    <w:rsid w:val="009F2BC7"/>
    <w:rsid w:val="00A02D64"/>
    <w:rsid w:val="00A064AD"/>
    <w:rsid w:val="00A24885"/>
    <w:rsid w:val="00A31AC2"/>
    <w:rsid w:val="00A32962"/>
    <w:rsid w:val="00A33610"/>
    <w:rsid w:val="00A476A3"/>
    <w:rsid w:val="00A51AD0"/>
    <w:rsid w:val="00AB7025"/>
    <w:rsid w:val="00AC76D9"/>
    <w:rsid w:val="00AE7D10"/>
    <w:rsid w:val="00AF4F19"/>
    <w:rsid w:val="00AF7210"/>
    <w:rsid w:val="00B0636E"/>
    <w:rsid w:val="00B27518"/>
    <w:rsid w:val="00B35CE2"/>
    <w:rsid w:val="00B378D1"/>
    <w:rsid w:val="00B40362"/>
    <w:rsid w:val="00B41798"/>
    <w:rsid w:val="00B43465"/>
    <w:rsid w:val="00B45C53"/>
    <w:rsid w:val="00B55103"/>
    <w:rsid w:val="00B57CE6"/>
    <w:rsid w:val="00B669BE"/>
    <w:rsid w:val="00B71165"/>
    <w:rsid w:val="00BA0C59"/>
    <w:rsid w:val="00BA7236"/>
    <w:rsid w:val="00BB4A69"/>
    <w:rsid w:val="00BC2CBB"/>
    <w:rsid w:val="00BD7299"/>
    <w:rsid w:val="00BE3D2A"/>
    <w:rsid w:val="00BE4BC4"/>
    <w:rsid w:val="00C279F2"/>
    <w:rsid w:val="00C76532"/>
    <w:rsid w:val="00C870D7"/>
    <w:rsid w:val="00C94930"/>
    <w:rsid w:val="00C95E3D"/>
    <w:rsid w:val="00CA25AB"/>
    <w:rsid w:val="00CA4973"/>
    <w:rsid w:val="00CD2DE4"/>
    <w:rsid w:val="00CD48CF"/>
    <w:rsid w:val="00CE7518"/>
    <w:rsid w:val="00CF512C"/>
    <w:rsid w:val="00D0697D"/>
    <w:rsid w:val="00D239B8"/>
    <w:rsid w:val="00D264B5"/>
    <w:rsid w:val="00D56E73"/>
    <w:rsid w:val="00D843D5"/>
    <w:rsid w:val="00D84740"/>
    <w:rsid w:val="00D851EA"/>
    <w:rsid w:val="00D97A9C"/>
    <w:rsid w:val="00DC75B7"/>
    <w:rsid w:val="00DD075F"/>
    <w:rsid w:val="00DE24B5"/>
    <w:rsid w:val="00DE3A01"/>
    <w:rsid w:val="00DE5514"/>
    <w:rsid w:val="00DF6FAC"/>
    <w:rsid w:val="00E0046E"/>
    <w:rsid w:val="00E10877"/>
    <w:rsid w:val="00E22C6C"/>
    <w:rsid w:val="00E30514"/>
    <w:rsid w:val="00E43D10"/>
    <w:rsid w:val="00E5031E"/>
    <w:rsid w:val="00E54FA2"/>
    <w:rsid w:val="00E72BEE"/>
    <w:rsid w:val="00E83AB8"/>
    <w:rsid w:val="00EC0C33"/>
    <w:rsid w:val="00EC3D63"/>
    <w:rsid w:val="00EC5A08"/>
    <w:rsid w:val="00EC6D9F"/>
    <w:rsid w:val="00EE19FD"/>
    <w:rsid w:val="00EE28FA"/>
    <w:rsid w:val="00EF705C"/>
    <w:rsid w:val="00F00E81"/>
    <w:rsid w:val="00F01767"/>
    <w:rsid w:val="00F13304"/>
    <w:rsid w:val="00F1700E"/>
    <w:rsid w:val="00F23620"/>
    <w:rsid w:val="00F263FE"/>
    <w:rsid w:val="00F30B05"/>
    <w:rsid w:val="00F5498D"/>
    <w:rsid w:val="00F651ED"/>
    <w:rsid w:val="00F8024E"/>
    <w:rsid w:val="00F93B80"/>
    <w:rsid w:val="00FB2E92"/>
    <w:rsid w:val="00FB2EF9"/>
    <w:rsid w:val="00FC4936"/>
    <w:rsid w:val="017B139F"/>
    <w:rsid w:val="18C7563B"/>
    <w:rsid w:val="229F7F07"/>
    <w:rsid w:val="31F47FB3"/>
    <w:rsid w:val="523145A0"/>
    <w:rsid w:val="5C404804"/>
    <w:rsid w:val="6135196D"/>
    <w:rsid w:val="6C1E0CC6"/>
    <w:rsid w:val="78415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16"/>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25E16"/>
    <w:rPr>
      <w:sz w:val="18"/>
      <w:szCs w:val="18"/>
    </w:rPr>
  </w:style>
  <w:style w:type="character" w:customStyle="1" w:styleId="Char">
    <w:name w:val="批注框文本 Char"/>
    <w:basedOn w:val="a0"/>
    <w:link w:val="a3"/>
    <w:uiPriority w:val="99"/>
    <w:semiHidden/>
    <w:locked/>
    <w:rsid w:val="00525E16"/>
    <w:rPr>
      <w:rFonts w:cs="Times New Roman"/>
      <w:sz w:val="18"/>
      <w:szCs w:val="18"/>
    </w:rPr>
  </w:style>
  <w:style w:type="paragraph" w:styleId="a4">
    <w:name w:val="footer"/>
    <w:basedOn w:val="a"/>
    <w:link w:val="Char0"/>
    <w:uiPriority w:val="99"/>
    <w:rsid w:val="00525E1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25E16"/>
    <w:rPr>
      <w:rFonts w:cs="Times New Roman"/>
      <w:sz w:val="18"/>
      <w:szCs w:val="18"/>
    </w:rPr>
  </w:style>
  <w:style w:type="paragraph" w:styleId="a5">
    <w:name w:val="header"/>
    <w:basedOn w:val="a"/>
    <w:link w:val="Char1"/>
    <w:uiPriority w:val="99"/>
    <w:semiHidden/>
    <w:rsid w:val="00525E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525E16"/>
    <w:rPr>
      <w:rFonts w:cs="Times New Roman"/>
      <w:sz w:val="18"/>
      <w:szCs w:val="18"/>
    </w:rPr>
  </w:style>
  <w:style w:type="paragraph" w:styleId="a6">
    <w:name w:val="Normal (Web)"/>
    <w:basedOn w:val="a"/>
    <w:uiPriority w:val="99"/>
    <w:rsid w:val="00525E16"/>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525E16"/>
    <w:rPr>
      <w:rFonts w:cs="Times New Roman"/>
    </w:rPr>
  </w:style>
  <w:style w:type="paragraph" w:styleId="a8">
    <w:name w:val="List Paragraph"/>
    <w:basedOn w:val="a"/>
    <w:uiPriority w:val="99"/>
    <w:qFormat/>
    <w:rsid w:val="00525E16"/>
    <w:pPr>
      <w:ind w:firstLineChars="200" w:firstLine="420"/>
    </w:pPr>
  </w:style>
  <w:style w:type="paragraph" w:customStyle="1" w:styleId="CharCharCharCharCharCharChar">
    <w:name w:val="Char Char Char Char Char Char Char"/>
    <w:basedOn w:val="a"/>
    <w:uiPriority w:val="99"/>
    <w:rsid w:val="00525E16"/>
    <w:rPr>
      <w:rFonts w:ascii="Times New Roman" w:hAnsi="Times New Roman"/>
      <w:szCs w:val="24"/>
    </w:rPr>
  </w:style>
  <w:style w:type="paragraph" w:customStyle="1" w:styleId="listparagraph">
    <w:name w:val="listparagraph"/>
    <w:basedOn w:val="a"/>
    <w:uiPriority w:val="99"/>
    <w:rsid w:val="00043092"/>
    <w:pPr>
      <w:widowControl/>
      <w:spacing w:before="75" w:after="75"/>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14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1565</Words>
  <Characters>8922</Characters>
  <Application>Microsoft Office Word</Application>
  <DocSecurity>0</DocSecurity>
  <Lines>74</Lines>
  <Paragraphs>20</Paragraphs>
  <ScaleCrop>false</ScaleCrop>
  <Company>Microsoft</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PC</cp:lastModifiedBy>
  <cp:revision>4</cp:revision>
  <cp:lastPrinted>2020-02-03T09:17:00Z</cp:lastPrinted>
  <dcterms:created xsi:type="dcterms:W3CDTF">2020-02-10T02:59:00Z</dcterms:created>
  <dcterms:modified xsi:type="dcterms:W3CDTF">2020-02-10T03:05:00Z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